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7F7D" w14:textId="57B7EBBF" w:rsidR="00774462" w:rsidRDefault="004816F0">
      <w:pPr>
        <w:pStyle w:val="Tekstpodstawowy"/>
        <w:tabs>
          <w:tab w:val="center" w:pos="1843"/>
          <w:tab w:val="center" w:pos="7655"/>
        </w:tabs>
        <w:spacing w:line="360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Załącznik nr </w:t>
      </w:r>
      <w:r w:rsidR="00372F32">
        <w:rPr>
          <w:b/>
          <w:bCs/>
          <w:i/>
          <w:iCs/>
        </w:rPr>
        <w:t>4</w:t>
      </w:r>
      <w:r>
        <w:rPr>
          <w:b/>
          <w:bCs/>
          <w:i/>
          <w:iCs/>
        </w:rPr>
        <w:t xml:space="preserve"> do </w:t>
      </w:r>
      <w:r w:rsidR="00D50BE9">
        <w:rPr>
          <w:b/>
          <w:bCs/>
          <w:i/>
          <w:iCs/>
        </w:rPr>
        <w:t>zapytania ofertowego DA.36</w:t>
      </w:r>
      <w:r w:rsidR="00017042">
        <w:rPr>
          <w:b/>
          <w:bCs/>
          <w:i/>
          <w:iCs/>
        </w:rPr>
        <w:t>.58.2</w:t>
      </w:r>
      <w:r w:rsidR="00D50BE9">
        <w:rPr>
          <w:b/>
          <w:bCs/>
          <w:i/>
          <w:iCs/>
        </w:rPr>
        <w:t>021</w:t>
      </w:r>
    </w:p>
    <w:p w14:paraId="405CB4E1" w14:textId="77777777" w:rsidR="00774462" w:rsidRDefault="00774462">
      <w:pPr>
        <w:pStyle w:val="Tekstpodstawowy"/>
        <w:tabs>
          <w:tab w:val="center" w:pos="1843"/>
          <w:tab w:val="center" w:pos="7655"/>
        </w:tabs>
        <w:spacing w:line="360" w:lineRule="auto"/>
        <w:jc w:val="center"/>
        <w:rPr>
          <w:b/>
          <w:bCs/>
        </w:rPr>
      </w:pPr>
    </w:p>
    <w:p w14:paraId="3F93E6BE" w14:textId="5142D541" w:rsidR="00774462" w:rsidRDefault="004816F0">
      <w:pPr>
        <w:pStyle w:val="Tekstpodstawowy"/>
        <w:tabs>
          <w:tab w:val="center" w:pos="1843"/>
          <w:tab w:val="center" w:pos="7655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Umowa Nr …./2</w:t>
      </w:r>
      <w:r w:rsidR="00500347">
        <w:rPr>
          <w:b/>
          <w:bCs/>
        </w:rPr>
        <w:t>1</w:t>
      </w:r>
      <w:r>
        <w:rPr>
          <w:b/>
          <w:bCs/>
        </w:rPr>
        <w:t xml:space="preserve"> - </w:t>
      </w:r>
      <w:proofErr w:type="spellStart"/>
      <w:r>
        <w:rPr>
          <w:b/>
          <w:bCs/>
        </w:rPr>
        <w:t>wz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r</w:t>
      </w:r>
    </w:p>
    <w:p w14:paraId="2807DA0C" w14:textId="77777777" w:rsidR="00774462" w:rsidRDefault="007744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4BBBA" w14:textId="5F880881" w:rsidR="00774462" w:rsidRDefault="004816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……………0</w:t>
      </w:r>
      <w:r w:rsidR="00FE174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</w:t>
      </w:r>
      <w:r w:rsidR="0050034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r., pomiędzy:</w:t>
      </w:r>
    </w:p>
    <w:p w14:paraId="77E29F57" w14:textId="77777777" w:rsidR="00774462" w:rsidRDefault="004816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Wojew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dzkim</w:t>
      </w:r>
      <w:proofErr w:type="spellEnd"/>
      <w:r>
        <w:rPr>
          <w:rFonts w:ascii="Times New Roman" w:hAnsi="Times New Roman"/>
          <w:sz w:val="24"/>
          <w:szCs w:val="24"/>
        </w:rPr>
        <w:t xml:space="preserve"> Funduszem Ochrony Środowiska i Gospodarki Wodnej w Toruniu, z siedzibą przy ul. Fredry 8, 87-100 Toruń, NIP: 956-12-23-682</w:t>
      </w:r>
    </w:p>
    <w:p w14:paraId="4C07C577" w14:textId="77777777" w:rsidR="00774462" w:rsidRDefault="004816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14:paraId="612F3F9E" w14:textId="77777777" w:rsidR="00774462" w:rsidRDefault="004816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Ireneusza Stachowiaka   -    Prezesa Zarządu,</w:t>
      </w:r>
    </w:p>
    <w:p w14:paraId="6CA884FC" w14:textId="77777777" w:rsidR="00774462" w:rsidRDefault="004816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Zamawiającym,</w:t>
      </w:r>
    </w:p>
    <w:p w14:paraId="1802A9AA" w14:textId="77777777" w:rsidR="00774462" w:rsidRDefault="004816F0">
      <w:pPr>
        <w:jc w:val="both"/>
      </w:pPr>
      <w:r>
        <w:rPr>
          <w:rFonts w:ascii="Times New Roman" w:hAnsi="Times New Roman"/>
          <w:sz w:val="24"/>
          <w:szCs w:val="24"/>
        </w:rPr>
        <w:t>a</w:t>
      </w:r>
    </w:p>
    <w:p w14:paraId="3933AAD0" w14:textId="77777777" w:rsidR="00774462" w:rsidRDefault="004816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0E2CAF0E" w14:textId="77777777" w:rsidR="00774462" w:rsidRDefault="004816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14:paraId="6344561E" w14:textId="77777777" w:rsidR="00774462" w:rsidRDefault="004816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………………………………………….</w:t>
      </w:r>
    </w:p>
    <w:p w14:paraId="4FA8B947" w14:textId="77777777" w:rsidR="00774462" w:rsidRDefault="004816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Wykonawcą.</w:t>
      </w:r>
    </w:p>
    <w:p w14:paraId="246F42C5" w14:textId="28313D39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 Przedmiot umowy</w:t>
      </w:r>
    </w:p>
    <w:p w14:paraId="5B613F1B" w14:textId="4D029521" w:rsidR="00774462" w:rsidRDefault="004816F0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</w:pPr>
      <w:r>
        <w:t xml:space="preserve">Przedmiotem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jest Wykonanie usługi kompleksowego sprzątania </w:t>
      </w:r>
      <w:r>
        <w:br/>
        <w:t xml:space="preserve">i utrzymania w czystości pomieszczeń biurowych </w:t>
      </w:r>
      <w:proofErr w:type="spellStart"/>
      <w:r>
        <w:t>Wojew</w:t>
      </w:r>
      <w:proofErr w:type="spellEnd"/>
      <w:r>
        <w:rPr>
          <w:lang w:val="es-ES_tradnl"/>
        </w:rPr>
        <w:t>ó</w:t>
      </w:r>
      <w:proofErr w:type="spellStart"/>
      <w:r>
        <w:t>dzkiego</w:t>
      </w:r>
      <w:proofErr w:type="spellEnd"/>
      <w:r>
        <w:t xml:space="preserve"> Funduszu Ochrony Środowiska i Gospodarki Wodnej w Toruniu przy ul. Fredry 8 zgodnie z opisem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, stanowiącym załącznik nr 1 do umowy oraz złożoną </w:t>
      </w:r>
      <w:r>
        <w:rPr>
          <w:lang w:val="pt-PT"/>
        </w:rPr>
        <w:t>ofert</w:t>
      </w:r>
      <w:r>
        <w:t>ą Wykonawcy, stanowiącą załącznik nr 2 do umowy.</w:t>
      </w:r>
    </w:p>
    <w:p w14:paraId="3CBEC9D9" w14:textId="23FA4A90" w:rsidR="00774462" w:rsidRDefault="004816F0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</w:pPr>
      <w:r>
        <w:t xml:space="preserve">Okres realizacji umowy </w:t>
      </w:r>
      <w:r>
        <w:rPr>
          <w:b/>
          <w:bCs/>
        </w:rPr>
        <w:t>od 0</w:t>
      </w:r>
      <w:r w:rsidR="00FE1744">
        <w:rPr>
          <w:b/>
          <w:bCs/>
        </w:rPr>
        <w:t>1</w:t>
      </w:r>
      <w:r>
        <w:rPr>
          <w:b/>
          <w:bCs/>
        </w:rPr>
        <w:t>.0</w:t>
      </w:r>
      <w:r w:rsidR="00FE1744">
        <w:rPr>
          <w:b/>
          <w:bCs/>
        </w:rPr>
        <w:t>7</w:t>
      </w:r>
      <w:r>
        <w:rPr>
          <w:b/>
          <w:bCs/>
        </w:rPr>
        <w:t>.202</w:t>
      </w:r>
      <w:r w:rsidR="00500347">
        <w:rPr>
          <w:b/>
          <w:bCs/>
        </w:rPr>
        <w:t>1</w:t>
      </w:r>
      <w:r>
        <w:rPr>
          <w:b/>
          <w:bCs/>
        </w:rPr>
        <w:t xml:space="preserve"> r. do 30.0</w:t>
      </w:r>
      <w:r w:rsidR="00FE1744">
        <w:rPr>
          <w:b/>
          <w:bCs/>
        </w:rPr>
        <w:t>6</w:t>
      </w:r>
      <w:r>
        <w:rPr>
          <w:b/>
          <w:bCs/>
        </w:rPr>
        <w:t>.202</w:t>
      </w:r>
      <w:r w:rsidR="00500347">
        <w:rPr>
          <w:b/>
          <w:bCs/>
        </w:rPr>
        <w:t>2</w:t>
      </w:r>
      <w:r>
        <w:rPr>
          <w:b/>
          <w:bCs/>
        </w:rPr>
        <w:t xml:space="preserve"> r.</w:t>
      </w:r>
    </w:p>
    <w:p w14:paraId="7E5257E7" w14:textId="77777777" w:rsidR="00774462" w:rsidRDefault="00774462">
      <w:pPr>
        <w:pStyle w:val="Tekstpodstawowy"/>
        <w:widowControl/>
        <w:tabs>
          <w:tab w:val="left" w:pos="5521"/>
        </w:tabs>
        <w:suppressAutoHyphens w:val="0"/>
        <w:spacing w:after="0"/>
        <w:jc w:val="both"/>
      </w:pPr>
    </w:p>
    <w:p w14:paraId="38034376" w14:textId="07FB8D5C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 Wynagrodzenie Wykonawcy</w:t>
      </w:r>
    </w:p>
    <w:p w14:paraId="703FDA29" w14:textId="77777777" w:rsidR="00774462" w:rsidRPr="004816F0" w:rsidRDefault="004816F0">
      <w:pPr>
        <w:pStyle w:val="Akapitzlist"/>
        <w:numPr>
          <w:ilvl w:val="0"/>
          <w:numId w:val="4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 xml:space="preserve">Wynagrodzenie łączne za realizację przedmiotu zamówienia wyniesie </w:t>
      </w:r>
      <w:r w:rsidRPr="004816F0">
        <w:rPr>
          <w:b/>
          <w:bCs/>
          <w:lang w:val="pl-PL"/>
        </w:rPr>
        <w:t>…………….</w:t>
      </w:r>
      <w:r w:rsidRPr="004816F0">
        <w:rPr>
          <w:lang w:val="pl-PL"/>
        </w:rPr>
        <w:t xml:space="preserve"> zł brutto.</w:t>
      </w:r>
    </w:p>
    <w:p w14:paraId="5CA13DFF" w14:textId="77777777" w:rsidR="00774462" w:rsidRPr="004816F0" w:rsidRDefault="004816F0">
      <w:pPr>
        <w:pStyle w:val="Akapitzlist"/>
        <w:numPr>
          <w:ilvl w:val="0"/>
          <w:numId w:val="4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Miesięczne wynagrodzenie za realizację przedmiotu zamówienia wyniesie ……..……zł brutto.</w:t>
      </w:r>
    </w:p>
    <w:p w14:paraId="30D43714" w14:textId="77777777" w:rsidR="00774462" w:rsidRPr="004816F0" w:rsidRDefault="004816F0">
      <w:pPr>
        <w:pStyle w:val="Akapitzlist"/>
        <w:numPr>
          <w:ilvl w:val="0"/>
          <w:numId w:val="4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 xml:space="preserve">Wartość przedmiotu umowy obejmuje wszelkie koszty Wykonawcy wynikające </w:t>
      </w:r>
      <w:r w:rsidRPr="004816F0">
        <w:rPr>
          <w:lang w:val="pl-PL"/>
        </w:rPr>
        <w:br/>
        <w:t>z realizacji niniejszej umowy i nie ulegnie zwiększeniu w okresie jej obowiązywania, z zastrzeżeniem postanowień, o których mowa w ust. 4.</w:t>
      </w:r>
    </w:p>
    <w:p w14:paraId="5851D321" w14:textId="5BB8D097" w:rsidR="00774462" w:rsidRPr="004816F0" w:rsidRDefault="004816F0">
      <w:pPr>
        <w:pStyle w:val="Akapitzlist"/>
        <w:numPr>
          <w:ilvl w:val="0"/>
          <w:numId w:val="4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Strony dopuszczają zmianę wynagrodzenia miesięcznego, na pisemny wniosek Wykonawcy, nie większą niż o wskaźnik wzrostu minimalnego wynagrodzenia za pracę ogłaszanego na podstawie ustawy z dnia 10 października 2002 r., o minimalnym wynagrodzeniu za pracę (</w:t>
      </w:r>
      <w:proofErr w:type="spellStart"/>
      <w:r w:rsidRPr="004816F0">
        <w:rPr>
          <w:lang w:val="pl-PL"/>
        </w:rPr>
        <w:t>t.j</w:t>
      </w:r>
      <w:proofErr w:type="spellEnd"/>
      <w:r w:rsidRPr="004816F0">
        <w:rPr>
          <w:lang w:val="pl-PL"/>
        </w:rPr>
        <w:t xml:space="preserve">. Dz.U. z </w:t>
      </w:r>
      <w:r w:rsidR="00017042">
        <w:t xml:space="preserve">2020 </w:t>
      </w:r>
      <w:proofErr w:type="spellStart"/>
      <w:r w:rsidR="00017042">
        <w:t>poz</w:t>
      </w:r>
      <w:proofErr w:type="spellEnd"/>
      <w:r w:rsidR="00017042">
        <w:t xml:space="preserve">. 2207 </w:t>
      </w:r>
      <w:r w:rsidRPr="004816F0">
        <w:rPr>
          <w:lang w:val="pl-PL"/>
        </w:rPr>
        <w:t>ze zm.).</w:t>
      </w:r>
    </w:p>
    <w:p w14:paraId="561D8329" w14:textId="77777777" w:rsidR="00774462" w:rsidRPr="004816F0" w:rsidRDefault="004816F0">
      <w:pPr>
        <w:pStyle w:val="Akapitzlist"/>
        <w:numPr>
          <w:ilvl w:val="0"/>
          <w:numId w:val="4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lastRenderedPageBreak/>
        <w:t>Zmiana, o której mowa w ust. 4, obowiązywać będzie od pierwszego dnia kalendarzowego miesiąca następującego po miesiącu, w którym Wykonawca zwrócił się na piśmie do Zamawiającego o jej dokonanie.</w:t>
      </w:r>
    </w:p>
    <w:p w14:paraId="453DA47F" w14:textId="77777777" w:rsidR="00774462" w:rsidRPr="004816F0" w:rsidRDefault="00774462">
      <w:pPr>
        <w:pStyle w:val="Akapitzlist"/>
        <w:rPr>
          <w:b/>
          <w:bCs/>
          <w:lang w:val="pl-PL"/>
        </w:rPr>
      </w:pPr>
    </w:p>
    <w:p w14:paraId="68DC657D" w14:textId="10374126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 Zasady rozliczeń</w:t>
      </w:r>
    </w:p>
    <w:p w14:paraId="6A2E65F1" w14:textId="77777777" w:rsidR="00774462" w:rsidRPr="004816F0" w:rsidRDefault="004816F0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Za świadczenie usług określonych w § 2 umowy Wykonawca otrzymywał będzie wynagrodzenie miesięczne.</w:t>
      </w:r>
    </w:p>
    <w:p w14:paraId="1109C038" w14:textId="77777777" w:rsidR="00774462" w:rsidRPr="004816F0" w:rsidRDefault="004816F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816F0">
        <w:rPr>
          <w:lang w:val="pl-PL"/>
        </w:rPr>
        <w:t>Wykonawca wystawi fakturę VAT za dany miesiąc do 7 dnia następnego miesiąca.</w:t>
      </w:r>
    </w:p>
    <w:p w14:paraId="3E1FECE0" w14:textId="77777777" w:rsidR="00774462" w:rsidRPr="004816F0" w:rsidRDefault="004816F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816F0">
        <w:rPr>
          <w:lang w:val="pl-PL"/>
        </w:rPr>
        <w:t>Należność za wykonaną usługę będzie regulowana przelewem na rachunek Wykonawcy nr ……………………….. w banku …………….…., w terminie 30 dni od daty otrzymania faktury wraz z protokołem oceny jakości sprzątania.</w:t>
      </w:r>
    </w:p>
    <w:p w14:paraId="69CF209E" w14:textId="77777777" w:rsidR="00774462" w:rsidRPr="004816F0" w:rsidRDefault="004816F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816F0">
        <w:rPr>
          <w:lang w:val="pl-PL"/>
        </w:rPr>
        <w:t>Za dzień zapłaty przyjmuje się dzień obciążenia rachunku bankowego Zamawiającego należną kwotą.</w:t>
      </w:r>
    </w:p>
    <w:p w14:paraId="4A234608" w14:textId="77777777" w:rsidR="00774462" w:rsidRPr="004816F0" w:rsidRDefault="004816F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816F0">
        <w:rPr>
          <w:lang w:val="pl-PL"/>
        </w:rPr>
        <w:t xml:space="preserve">Podatek od towarów i usług będzie naliczany według przepisów obowiązujących </w:t>
      </w:r>
      <w:r w:rsidRPr="004816F0">
        <w:rPr>
          <w:lang w:val="pl-PL"/>
        </w:rPr>
        <w:br/>
        <w:t>w dniu jego naliczania.</w:t>
      </w:r>
    </w:p>
    <w:p w14:paraId="46428BAE" w14:textId="77777777" w:rsidR="00774462" w:rsidRPr="004816F0" w:rsidRDefault="004816F0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816F0">
        <w:rPr>
          <w:lang w:val="pl-PL"/>
        </w:rPr>
        <w:t>Wykonawca nie może przelać wierzytelności wynikających z niniejszej umowy na osoby trzecie bez pisemnej zgody Zamawiającego.</w:t>
      </w:r>
    </w:p>
    <w:p w14:paraId="01F565D6" w14:textId="77777777" w:rsidR="00774462" w:rsidRPr="004816F0" w:rsidRDefault="00774462">
      <w:pPr>
        <w:pStyle w:val="Akapitzlist"/>
        <w:jc w:val="both"/>
        <w:rPr>
          <w:lang w:val="pl-PL"/>
        </w:rPr>
      </w:pPr>
    </w:p>
    <w:p w14:paraId="3E506B21" w14:textId="327F262E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 Obowiązki Stron</w:t>
      </w:r>
    </w:p>
    <w:p w14:paraId="2E2AA729" w14:textId="77777777" w:rsidR="00774462" w:rsidRDefault="004816F0">
      <w:pPr>
        <w:pStyle w:val="Akapitzlist"/>
        <w:numPr>
          <w:ilvl w:val="0"/>
          <w:numId w:val="8"/>
        </w:numPr>
        <w:rPr>
          <w:b/>
          <w:bCs/>
        </w:rPr>
      </w:pPr>
      <w:r>
        <w:t xml:space="preserve">Do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należy</w:t>
      </w:r>
      <w:proofErr w:type="spellEnd"/>
      <w:r>
        <w:t>:</w:t>
      </w:r>
    </w:p>
    <w:p w14:paraId="355B9607" w14:textId="77777777" w:rsidR="00774462" w:rsidRPr="004816F0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realizacja przedmiotu umowy zgodnie z jej postanowieniami,</w:t>
      </w:r>
    </w:p>
    <w:p w14:paraId="159764FC" w14:textId="77777777" w:rsidR="00774462" w:rsidRPr="004816F0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Wykonawca jest zobowiązany realizować Umowę w oparciu o pracowników nie skazanych prawomocnym orzeczeniem za przestępstwo umyślne,</w:t>
      </w:r>
    </w:p>
    <w:p w14:paraId="6C09D43D" w14:textId="77777777" w:rsidR="00774462" w:rsidRDefault="004816F0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4816F0">
        <w:rPr>
          <w:lang w:val="pl-PL"/>
        </w:rPr>
        <w:t xml:space="preserve">w przypadku konieczności wykonania zadań stanowiących przedmiot niniejszej Umowy w innych terminach niż przewidziane w Umowie, Wykonawca winien uzyskać w tym zakresie zgodę Zamawiającego.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to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wymagającej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aneksu</w:t>
      </w:r>
      <w:proofErr w:type="spellEnd"/>
      <w:r>
        <w:t>,</w:t>
      </w:r>
    </w:p>
    <w:p w14:paraId="502006F2" w14:textId="77777777" w:rsidR="00774462" w:rsidRPr="004816F0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 xml:space="preserve">pracownicy Wykonawcy nie mogą korzystać z telefonów znajdujących się </w:t>
      </w:r>
      <w:r w:rsidRPr="004816F0">
        <w:rPr>
          <w:lang w:val="pl-PL"/>
        </w:rPr>
        <w:br/>
        <w:t>w obiektach Zamawiającego,</w:t>
      </w:r>
    </w:p>
    <w:p w14:paraId="77B74335" w14:textId="77777777" w:rsidR="00774462" w:rsidRPr="004816F0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Wykonawca wyznaczy osobę odpowiedzialną za jakość realizacji przedmiotu Umowy, upoważnioną do kontaktów z Zamawiającym oraz za uzgadnianie treści comiesięcznych protokołów odbioru prac związanych z realizacją umowy i ich podpisywanie,</w:t>
      </w:r>
    </w:p>
    <w:p w14:paraId="4C9A4B87" w14:textId="77777777" w:rsidR="00774462" w:rsidRPr="004816F0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Wykonawca zobowiązuje się, że pracownicy świadczący usługi będą posiadali aktualne badania lekarskie, niezbędne do wykonania powierzonych im obowiązków,</w:t>
      </w:r>
    </w:p>
    <w:p w14:paraId="56505CDF" w14:textId="77777777" w:rsidR="00774462" w:rsidRPr="004816F0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Wykonawca zobowiązuje się, że przed rozpoczęciem wykonywania przedmiotu Umowy pracownicy zostaną przeszkoleni w zakresie przepisów BHP, przepisów przeciwpożarowych oraz przepisów o ochronie danych osobowych,</w:t>
      </w:r>
    </w:p>
    <w:p w14:paraId="6407C741" w14:textId="77777777" w:rsidR="00774462" w:rsidRPr="004816F0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Wykonawca zobowiązuje się, że pracownicy będą posiadać odpowiednie kwalifikacje, uprawnienia i umiejętności niezbędne do świadczenia usług sprzątania,</w:t>
      </w:r>
    </w:p>
    <w:p w14:paraId="1973E634" w14:textId="77777777" w:rsidR="00774462" w:rsidRPr="004816F0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Wykonawca zobowiązany jest do zapewnienia pracownikom odzieży ochronnej, odzieży roboczej zgodnie z przepisami i zasadami BHP,</w:t>
      </w:r>
    </w:p>
    <w:p w14:paraId="0E530759" w14:textId="77777777" w:rsidR="00774462" w:rsidRPr="004816F0" w:rsidRDefault="004816F0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 xml:space="preserve">pracownicy zobowiązani są do stosowania się do obowiązujących u Zamawiającego przepisów wewnętrznych w zakresie niezbędnym do realizacji Umowy. </w:t>
      </w:r>
    </w:p>
    <w:p w14:paraId="224DAC7D" w14:textId="77777777" w:rsidR="00774462" w:rsidRDefault="004816F0">
      <w:pPr>
        <w:pStyle w:val="Akapitzlist"/>
        <w:numPr>
          <w:ilvl w:val="0"/>
          <w:numId w:val="11"/>
        </w:numPr>
        <w:jc w:val="both"/>
      </w:pPr>
      <w:r>
        <w:t xml:space="preserve">Do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należy</w:t>
      </w:r>
      <w:proofErr w:type="spellEnd"/>
      <w:r>
        <w:t>:</w:t>
      </w:r>
    </w:p>
    <w:p w14:paraId="18DEF202" w14:textId="77777777" w:rsidR="00774462" w:rsidRPr="004816F0" w:rsidRDefault="004816F0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4816F0">
        <w:rPr>
          <w:lang w:val="pl-PL"/>
        </w:rPr>
        <w:lastRenderedPageBreak/>
        <w:t>zapewnienie osobom sprzątającym, zamykanego pomieszczenia na rzeczy osobiste i do przechowywania sprzętu oraz środków czystości i higieny,</w:t>
      </w:r>
    </w:p>
    <w:p w14:paraId="3BF6EBDA" w14:textId="77777777" w:rsidR="00774462" w:rsidRPr="004816F0" w:rsidRDefault="004816F0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4816F0">
        <w:rPr>
          <w:lang w:val="pl-PL"/>
        </w:rPr>
        <w:t>zapewnienie możliwości korzystania z zimnej i ciepłej wody oraz energii elektrycznej w zakresie niezbędnym do wykonywania przedmiotu Umowy,</w:t>
      </w:r>
    </w:p>
    <w:p w14:paraId="0AC2DBB9" w14:textId="77777777" w:rsidR="00774462" w:rsidRPr="004816F0" w:rsidRDefault="004816F0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4816F0">
        <w:rPr>
          <w:lang w:val="pl-PL"/>
        </w:rPr>
        <w:t>nadzór nad jakością realizacji przedmiotu Umowy.</w:t>
      </w:r>
    </w:p>
    <w:p w14:paraId="7073ED4B" w14:textId="77777777" w:rsidR="00774462" w:rsidRPr="004816F0" w:rsidRDefault="00774462">
      <w:pPr>
        <w:pStyle w:val="Akapitzlist"/>
        <w:ind w:left="1440"/>
        <w:jc w:val="both"/>
        <w:rPr>
          <w:lang w:val="pl-PL"/>
        </w:rPr>
      </w:pPr>
    </w:p>
    <w:p w14:paraId="2A635314" w14:textId="3E566F8B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 Odpowiedzialność Wykonawcy</w:t>
      </w:r>
    </w:p>
    <w:p w14:paraId="3F76F16B" w14:textId="77777777" w:rsidR="00774462" w:rsidRPr="004816F0" w:rsidRDefault="004816F0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816F0">
        <w:rPr>
          <w:lang w:val="pl-PL"/>
        </w:rPr>
        <w:t>Wykonawca ponosi pełną odpowiedzialność za szkody powstałe w wyniku niewykonania lub nienależytego wykonania umowy. Pełna odpowiedzialność materialna odnosi się również do poszkodowanych osób trzecich.</w:t>
      </w:r>
    </w:p>
    <w:p w14:paraId="511876D4" w14:textId="77777777" w:rsidR="00774462" w:rsidRPr="004816F0" w:rsidRDefault="004816F0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816F0">
        <w:rPr>
          <w:lang w:val="pl-PL"/>
        </w:rPr>
        <w:t>Wstępne oszacowanie szkody oraz sporządzenie przez przedstawicieli Zamawiającego protokołu szkód musi odbyć się niezwłocznie po stwierdzeniu zaistnienia szkody przy udziale przedstawiciela Wykonawcy. Ostateczną wysokość szkody Zamawiający określi w terminie 14 dni od daty sporządzenia protokołu.</w:t>
      </w:r>
    </w:p>
    <w:p w14:paraId="32937E81" w14:textId="77777777" w:rsidR="00774462" w:rsidRPr="004816F0" w:rsidRDefault="004816F0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816F0">
        <w:rPr>
          <w:lang w:val="pl-PL"/>
        </w:rPr>
        <w:t xml:space="preserve">Wykonawca zobowiązuje się pokryć straty związane z zaistniałymi szkodami </w:t>
      </w:r>
      <w:r w:rsidRPr="004816F0">
        <w:rPr>
          <w:lang w:val="pl-PL"/>
        </w:rPr>
        <w:br/>
        <w:t>w terminie 1 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14:paraId="5F68EC62" w14:textId="77777777" w:rsidR="00774462" w:rsidRPr="004816F0" w:rsidRDefault="004816F0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816F0">
        <w:rPr>
          <w:lang w:val="pl-PL"/>
        </w:rPr>
        <w:t xml:space="preserve">Wykonawca zapewni, aby osoby sprzątające pobierały i zdawały klucze </w:t>
      </w:r>
      <w:r w:rsidRPr="004816F0">
        <w:rPr>
          <w:lang w:val="pl-PL"/>
        </w:rPr>
        <w:br/>
        <w:t>w umówionym miejscu po zakończonej pracy.</w:t>
      </w:r>
    </w:p>
    <w:p w14:paraId="57415D6B" w14:textId="77777777" w:rsidR="00774462" w:rsidRPr="004816F0" w:rsidRDefault="00774462">
      <w:pPr>
        <w:pStyle w:val="Akapitzlist"/>
        <w:jc w:val="both"/>
        <w:rPr>
          <w:lang w:val="pl-PL"/>
        </w:rPr>
      </w:pPr>
    </w:p>
    <w:p w14:paraId="01A9A858" w14:textId="063F9158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 Osoby uprawnione do kontakt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</w:t>
      </w:r>
    </w:p>
    <w:p w14:paraId="64ABDC9B" w14:textId="7AFA73D1" w:rsidR="00774462" w:rsidRPr="004816F0" w:rsidRDefault="004816F0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Osobami uprawnionymi do kontaktów ze strony Zamawiającego jest pan Da</w:t>
      </w:r>
      <w:r w:rsidR="00FE1744">
        <w:rPr>
          <w:lang w:val="pl-PL"/>
        </w:rPr>
        <w:t>mian Kurlenda</w:t>
      </w:r>
      <w:r w:rsidRPr="004816F0">
        <w:rPr>
          <w:lang w:val="pl-PL"/>
        </w:rPr>
        <w:t>, tel. 56 62 12 3</w:t>
      </w:r>
      <w:r w:rsidR="00FE1744">
        <w:rPr>
          <w:lang w:val="pl-PL"/>
        </w:rPr>
        <w:t>13</w:t>
      </w:r>
      <w:r w:rsidRPr="004816F0">
        <w:rPr>
          <w:lang w:val="pl-PL"/>
        </w:rPr>
        <w:t>.</w:t>
      </w:r>
    </w:p>
    <w:p w14:paraId="303B1FB2" w14:textId="77777777" w:rsidR="00774462" w:rsidRPr="004816F0" w:rsidRDefault="004816F0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 xml:space="preserve">Osobą uprawnioną do kontaktów ze strony Wykonawcy jest …………………………………………., </w:t>
      </w:r>
      <w:proofErr w:type="spellStart"/>
      <w:r w:rsidRPr="004816F0">
        <w:rPr>
          <w:lang w:val="pl-PL"/>
        </w:rPr>
        <w:t>tel</w:t>
      </w:r>
      <w:proofErr w:type="spellEnd"/>
      <w:r w:rsidRPr="004816F0">
        <w:rPr>
          <w:lang w:val="pl-PL"/>
        </w:rPr>
        <w:t>……………………………………….…..</w:t>
      </w:r>
    </w:p>
    <w:p w14:paraId="673BB87E" w14:textId="77777777" w:rsidR="00774462" w:rsidRPr="004816F0" w:rsidRDefault="004816F0">
      <w:pPr>
        <w:pStyle w:val="Akapitzlist"/>
        <w:numPr>
          <w:ilvl w:val="0"/>
          <w:numId w:val="17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Zmiana w/w osób nie wymaga aneksu do umowy, jedynie pisemnego powiadomienia stron.</w:t>
      </w:r>
    </w:p>
    <w:p w14:paraId="7921A8E4" w14:textId="77777777" w:rsidR="00774462" w:rsidRPr="004816F0" w:rsidRDefault="00774462">
      <w:pPr>
        <w:pStyle w:val="Akapitzlist"/>
        <w:ind w:left="780"/>
        <w:jc w:val="both"/>
        <w:rPr>
          <w:b/>
          <w:bCs/>
          <w:lang w:val="pl-PL"/>
        </w:rPr>
      </w:pPr>
    </w:p>
    <w:p w14:paraId="1B591AFB" w14:textId="77777777" w:rsidR="00774462" w:rsidRDefault="00774462">
      <w:pPr>
        <w:jc w:val="both"/>
        <w:rPr>
          <w:b/>
          <w:bCs/>
        </w:rPr>
      </w:pPr>
    </w:p>
    <w:p w14:paraId="446CD53E" w14:textId="50B45102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 Polisa ubezpieczeniowa</w:t>
      </w:r>
    </w:p>
    <w:p w14:paraId="1E3D7EFF" w14:textId="77777777" w:rsidR="00774462" w:rsidRPr="004816F0" w:rsidRDefault="004816F0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4816F0">
        <w:rPr>
          <w:lang w:val="pl-PL"/>
        </w:rPr>
        <w:t>Wykonawca jest ubezpieczony od odpowiedzialności cywilnej na kwotę nie mniejszą niż 100 000,00 zł (słownie: sto tysięcy złotych).</w:t>
      </w:r>
    </w:p>
    <w:p w14:paraId="383DBD73" w14:textId="77777777" w:rsidR="00774462" w:rsidRPr="004816F0" w:rsidRDefault="004816F0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4816F0">
        <w:rPr>
          <w:lang w:val="pl-PL"/>
        </w:rPr>
        <w:t>W przypadku wygaśnięcia polisy ubezpieczeniowej w okresie realizacji Umowy Wykonawca jest zobowiązany do przedłużania ubezpieczenia na dalszy okres trwania Umowy i przedłożenia Zamawiającemu dokumentu potwierdzającego ten fakt na dzień przed upływem terminu dotychczasowego ubezpieczenia, pod rygorem prawa Zamawiającego do odstąpienia od Umowy z przyczyn leżących po stronie Wykonawcy.</w:t>
      </w:r>
    </w:p>
    <w:p w14:paraId="3399C330" w14:textId="77777777" w:rsidR="00774462" w:rsidRPr="004816F0" w:rsidRDefault="00774462">
      <w:pPr>
        <w:pStyle w:val="Akapitzlist"/>
        <w:jc w:val="both"/>
        <w:rPr>
          <w:lang w:val="pl-PL"/>
        </w:rPr>
      </w:pPr>
    </w:p>
    <w:p w14:paraId="2CE1DD2F" w14:textId="4E94D75B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 Ochrona danych osobowych</w:t>
      </w:r>
    </w:p>
    <w:p w14:paraId="6FEF1842" w14:textId="77777777" w:rsidR="00774462" w:rsidRPr="004816F0" w:rsidRDefault="004816F0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4816F0">
        <w:rPr>
          <w:lang w:val="pl-PL"/>
        </w:rPr>
        <w:t xml:space="preserve">Wykonawca jest zobowiązany do zachowania w tajemnicy informacji, danych </w:t>
      </w:r>
      <w:r w:rsidRPr="004816F0">
        <w:rPr>
          <w:lang w:val="pl-PL"/>
        </w:rPr>
        <w:br/>
        <w:t>i wiedzy, bez względu na formę ich utrwalenia, stanowiących tajemnicę Zamawiającego, uzyskanych w trakcie wykonywania umowy.</w:t>
      </w:r>
    </w:p>
    <w:p w14:paraId="4282810E" w14:textId="77777777" w:rsidR="00774462" w:rsidRPr="004816F0" w:rsidRDefault="004816F0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4816F0">
        <w:rPr>
          <w:lang w:val="pl-PL"/>
        </w:rPr>
        <w:lastRenderedPageBreak/>
        <w:t xml:space="preserve">W szczególności Wykonawca jest zobowiązany zachować w tajemnicy pozyskane od Zamawiającego informacje dotyczące rozmieszczenia i konfiguracji infrastruktury </w:t>
      </w:r>
      <w:proofErr w:type="spellStart"/>
      <w:r w:rsidRPr="004816F0">
        <w:rPr>
          <w:lang w:val="pl-PL"/>
        </w:rPr>
        <w:t>techniczno</w:t>
      </w:r>
      <w:proofErr w:type="spellEnd"/>
      <w:r w:rsidRPr="004816F0">
        <w:rPr>
          <w:b/>
          <w:bCs/>
          <w:lang w:val="pl-PL"/>
        </w:rPr>
        <w:t>–</w:t>
      </w:r>
      <w:r w:rsidRPr="004816F0">
        <w:rPr>
          <w:lang w:val="pl-PL"/>
        </w:rPr>
        <w:t>systemowej sieci oraz stosowanych zabezpieczeń.</w:t>
      </w:r>
    </w:p>
    <w:p w14:paraId="239DD147" w14:textId="77777777" w:rsidR="00774462" w:rsidRPr="004816F0" w:rsidRDefault="004816F0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4816F0">
        <w:rPr>
          <w:lang w:val="pl-PL"/>
        </w:rPr>
        <w:t xml:space="preserve">Uzyskane przez Wykonawcę, w związku z wykonywaniem Umowy informacje </w:t>
      </w:r>
      <w:r w:rsidRPr="004816F0">
        <w:rPr>
          <w:lang w:val="pl-PL"/>
        </w:rPr>
        <w:br/>
        <w:t>nie mogą być wykorzystane do innego celu, niż do realizacji Umowy.</w:t>
      </w:r>
    </w:p>
    <w:p w14:paraId="78724670" w14:textId="77777777" w:rsidR="00774462" w:rsidRPr="004816F0" w:rsidRDefault="004816F0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4816F0">
        <w:rPr>
          <w:lang w:val="pl-PL"/>
        </w:rPr>
        <w:t>Zobowiązanie do zachowania w tajemnicy nie dotyczy informacji, które:</w:t>
      </w:r>
    </w:p>
    <w:p w14:paraId="530538FD" w14:textId="77777777" w:rsidR="00774462" w:rsidRPr="004816F0" w:rsidRDefault="004816F0">
      <w:pPr>
        <w:pStyle w:val="Akapitzlist"/>
        <w:numPr>
          <w:ilvl w:val="0"/>
          <w:numId w:val="23"/>
        </w:numPr>
        <w:jc w:val="both"/>
        <w:rPr>
          <w:lang w:val="pl-PL"/>
        </w:rPr>
      </w:pPr>
      <w:r w:rsidRPr="004816F0">
        <w:rPr>
          <w:lang w:val="pl-PL"/>
        </w:rPr>
        <w:t>stały się publicznie dostępne bez naruszenia przez Wykonawcę postanowień Umowy,</w:t>
      </w:r>
    </w:p>
    <w:p w14:paraId="0A6816F5" w14:textId="77777777" w:rsidR="00774462" w:rsidRPr="004816F0" w:rsidRDefault="004816F0">
      <w:pPr>
        <w:pStyle w:val="Akapitzlist"/>
        <w:numPr>
          <w:ilvl w:val="0"/>
          <w:numId w:val="23"/>
        </w:numPr>
        <w:jc w:val="both"/>
        <w:rPr>
          <w:lang w:val="pl-PL"/>
        </w:rPr>
      </w:pPr>
      <w:r w:rsidRPr="004816F0">
        <w:rPr>
          <w:lang w:val="pl-PL"/>
        </w:rPr>
        <w:t>były znane przed otrzymaniem ich od Zamawiającego i nie były objęte zobowiązaniem do zachowania w tajemnicy wobec jakiegokolwiek podmiotu,</w:t>
      </w:r>
    </w:p>
    <w:p w14:paraId="56456EB3" w14:textId="77777777" w:rsidR="00774462" w:rsidRPr="004816F0" w:rsidRDefault="004816F0">
      <w:pPr>
        <w:pStyle w:val="Akapitzlist"/>
        <w:numPr>
          <w:ilvl w:val="0"/>
          <w:numId w:val="23"/>
        </w:numPr>
        <w:jc w:val="both"/>
        <w:rPr>
          <w:lang w:val="pl-PL"/>
        </w:rPr>
      </w:pPr>
      <w:r w:rsidRPr="004816F0">
        <w:rPr>
          <w:lang w:val="pl-PL"/>
        </w:rPr>
        <w:t>podlegają ujawnieniu na mocy przepisów prawa.</w:t>
      </w:r>
    </w:p>
    <w:p w14:paraId="40B49D9F" w14:textId="77777777" w:rsidR="00774462" w:rsidRPr="004816F0" w:rsidRDefault="00774462">
      <w:pPr>
        <w:pStyle w:val="Akapitzlist"/>
        <w:ind w:left="1440"/>
        <w:jc w:val="both"/>
        <w:rPr>
          <w:lang w:val="pl-PL"/>
        </w:rPr>
      </w:pPr>
    </w:p>
    <w:p w14:paraId="6C0FB95F" w14:textId="77777777" w:rsidR="00774462" w:rsidRPr="004816F0" w:rsidRDefault="004816F0">
      <w:pPr>
        <w:pStyle w:val="Akapitzlist"/>
        <w:numPr>
          <w:ilvl w:val="0"/>
          <w:numId w:val="24"/>
        </w:numPr>
        <w:jc w:val="both"/>
        <w:rPr>
          <w:lang w:val="pl-PL"/>
        </w:rPr>
      </w:pPr>
      <w:r w:rsidRPr="004816F0">
        <w:rPr>
          <w:lang w:val="pl-PL"/>
        </w:rPr>
        <w:t xml:space="preserve">W terminie 5 dni roboczych od rozwiązania lub wygaśnięcia Umowy Wykonawca zobowiązany jest do zwrotu Zamawiającemu lub zniszczenia wszelkich materiałów zawierających informację stanowiącą tajemnicę Zamawiającego, jakie otrzymał lub wytworzył w związku z wykonywaniem Umowy, za wyjątkiem jednej kopii ww. materiałów niezbędnych do ewentualnego dochodzenia roszczeń, które zostaną zniszczone z upływem terminu przedawnienia roszczeń. Wykonawca zapewni tym materiałom ochronę w stopniu co najmniej równym poziomowi ochrony, na jakim chroni własne informacje. Potwierdzenie zwrotu ww. materiałów dokumentuje się </w:t>
      </w:r>
      <w:r w:rsidRPr="004816F0">
        <w:rPr>
          <w:lang w:val="pl-PL"/>
        </w:rPr>
        <w:br/>
        <w:t>w protokole, który podpisują Zamawiający i Wykonawca. Niezwłocznie po upływie terminu przedawnienia potencjalnych roszczeń Wykonawca informuje pisemnie Zamawiającego o zniszczeniu kopii materiałów pozostawionych do ewentualnego dochodzenia roszczeń.</w:t>
      </w:r>
    </w:p>
    <w:p w14:paraId="32475ED5" w14:textId="77777777" w:rsidR="00774462" w:rsidRPr="004816F0" w:rsidRDefault="004816F0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4816F0">
        <w:rPr>
          <w:lang w:val="pl-PL"/>
        </w:rPr>
        <w:t>Osoby wykonujące zadania w związku z realizacją Umowy na terenie budynków, pomieszczeń lub części pomieszczeń użytkowanych przez Zamawiającego są zobowiązane do przestrzegania obowiązujących u Zamawiającego uregulowań wewnętrznych dotyczących bezpieczeństwa informacji. Wszystkie osoby biorące udział w realizacji przedmiotu Umowy zostaną poinformowane o poufnym charakterze informacji oraz zobowiązane do zachowania ich w poufności. W takim przypadku Wykonawca odpowiedzialny jest za wszelkie naruszenia dokonane przez takie osoby, włącznie z odpowiedzialnością materialną.</w:t>
      </w:r>
    </w:p>
    <w:p w14:paraId="770DEBD0" w14:textId="77777777" w:rsidR="00774462" w:rsidRPr="004816F0" w:rsidRDefault="004816F0">
      <w:pPr>
        <w:pStyle w:val="Akapitzlist"/>
        <w:numPr>
          <w:ilvl w:val="0"/>
          <w:numId w:val="21"/>
        </w:numPr>
        <w:jc w:val="both"/>
        <w:rPr>
          <w:lang w:val="pl-PL"/>
        </w:rPr>
      </w:pPr>
      <w:r w:rsidRPr="004816F0">
        <w:rPr>
          <w:lang w:val="pl-PL"/>
        </w:rPr>
        <w:t xml:space="preserve">Zamawiający zastrzega sobie możliwość dochodzenia roszczeń wobec Wykonawcy </w:t>
      </w:r>
      <w:r w:rsidRPr="004816F0">
        <w:rPr>
          <w:lang w:val="pl-PL"/>
        </w:rPr>
        <w:br/>
        <w:t xml:space="preserve">w wypadku wyrządzenia przez niego szkód Zamawiającemu lub osobom trzecim, będących wynikiem naruszenia bezpieczeństwa informacji, na zasadach określonych </w:t>
      </w:r>
      <w:r w:rsidRPr="004816F0">
        <w:rPr>
          <w:lang w:val="pl-PL"/>
        </w:rPr>
        <w:br/>
        <w:t>w kodeksie cywilnym.</w:t>
      </w:r>
    </w:p>
    <w:p w14:paraId="6C1C93FB" w14:textId="77777777" w:rsidR="00774462" w:rsidRDefault="00774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C6D522" w14:textId="16260AA4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00347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Odbi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 us</w:t>
      </w:r>
      <w:r>
        <w:rPr>
          <w:rFonts w:ascii="Times New Roman" w:hAnsi="Times New Roman"/>
          <w:b/>
          <w:bCs/>
          <w:sz w:val="24"/>
          <w:szCs w:val="24"/>
        </w:rPr>
        <w:t>ług</w:t>
      </w:r>
    </w:p>
    <w:p w14:paraId="40EB4E05" w14:textId="77777777" w:rsidR="00774462" w:rsidRDefault="004816F0">
      <w:pPr>
        <w:pStyle w:val="Akapitzlist"/>
        <w:numPr>
          <w:ilvl w:val="0"/>
          <w:numId w:val="26"/>
        </w:numPr>
        <w:jc w:val="both"/>
      </w:pPr>
      <w:r w:rsidRPr="004816F0">
        <w:rPr>
          <w:lang w:val="pl-PL"/>
        </w:rPr>
        <w:t xml:space="preserve">Zamawiający dokonuje odbioru usług wykonanych w danym cyklu rozliczeniowym, poprzez podpisanie miesięcznego protokołu odbioru usług, którego wzór stanowi załącznik nr 3 do umowy. </w:t>
      </w:r>
      <w:proofErr w:type="spellStart"/>
      <w:r>
        <w:t>Cyklem</w:t>
      </w:r>
      <w:proofErr w:type="spellEnd"/>
      <w:r>
        <w:t xml:space="preserve"> </w:t>
      </w:r>
      <w:proofErr w:type="spellStart"/>
      <w:r>
        <w:t>rozliczeniowym</w:t>
      </w:r>
      <w:proofErr w:type="spellEnd"/>
      <w:r>
        <w:t xml:space="preserve"> jest </w:t>
      </w:r>
      <w:proofErr w:type="spellStart"/>
      <w:r>
        <w:t>miesiąc</w:t>
      </w:r>
      <w:proofErr w:type="spellEnd"/>
      <w:r>
        <w:t xml:space="preserve"> </w:t>
      </w:r>
      <w:proofErr w:type="spellStart"/>
      <w:r>
        <w:t>kalendarzowy</w:t>
      </w:r>
      <w:proofErr w:type="spellEnd"/>
      <w:r>
        <w:t>.</w:t>
      </w:r>
    </w:p>
    <w:p w14:paraId="1E1CF966" w14:textId="77777777" w:rsidR="00774462" w:rsidRPr="004816F0" w:rsidRDefault="004816F0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4816F0">
        <w:rPr>
          <w:lang w:val="pl-PL"/>
        </w:rPr>
        <w:t>Wykonawca zobowiązany jest do prawidłowego wypełnienia i przedłożenia Zamawiającemu miesięcznego protokołu odbioru usług w terminie 5 dni roboczych od dnia zakończenia danego cyklu rozliczeniowego.</w:t>
      </w:r>
    </w:p>
    <w:p w14:paraId="589880E4" w14:textId="77777777" w:rsidR="00774462" w:rsidRPr="004816F0" w:rsidRDefault="004816F0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4816F0">
        <w:rPr>
          <w:lang w:val="pl-PL"/>
        </w:rPr>
        <w:t>W terminie 3 dni roboczych od dnia przedłożenia miesięcznego protokołu</w:t>
      </w:r>
      <w:r w:rsidRPr="004816F0">
        <w:rPr>
          <w:i/>
          <w:iCs/>
          <w:lang w:val="pl-PL"/>
        </w:rPr>
        <w:t xml:space="preserve"> </w:t>
      </w:r>
      <w:r w:rsidRPr="004816F0">
        <w:rPr>
          <w:lang w:val="pl-PL"/>
        </w:rPr>
        <w:t>odbioru usług Zamawiający:</w:t>
      </w:r>
    </w:p>
    <w:p w14:paraId="6D958590" w14:textId="77777777" w:rsidR="00774462" w:rsidRPr="004816F0" w:rsidRDefault="004816F0">
      <w:pPr>
        <w:pStyle w:val="Akapitzlist"/>
        <w:numPr>
          <w:ilvl w:val="0"/>
          <w:numId w:val="28"/>
        </w:numPr>
        <w:jc w:val="both"/>
        <w:rPr>
          <w:lang w:val="pl-PL"/>
        </w:rPr>
      </w:pPr>
      <w:r w:rsidRPr="004816F0">
        <w:rPr>
          <w:lang w:val="pl-PL"/>
        </w:rPr>
        <w:t>stwierdza należyte wykonanie przez Wykonawcę usług i przekaże Wykonawcy podpisany miesięczny protokół odbioru usług, lub</w:t>
      </w:r>
    </w:p>
    <w:p w14:paraId="1C31E43E" w14:textId="77777777" w:rsidR="00774462" w:rsidRPr="004816F0" w:rsidRDefault="004816F0">
      <w:pPr>
        <w:pStyle w:val="Akapitzlist"/>
        <w:numPr>
          <w:ilvl w:val="0"/>
          <w:numId w:val="28"/>
        </w:numPr>
        <w:jc w:val="both"/>
        <w:rPr>
          <w:lang w:val="pl-PL"/>
        </w:rPr>
      </w:pPr>
      <w:r w:rsidRPr="004816F0">
        <w:rPr>
          <w:lang w:val="pl-PL"/>
        </w:rPr>
        <w:lastRenderedPageBreak/>
        <w:t xml:space="preserve">stwierdza częściowo należyte wykonywanie przez Wykonawcę usług </w:t>
      </w:r>
      <w:r w:rsidRPr="004816F0">
        <w:rPr>
          <w:lang w:val="pl-PL"/>
        </w:rPr>
        <w:br/>
        <w:t>i przekaże Wykonawcy podpisany miesięczny protokół odbioru usług, zawierający informacje o zakresie, w jakim przedmiot Umowy w ocenie Zamawiającego wykonywany był nienależycie. lub</w:t>
      </w:r>
    </w:p>
    <w:p w14:paraId="410DECF9" w14:textId="77777777" w:rsidR="00774462" w:rsidRPr="004816F0" w:rsidRDefault="004816F0">
      <w:pPr>
        <w:pStyle w:val="Akapitzlist"/>
        <w:numPr>
          <w:ilvl w:val="0"/>
          <w:numId w:val="28"/>
        </w:numPr>
        <w:jc w:val="both"/>
        <w:rPr>
          <w:lang w:val="pl-PL"/>
        </w:rPr>
      </w:pPr>
      <w:r w:rsidRPr="004816F0">
        <w:rPr>
          <w:lang w:val="pl-PL"/>
        </w:rPr>
        <w:t>stwierdza nienależyte wykonanie przez Wykonawcę usług i przekaże Wykonawcy miesięczny protokół odbioru usług zawierający uzasadnienie nienależytego wykonania usług oraz stwierdzenie braku odbioru usług.</w:t>
      </w:r>
    </w:p>
    <w:p w14:paraId="4E48ED1D" w14:textId="77777777" w:rsidR="00774462" w:rsidRDefault="00774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BD5783" w14:textId="710CFC9D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  <w:r w:rsidR="00500347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. Kary umowne i odstąpienie od umowy</w:t>
      </w:r>
    </w:p>
    <w:p w14:paraId="20D31E99" w14:textId="77777777" w:rsidR="00774462" w:rsidRPr="004816F0" w:rsidRDefault="004816F0">
      <w:pPr>
        <w:pStyle w:val="Akapitzlist"/>
        <w:numPr>
          <w:ilvl w:val="0"/>
          <w:numId w:val="30"/>
        </w:numPr>
        <w:jc w:val="both"/>
        <w:rPr>
          <w:lang w:val="pl-PL"/>
        </w:rPr>
      </w:pPr>
      <w:r w:rsidRPr="004816F0">
        <w:rPr>
          <w:lang w:val="pl-PL"/>
        </w:rPr>
        <w:t>Strony ustalają kary umowne za:</w:t>
      </w:r>
    </w:p>
    <w:p w14:paraId="5E499D89" w14:textId="77777777" w:rsidR="00774462" w:rsidRPr="004816F0" w:rsidRDefault="004816F0">
      <w:pPr>
        <w:pStyle w:val="Akapitzlist"/>
        <w:numPr>
          <w:ilvl w:val="0"/>
          <w:numId w:val="32"/>
        </w:numPr>
        <w:jc w:val="both"/>
        <w:rPr>
          <w:lang w:val="pl-PL"/>
        </w:rPr>
      </w:pPr>
      <w:r w:rsidRPr="004816F0">
        <w:rPr>
          <w:lang w:val="pl-PL"/>
        </w:rPr>
        <w:t>stwierdzone „miesięcznym protokołem odbioru usług” nienależyte wykonanie usługi w wysokości 100,00 zł za każdą stwierdzoną nieprawidłowość, po uzgodnieniu z przedstawicielem Wykonawcy,</w:t>
      </w:r>
    </w:p>
    <w:p w14:paraId="492D7553" w14:textId="77777777" w:rsidR="00774462" w:rsidRPr="004816F0" w:rsidRDefault="004816F0">
      <w:pPr>
        <w:pStyle w:val="Akapitzlist"/>
        <w:numPr>
          <w:ilvl w:val="0"/>
          <w:numId w:val="32"/>
        </w:numPr>
        <w:jc w:val="both"/>
        <w:rPr>
          <w:lang w:val="pl-PL"/>
        </w:rPr>
      </w:pPr>
      <w:r w:rsidRPr="004816F0">
        <w:rPr>
          <w:lang w:val="pl-PL"/>
        </w:rPr>
        <w:t xml:space="preserve">brak aktualnego ubezpieczenia, o którym mowa w § 8 ust. 1 umowy, </w:t>
      </w:r>
      <w:r w:rsidRPr="004816F0">
        <w:rPr>
          <w:lang w:val="pl-PL"/>
        </w:rPr>
        <w:br/>
        <w:t>w wysokości 100,00 zł za każdy dzień,</w:t>
      </w:r>
    </w:p>
    <w:p w14:paraId="6FFAC1D9" w14:textId="77777777" w:rsidR="00774462" w:rsidRPr="004816F0" w:rsidRDefault="004816F0">
      <w:pPr>
        <w:pStyle w:val="Akapitzlist"/>
        <w:numPr>
          <w:ilvl w:val="0"/>
          <w:numId w:val="32"/>
        </w:numPr>
        <w:jc w:val="both"/>
        <w:rPr>
          <w:lang w:val="pl-PL"/>
        </w:rPr>
      </w:pPr>
      <w:r w:rsidRPr="004816F0">
        <w:rPr>
          <w:lang w:val="pl-PL"/>
        </w:rPr>
        <w:t xml:space="preserve">za niedopełnienie wymogu zatrudniania pracowników świadczących usługi na podstawie umowy o pracę w rozumieniu przepisów Kodeksu Pracy – </w:t>
      </w:r>
      <w:r w:rsidRPr="004816F0">
        <w:rPr>
          <w:lang w:val="pl-PL"/>
        </w:rPr>
        <w:br/>
        <w:t>w wysokości 100 zł za każdą osobę i każdy dzień liczony od dnia, w którym Wykonawca zobowiązany był zawrzeć umowę o pracę,</w:t>
      </w:r>
    </w:p>
    <w:p w14:paraId="01EB93BA" w14:textId="77777777" w:rsidR="00774462" w:rsidRPr="004816F0" w:rsidRDefault="004816F0">
      <w:pPr>
        <w:pStyle w:val="Akapitzlist"/>
        <w:numPr>
          <w:ilvl w:val="0"/>
          <w:numId w:val="32"/>
        </w:numPr>
        <w:jc w:val="both"/>
        <w:rPr>
          <w:lang w:val="pl-PL"/>
        </w:rPr>
      </w:pPr>
      <w:r w:rsidRPr="004816F0">
        <w:rPr>
          <w:lang w:val="pl-PL"/>
        </w:rPr>
        <w:t xml:space="preserve">za niedopełnienie wymogu przedstawienia co kwartał zestawienia zawierającego nazwy i ilości wykorzystanych środków czyszczących </w:t>
      </w:r>
      <w:r w:rsidRPr="004816F0">
        <w:rPr>
          <w:lang w:val="pl-PL"/>
        </w:rPr>
        <w:br/>
        <w:t>w wysokości 50 % wynagrodzenia brutto określonego § 3 pkt 2,</w:t>
      </w:r>
    </w:p>
    <w:p w14:paraId="458EFDA5" w14:textId="77777777" w:rsidR="00774462" w:rsidRPr="004816F0" w:rsidRDefault="004816F0">
      <w:pPr>
        <w:pStyle w:val="Akapitzlist"/>
        <w:numPr>
          <w:ilvl w:val="0"/>
          <w:numId w:val="32"/>
        </w:numPr>
        <w:jc w:val="both"/>
        <w:rPr>
          <w:lang w:val="pl-PL"/>
        </w:rPr>
      </w:pPr>
      <w:r w:rsidRPr="004816F0">
        <w:rPr>
          <w:lang w:val="pl-PL"/>
        </w:rPr>
        <w:t>za niedopełnienie zadeklarowanej w ofercie ilości kontroli jakości świadczonych usług przez wyznaczonego koordynatora w wysokości 50% wynagrodzenia brutto określonego § 3 pkt 2,</w:t>
      </w:r>
    </w:p>
    <w:p w14:paraId="19A569D4" w14:textId="77777777" w:rsidR="00774462" w:rsidRPr="004816F0" w:rsidRDefault="004816F0">
      <w:pPr>
        <w:pStyle w:val="Akapitzlist"/>
        <w:numPr>
          <w:ilvl w:val="0"/>
          <w:numId w:val="33"/>
        </w:numPr>
        <w:jc w:val="both"/>
        <w:rPr>
          <w:lang w:val="pl-PL"/>
        </w:rPr>
      </w:pPr>
      <w:r w:rsidRPr="004816F0">
        <w:rPr>
          <w:lang w:val="pl-PL"/>
        </w:rPr>
        <w:t>W razie wystąpienia przypadku rażąco niewłaściwego wykonywania Umowy Zamawiający zastrzega sobie prawo do odstąpienia od Umowy z przyczyn leżących po stronie Wykonawcy. Postanowienia ust. 3 mają odpowiednio zastosowanie. Przez rażąco niewłaściwe wykonywanie umowy strony rozumieją w szczególności:</w:t>
      </w:r>
    </w:p>
    <w:p w14:paraId="79D9AE0C" w14:textId="77777777" w:rsidR="00774462" w:rsidRPr="004816F0" w:rsidRDefault="004816F0">
      <w:pPr>
        <w:pStyle w:val="Akapitzlist"/>
        <w:numPr>
          <w:ilvl w:val="0"/>
          <w:numId w:val="35"/>
        </w:numPr>
        <w:jc w:val="both"/>
        <w:rPr>
          <w:lang w:val="pl-PL"/>
        </w:rPr>
      </w:pPr>
      <w:r w:rsidRPr="004816F0">
        <w:rPr>
          <w:lang w:val="pl-PL"/>
        </w:rPr>
        <w:t>umyślną szkodę wyrządzoną przez pracownika Wykonawcy w mieniu Zamawiającego,</w:t>
      </w:r>
    </w:p>
    <w:p w14:paraId="2EF6FFDE" w14:textId="77777777" w:rsidR="00774462" w:rsidRPr="004816F0" w:rsidRDefault="004816F0">
      <w:pPr>
        <w:pStyle w:val="Akapitzlist"/>
        <w:numPr>
          <w:ilvl w:val="0"/>
          <w:numId w:val="35"/>
        </w:numPr>
        <w:jc w:val="both"/>
        <w:rPr>
          <w:lang w:val="pl-PL"/>
        </w:rPr>
      </w:pPr>
      <w:r w:rsidRPr="004816F0">
        <w:rPr>
          <w:lang w:val="pl-PL"/>
        </w:rPr>
        <w:t>umyślne współdziałanie pracownika Wykonawcy z osobą wyrządzającą szkodę w mieniu Zamawiającego,</w:t>
      </w:r>
    </w:p>
    <w:p w14:paraId="54C2A4B7" w14:textId="77777777" w:rsidR="00774462" w:rsidRPr="004816F0" w:rsidRDefault="004816F0">
      <w:pPr>
        <w:pStyle w:val="Akapitzlist"/>
        <w:numPr>
          <w:ilvl w:val="0"/>
          <w:numId w:val="35"/>
        </w:numPr>
        <w:jc w:val="both"/>
        <w:rPr>
          <w:lang w:val="pl-PL"/>
        </w:rPr>
      </w:pPr>
      <w:r w:rsidRPr="004816F0">
        <w:rPr>
          <w:lang w:val="pl-PL"/>
        </w:rPr>
        <w:t xml:space="preserve">występowanie nieprawidłowości w wykonywaniu przedmiotu Umowy z tytułu których przysługujące Zamawiającemu kary umowne przekroczą kwotę  </w:t>
      </w:r>
      <w:r w:rsidRPr="004816F0">
        <w:rPr>
          <w:lang w:val="pl-PL"/>
        </w:rPr>
        <w:br/>
        <w:t>2 000,00 zł,</w:t>
      </w:r>
    </w:p>
    <w:p w14:paraId="4A35DBBE" w14:textId="77777777" w:rsidR="00774462" w:rsidRPr="004816F0" w:rsidRDefault="004816F0">
      <w:pPr>
        <w:pStyle w:val="Akapitzlist"/>
        <w:numPr>
          <w:ilvl w:val="0"/>
          <w:numId w:val="35"/>
        </w:numPr>
        <w:jc w:val="both"/>
        <w:rPr>
          <w:lang w:val="pl-PL"/>
        </w:rPr>
      </w:pPr>
      <w:r w:rsidRPr="004816F0">
        <w:rPr>
          <w:lang w:val="pl-PL"/>
        </w:rPr>
        <w:t>nierealizowanie zadań wynikających z opisu przedmiotu zamówienia,</w:t>
      </w:r>
    </w:p>
    <w:p w14:paraId="0F3BEB02" w14:textId="77777777" w:rsidR="00774462" w:rsidRPr="004816F0" w:rsidRDefault="004816F0">
      <w:pPr>
        <w:pStyle w:val="Akapitzlist"/>
        <w:numPr>
          <w:ilvl w:val="0"/>
          <w:numId w:val="35"/>
        </w:numPr>
        <w:jc w:val="both"/>
        <w:rPr>
          <w:lang w:val="pl-PL"/>
        </w:rPr>
      </w:pPr>
      <w:r w:rsidRPr="004816F0">
        <w:rPr>
          <w:lang w:val="pl-PL"/>
        </w:rPr>
        <w:t>w przypadku odstąpienia od umowy przez którąkolwiek ze stron z przyczyn leżących po stronie Wykonawcy, Wykonawca zapłaci Zamawiającemu karę umowną w wysokości 20% netto wartości Umowy, niezależnie od kar umownych określonych w ust. 1.</w:t>
      </w:r>
    </w:p>
    <w:p w14:paraId="08B35D2F" w14:textId="77777777" w:rsidR="00774462" w:rsidRPr="004816F0" w:rsidRDefault="004816F0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4816F0">
        <w:rPr>
          <w:lang w:val="pl-PL"/>
        </w:rPr>
        <w:t>Strony zastrzegają sobie możliwość dochodzenia odszkodowania uzupełniającego, przekraczającego wysokość zastrzeżonych kar umownych.</w:t>
      </w:r>
    </w:p>
    <w:p w14:paraId="640A830D" w14:textId="77777777" w:rsidR="00774462" w:rsidRPr="004816F0" w:rsidRDefault="004816F0">
      <w:pPr>
        <w:pStyle w:val="Akapitzlist"/>
        <w:numPr>
          <w:ilvl w:val="0"/>
          <w:numId w:val="30"/>
        </w:numPr>
        <w:jc w:val="both"/>
        <w:rPr>
          <w:lang w:val="pl-PL"/>
        </w:rPr>
      </w:pPr>
      <w:r w:rsidRPr="004816F0">
        <w:rPr>
          <w:lang w:val="pl-PL"/>
        </w:rPr>
        <w:t>Zamawiający ma prawo do potrącania kar umownych z należnego Wykonawcy wynagrodzenia bez konieczności uzyskania uprzedniej zgody Wykonawcy.</w:t>
      </w:r>
    </w:p>
    <w:p w14:paraId="025285A8" w14:textId="77777777" w:rsidR="00774462" w:rsidRPr="004816F0" w:rsidRDefault="004816F0">
      <w:pPr>
        <w:pStyle w:val="Akapitzlist"/>
        <w:numPr>
          <w:ilvl w:val="0"/>
          <w:numId w:val="30"/>
        </w:numPr>
        <w:jc w:val="both"/>
        <w:rPr>
          <w:lang w:val="pl-PL"/>
        </w:rPr>
      </w:pPr>
      <w:r w:rsidRPr="004816F0">
        <w:rPr>
          <w:lang w:val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32DE4224" w14:textId="77777777" w:rsidR="00774462" w:rsidRDefault="004816F0">
      <w:pPr>
        <w:pStyle w:val="Akapitzlist"/>
        <w:numPr>
          <w:ilvl w:val="0"/>
          <w:numId w:val="30"/>
        </w:numPr>
        <w:jc w:val="both"/>
        <w:rPr>
          <w:lang w:val="pl-PL"/>
        </w:rPr>
      </w:pPr>
      <w:r w:rsidRPr="004816F0">
        <w:rPr>
          <w:lang w:val="pl-PL"/>
        </w:rPr>
        <w:lastRenderedPageBreak/>
        <w:t>W przypadku określonym w ust. 5 Umowy, Wykonawca może żądać wyłącznie wynagrodzenia należnego z tytułu wykonania części Umowy.</w:t>
      </w:r>
    </w:p>
    <w:p w14:paraId="139C3D32" w14:textId="77777777" w:rsidR="004816F0" w:rsidRPr="004816F0" w:rsidRDefault="004816F0">
      <w:pPr>
        <w:pStyle w:val="Akapitzlist"/>
        <w:numPr>
          <w:ilvl w:val="0"/>
          <w:numId w:val="30"/>
        </w:numPr>
        <w:jc w:val="both"/>
        <w:rPr>
          <w:lang w:val="pl-PL"/>
        </w:rPr>
      </w:pPr>
      <w:r w:rsidRPr="004816F0">
        <w:rPr>
          <w:lang w:val="pl-PL"/>
        </w:rPr>
        <w:t xml:space="preserve">Zamawiającemu przysługuje prawo wypowiedzenia umowy za </w:t>
      </w:r>
      <w:r>
        <w:rPr>
          <w:lang w:val="pl-PL"/>
        </w:rPr>
        <w:t>3-</w:t>
      </w:r>
      <w:r w:rsidRPr="004816F0">
        <w:rPr>
          <w:lang w:val="pl-PL"/>
        </w:rPr>
        <w:t>miesięcznym okresem wypowiedzenia liczonym na koniec miesiąca</w:t>
      </w:r>
      <w:r>
        <w:rPr>
          <w:lang w:val="pl-PL"/>
        </w:rPr>
        <w:t>.</w:t>
      </w:r>
    </w:p>
    <w:p w14:paraId="6BE450AC" w14:textId="77777777" w:rsidR="00774462" w:rsidRDefault="00774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F7C874" w14:textId="412716F5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  <w:r w:rsidR="0050034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 Siła wyższa</w:t>
      </w:r>
    </w:p>
    <w:p w14:paraId="2CD1C842" w14:textId="77777777" w:rsidR="00774462" w:rsidRPr="004816F0" w:rsidRDefault="004816F0">
      <w:pPr>
        <w:pStyle w:val="Akapitzlist"/>
        <w:numPr>
          <w:ilvl w:val="0"/>
          <w:numId w:val="38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Strony niniejszej Umowy będą zwolnione z odpowiedzialności za niewypełnienie swoich zobowiązań zawartych w Umowie w czasie trwania siły wyższej, jeżeli okoliczności zaistnienia siły wyższej będą stanowiły przeszkodę w ich wypełnieniu.</w:t>
      </w:r>
    </w:p>
    <w:p w14:paraId="06FC55B6" w14:textId="77777777" w:rsidR="00774462" w:rsidRPr="004816F0" w:rsidRDefault="004816F0">
      <w:pPr>
        <w:pStyle w:val="Akapitzlist"/>
        <w:numPr>
          <w:ilvl w:val="0"/>
          <w:numId w:val="38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Siłą wyższą jest zdarzenie zewnętrzne, nie posiadające swojego źródła wewnątrz przedsiębiorstwa, niemożliwe do przewidzenia oraz niemożliwe do zapobieżenia, przy czym dotyczy to niemożliwości zapobieżenia jego szkodliwym następstwom.</w:t>
      </w:r>
    </w:p>
    <w:p w14:paraId="1970D068" w14:textId="77777777" w:rsidR="00774462" w:rsidRPr="004816F0" w:rsidRDefault="004816F0">
      <w:pPr>
        <w:pStyle w:val="Akapitzlist"/>
        <w:numPr>
          <w:ilvl w:val="0"/>
          <w:numId w:val="38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Strona może powoływać się na zaistnienie siły wyższej tylko wtedy, gdy poinformuje ona o tym pisemnie drugą stronę w ciągu 3 dni od jej zaistnienia.</w:t>
      </w:r>
    </w:p>
    <w:p w14:paraId="17F7DC7B" w14:textId="77777777" w:rsidR="00774462" w:rsidRPr="004816F0" w:rsidRDefault="004816F0">
      <w:pPr>
        <w:pStyle w:val="Akapitzlist"/>
        <w:numPr>
          <w:ilvl w:val="0"/>
          <w:numId w:val="38"/>
        </w:numPr>
        <w:jc w:val="both"/>
        <w:rPr>
          <w:b/>
          <w:bCs/>
          <w:lang w:val="pl-PL"/>
        </w:rPr>
      </w:pPr>
      <w:r w:rsidRPr="004816F0">
        <w:rPr>
          <w:lang w:val="pl-PL"/>
        </w:rPr>
        <w:t>Okoliczności zaistnienia siły wyższej muszą zostać udowodnione przez stronę, która się na nie powołuje.</w:t>
      </w:r>
    </w:p>
    <w:p w14:paraId="1AD22517" w14:textId="77777777" w:rsidR="00774462" w:rsidRPr="004816F0" w:rsidRDefault="00774462">
      <w:pPr>
        <w:pStyle w:val="Akapitzlist"/>
        <w:ind w:left="780"/>
        <w:jc w:val="both"/>
        <w:rPr>
          <w:b/>
          <w:bCs/>
          <w:lang w:val="pl-PL"/>
        </w:rPr>
      </w:pPr>
    </w:p>
    <w:p w14:paraId="0AE5A4FF" w14:textId="45CD1702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  <w:r w:rsidR="00500347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 Warunki zmiany Umowy</w:t>
      </w:r>
    </w:p>
    <w:p w14:paraId="26F7829C" w14:textId="77777777" w:rsidR="00774462" w:rsidRPr="004816F0" w:rsidRDefault="004816F0">
      <w:pPr>
        <w:pStyle w:val="Akapitzlist"/>
        <w:numPr>
          <w:ilvl w:val="0"/>
          <w:numId w:val="40"/>
        </w:numPr>
        <w:jc w:val="both"/>
        <w:rPr>
          <w:lang w:val="pl-PL"/>
        </w:rPr>
      </w:pPr>
      <w:r w:rsidRPr="004816F0">
        <w:rPr>
          <w:lang w:val="pl-PL"/>
        </w:rPr>
        <w:t>Wszelkie zmiany postanowień niniejszej Umowy wymagają formy pisemnej pod rygorem nieważności. Zmiana osób odpowiedzialnych za koordynację działań, dokonana w formie pisemnej nie stanowi zmiany Umowy wymagającej aneksu.</w:t>
      </w:r>
    </w:p>
    <w:p w14:paraId="005A6874" w14:textId="77777777" w:rsidR="00774462" w:rsidRPr="004816F0" w:rsidRDefault="004816F0">
      <w:pPr>
        <w:pStyle w:val="Akapitzlist"/>
        <w:numPr>
          <w:ilvl w:val="0"/>
          <w:numId w:val="40"/>
        </w:numPr>
        <w:jc w:val="both"/>
        <w:rPr>
          <w:lang w:val="pl-PL"/>
        </w:rPr>
      </w:pPr>
      <w:r w:rsidRPr="004816F0">
        <w:rPr>
          <w:lang w:val="pl-PL"/>
        </w:rPr>
        <w:t>Zmiany w Umowie mogą być wprowadzone na wniosek stron, w związku z:</w:t>
      </w:r>
    </w:p>
    <w:p w14:paraId="2765CC16" w14:textId="77777777" w:rsidR="00774462" w:rsidRPr="004816F0" w:rsidRDefault="004816F0">
      <w:pPr>
        <w:pStyle w:val="Akapitzlist"/>
        <w:numPr>
          <w:ilvl w:val="0"/>
          <w:numId w:val="42"/>
        </w:numPr>
        <w:jc w:val="both"/>
        <w:rPr>
          <w:lang w:val="pl-PL"/>
        </w:rPr>
      </w:pPr>
      <w:r w:rsidRPr="004816F0">
        <w:rPr>
          <w:lang w:val="pl-PL"/>
        </w:rPr>
        <w:t>zmianą wynagrodzenia miesięcznego na warunkach określonych w § 3 ust. 4,</w:t>
      </w:r>
    </w:p>
    <w:p w14:paraId="07532656" w14:textId="77777777" w:rsidR="00774462" w:rsidRDefault="004816F0">
      <w:pPr>
        <w:pStyle w:val="Akapitzlist"/>
        <w:numPr>
          <w:ilvl w:val="0"/>
          <w:numId w:val="42"/>
        </w:numPr>
        <w:jc w:val="both"/>
      </w:pPr>
      <w:proofErr w:type="spellStart"/>
      <w:r>
        <w:t>poprawą</w:t>
      </w:r>
      <w:proofErr w:type="spellEnd"/>
      <w:r>
        <w:t xml:space="preserve"> </w:t>
      </w:r>
      <w:proofErr w:type="spellStart"/>
      <w:r>
        <w:t>jakości</w:t>
      </w:r>
      <w:proofErr w:type="spellEnd"/>
      <w:r>
        <w:t xml:space="preserve"> </w:t>
      </w:r>
      <w:proofErr w:type="spellStart"/>
      <w:r>
        <w:t>realizowanych</w:t>
      </w:r>
      <w:proofErr w:type="spellEnd"/>
      <w:r>
        <w:t xml:space="preserve"> </w:t>
      </w:r>
      <w:proofErr w:type="spellStart"/>
      <w:r>
        <w:t>usług</w:t>
      </w:r>
      <w:proofErr w:type="spellEnd"/>
      <w:r>
        <w:t>,</w:t>
      </w:r>
    </w:p>
    <w:p w14:paraId="1BF277E7" w14:textId="77777777" w:rsidR="00774462" w:rsidRDefault="004816F0">
      <w:pPr>
        <w:pStyle w:val="Akapitzlist"/>
        <w:numPr>
          <w:ilvl w:val="0"/>
          <w:numId w:val="42"/>
        </w:numPr>
        <w:jc w:val="both"/>
      </w:pPr>
      <w:proofErr w:type="spellStart"/>
      <w:r>
        <w:t>usprawnieniami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pracy</w:t>
      </w:r>
      <w:proofErr w:type="spellEnd"/>
      <w:r>
        <w:t>,</w:t>
      </w:r>
    </w:p>
    <w:p w14:paraId="3FEE9769" w14:textId="77777777" w:rsidR="00774462" w:rsidRPr="004816F0" w:rsidRDefault="004816F0">
      <w:pPr>
        <w:pStyle w:val="Akapitzlist"/>
        <w:numPr>
          <w:ilvl w:val="0"/>
          <w:numId w:val="42"/>
        </w:numPr>
        <w:jc w:val="both"/>
        <w:rPr>
          <w:lang w:val="pl-PL"/>
        </w:rPr>
      </w:pPr>
      <w:r w:rsidRPr="004816F0">
        <w:rPr>
          <w:lang w:val="pl-PL"/>
        </w:rPr>
        <w:t>zmianą zakresu usług określonych w Umowie mogących wynikać ze zmian organizacyjnych Zamawiającego, w szczególności z przemieszczenia pracowników Zamawiającego do innych obiektów, na warunkach określonych przez strony.</w:t>
      </w:r>
    </w:p>
    <w:p w14:paraId="3F335D5A" w14:textId="77777777" w:rsidR="00774462" w:rsidRPr="004816F0" w:rsidRDefault="00774462">
      <w:pPr>
        <w:pStyle w:val="Akapitzlist"/>
        <w:ind w:left="1440"/>
        <w:jc w:val="both"/>
        <w:rPr>
          <w:lang w:val="pl-PL"/>
        </w:rPr>
      </w:pPr>
    </w:p>
    <w:p w14:paraId="3091271A" w14:textId="2B065F0D" w:rsidR="004816F0" w:rsidRDefault="004816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95EF61" w14:textId="45F96D8B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  <w:r w:rsidR="0050034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 Wykonawca i podwykonawcy</w:t>
      </w:r>
    </w:p>
    <w:p w14:paraId="520D3B65" w14:textId="77777777" w:rsidR="00774462" w:rsidRPr="004816F0" w:rsidRDefault="004816F0">
      <w:pPr>
        <w:pStyle w:val="Akapitzlist"/>
        <w:numPr>
          <w:ilvl w:val="0"/>
          <w:numId w:val="44"/>
        </w:numPr>
        <w:jc w:val="both"/>
        <w:rPr>
          <w:lang w:val="pl-PL"/>
        </w:rPr>
      </w:pPr>
      <w:r w:rsidRPr="004816F0">
        <w:rPr>
          <w:lang w:val="pl-PL"/>
        </w:rPr>
        <w:t>Wykonawca może wykonywać przedmiot Umowy przy pomocy podwykonawców na zasadach określonych w niniejszej Umowie. Wykaz części zamówienia, które zostaną powierzone do wykonania podwykonawcom Wykonawca powinien dołączyć do oferty.</w:t>
      </w:r>
    </w:p>
    <w:p w14:paraId="60AC85C1" w14:textId="77777777" w:rsidR="00774462" w:rsidRPr="004816F0" w:rsidRDefault="004816F0">
      <w:pPr>
        <w:pStyle w:val="Akapitzlist"/>
        <w:numPr>
          <w:ilvl w:val="0"/>
          <w:numId w:val="44"/>
        </w:numPr>
        <w:jc w:val="both"/>
        <w:rPr>
          <w:lang w:val="pl-PL"/>
        </w:rPr>
      </w:pPr>
      <w:r w:rsidRPr="004816F0">
        <w:rPr>
          <w:lang w:val="pl-PL"/>
        </w:rPr>
        <w:t>Wykonawca w terminie nie krótszym niż 14 dni przed powierzeniem prac podwykonawcy przedstawi Zamawiającemu projekt umowy na realizację tych zadań.</w:t>
      </w:r>
    </w:p>
    <w:p w14:paraId="559424D0" w14:textId="77777777" w:rsidR="00774462" w:rsidRPr="004816F0" w:rsidRDefault="004816F0">
      <w:pPr>
        <w:pStyle w:val="Akapitzlist"/>
        <w:numPr>
          <w:ilvl w:val="0"/>
          <w:numId w:val="44"/>
        </w:numPr>
        <w:jc w:val="both"/>
        <w:rPr>
          <w:lang w:val="pl-PL"/>
        </w:rPr>
      </w:pPr>
      <w:r w:rsidRPr="004816F0">
        <w:rPr>
          <w:lang w:val="pl-PL"/>
        </w:rPr>
        <w:t>Zamawiający poinformuje Wykonawcę o akceptacji bądź sprzeciwie co do podwykonawcy lub projektu umowy w terminie do 14 dni od otrzymania projektu umowy, o którym mowa w ust. 2.</w:t>
      </w:r>
    </w:p>
    <w:p w14:paraId="2F552863" w14:textId="77777777" w:rsidR="00774462" w:rsidRPr="004816F0" w:rsidRDefault="004816F0">
      <w:pPr>
        <w:pStyle w:val="Akapitzlist"/>
        <w:numPr>
          <w:ilvl w:val="0"/>
          <w:numId w:val="44"/>
        </w:numPr>
        <w:jc w:val="both"/>
        <w:rPr>
          <w:lang w:val="pl-PL"/>
        </w:rPr>
      </w:pPr>
      <w:r w:rsidRPr="004816F0">
        <w:rPr>
          <w:lang w:val="pl-PL"/>
        </w:rPr>
        <w:t>W przypadku zgłoszenia przez Zamawiającego sprzeciwu co do projektu umowy, Wykonawca zobowiązany jest do dokonania zmiany jego treści w terminie 5</w:t>
      </w:r>
      <w:r w:rsidRPr="004816F0">
        <w:rPr>
          <w:b/>
          <w:bCs/>
          <w:lang w:val="pl-PL"/>
        </w:rPr>
        <w:t>–</w:t>
      </w:r>
      <w:proofErr w:type="spellStart"/>
      <w:r w:rsidRPr="004816F0">
        <w:rPr>
          <w:lang w:val="pl-PL"/>
        </w:rPr>
        <w:t>ciu</w:t>
      </w:r>
      <w:proofErr w:type="spellEnd"/>
      <w:r w:rsidRPr="004816F0">
        <w:rPr>
          <w:lang w:val="pl-PL"/>
        </w:rPr>
        <w:t xml:space="preserve"> dni od daty przekazania sprzeciwu.</w:t>
      </w:r>
    </w:p>
    <w:p w14:paraId="70FB3C39" w14:textId="77777777" w:rsidR="00774462" w:rsidRDefault="004816F0">
      <w:pPr>
        <w:pStyle w:val="Akapitzlist"/>
        <w:numPr>
          <w:ilvl w:val="0"/>
          <w:numId w:val="44"/>
        </w:numPr>
        <w:jc w:val="both"/>
      </w:pPr>
      <w:r w:rsidRPr="004816F0">
        <w:rPr>
          <w:lang w:val="pl-PL"/>
        </w:rPr>
        <w:t xml:space="preserve">Zmiana podwykonawcy może nastąpić za pisemną zgodą Zamawiającego, na wniosek  Wykonawcy zawierający projekt umowy z nowym podwykonawcą. </w:t>
      </w:r>
      <w:proofErr w:type="spellStart"/>
      <w:r>
        <w:t>Postanowienia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2 do 4 </w:t>
      </w:r>
      <w:proofErr w:type="spellStart"/>
      <w:r>
        <w:t>stosuje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>.</w:t>
      </w:r>
    </w:p>
    <w:p w14:paraId="714243E0" w14:textId="77777777" w:rsidR="00774462" w:rsidRPr="004816F0" w:rsidRDefault="004816F0">
      <w:pPr>
        <w:pStyle w:val="Akapitzlist"/>
        <w:numPr>
          <w:ilvl w:val="0"/>
          <w:numId w:val="44"/>
        </w:numPr>
        <w:jc w:val="both"/>
        <w:rPr>
          <w:lang w:val="pl-PL"/>
        </w:rPr>
      </w:pPr>
      <w:r w:rsidRPr="004816F0">
        <w:rPr>
          <w:lang w:val="pl-PL"/>
        </w:rPr>
        <w:lastRenderedPageBreak/>
        <w:t>Zamawiający ma prawo żądać od Wykonawcy zmiany podwykonawcy, jeżeli ten nie wypełnia warunków umowy z Wykonawcą.</w:t>
      </w:r>
    </w:p>
    <w:p w14:paraId="1632DB3E" w14:textId="77777777" w:rsidR="00774462" w:rsidRDefault="004816F0">
      <w:pPr>
        <w:pStyle w:val="Akapitzlist"/>
        <w:numPr>
          <w:ilvl w:val="0"/>
          <w:numId w:val="44"/>
        </w:numPr>
        <w:jc w:val="both"/>
      </w:pPr>
      <w:r w:rsidRPr="004816F0">
        <w:rPr>
          <w:lang w:val="pl-PL"/>
        </w:rPr>
        <w:t xml:space="preserve">Wykonawca zobowiązany jest dokonać zmiany podwykonawcy, o której mowa w ust. 6, w terminie do 14 dni od daty zgłoszenia takiego żądania przez Zamawiającego. </w:t>
      </w:r>
      <w:proofErr w:type="spellStart"/>
      <w:r>
        <w:t>Postanowienia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2 – 5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>.</w:t>
      </w:r>
    </w:p>
    <w:p w14:paraId="38119E89" w14:textId="77777777" w:rsidR="00774462" w:rsidRDefault="00774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FBAC6A" w14:textId="5EDB6707" w:rsidR="00774462" w:rsidRDefault="004816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  <w:r w:rsidR="0050034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 Postanowienia końcowe</w:t>
      </w:r>
    </w:p>
    <w:p w14:paraId="50120C4A" w14:textId="77777777" w:rsidR="00774462" w:rsidRPr="004816F0" w:rsidRDefault="004816F0">
      <w:pPr>
        <w:pStyle w:val="Akapitzlist"/>
        <w:numPr>
          <w:ilvl w:val="0"/>
          <w:numId w:val="46"/>
        </w:numPr>
        <w:jc w:val="both"/>
        <w:rPr>
          <w:lang w:val="pl-PL"/>
        </w:rPr>
      </w:pPr>
      <w:r w:rsidRPr="004816F0">
        <w:rPr>
          <w:lang w:val="pl-PL"/>
        </w:rPr>
        <w:t>Strony poddają rozstrzygnięcie sporów wynikłych na tle realizacji niniejszej Umowy sądowi powszechnemu właściwemu dla siedziby Zamawiającego.</w:t>
      </w:r>
    </w:p>
    <w:p w14:paraId="5F6E4C0C" w14:textId="77777777" w:rsidR="00774462" w:rsidRPr="004816F0" w:rsidRDefault="004816F0">
      <w:pPr>
        <w:pStyle w:val="Akapitzlist"/>
        <w:numPr>
          <w:ilvl w:val="0"/>
          <w:numId w:val="46"/>
        </w:numPr>
        <w:jc w:val="both"/>
        <w:rPr>
          <w:lang w:val="pl-PL"/>
        </w:rPr>
      </w:pPr>
      <w:r w:rsidRPr="004816F0">
        <w:rPr>
          <w:lang w:val="pl-PL"/>
        </w:rPr>
        <w:t>W sprawach nieuregulowanych niniejszą umową mają zastosowanie przepisy Kodeksu Cywilnego oraz inne przepisy mające związek z przedmiotem Umowy.</w:t>
      </w:r>
    </w:p>
    <w:p w14:paraId="2568480B" w14:textId="77777777" w:rsidR="00774462" w:rsidRPr="004816F0" w:rsidRDefault="004816F0">
      <w:pPr>
        <w:pStyle w:val="Akapitzlist"/>
        <w:numPr>
          <w:ilvl w:val="0"/>
          <w:numId w:val="46"/>
        </w:numPr>
        <w:jc w:val="both"/>
        <w:rPr>
          <w:lang w:val="pl-PL"/>
        </w:rPr>
      </w:pPr>
      <w:r w:rsidRPr="004816F0">
        <w:rPr>
          <w:lang w:val="pl-PL"/>
        </w:rPr>
        <w:t>Załączniki do Umowy stanowią jej integralną część.</w:t>
      </w:r>
    </w:p>
    <w:p w14:paraId="2CA0A61D" w14:textId="77777777" w:rsidR="00774462" w:rsidRPr="004816F0" w:rsidRDefault="004816F0">
      <w:pPr>
        <w:pStyle w:val="Akapitzlist"/>
        <w:numPr>
          <w:ilvl w:val="0"/>
          <w:numId w:val="46"/>
        </w:numPr>
        <w:jc w:val="both"/>
        <w:rPr>
          <w:lang w:val="pl-PL"/>
        </w:rPr>
      </w:pPr>
      <w:r w:rsidRPr="004816F0">
        <w:rPr>
          <w:lang w:val="pl-PL"/>
        </w:rPr>
        <w:t>Umowę sporządzono w dwóch jednobrzmiących egzemplarzach, 1 egz. dla Zamawiającego i 1 egz. dla Wykonawcy.</w:t>
      </w:r>
    </w:p>
    <w:p w14:paraId="2A117164" w14:textId="77777777" w:rsidR="00774462" w:rsidRDefault="007744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37CE69" w14:textId="77777777" w:rsidR="00774462" w:rsidRDefault="007744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F67E1E" w14:textId="77777777" w:rsidR="00774462" w:rsidRDefault="004816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ZAMAWIAJ</w:t>
      </w:r>
      <w:r>
        <w:rPr>
          <w:rFonts w:ascii="Times New Roman" w:hAnsi="Times New Roman"/>
          <w:sz w:val="24"/>
          <w:szCs w:val="24"/>
        </w:rPr>
        <w:t>ĄCY:                                                                          WYKONAWCA:</w:t>
      </w:r>
    </w:p>
    <w:p w14:paraId="10511500" w14:textId="77777777" w:rsidR="00774462" w:rsidRDefault="007744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9F5B26" w14:textId="77777777" w:rsidR="00774462" w:rsidRDefault="007744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78727C" w14:textId="77777777" w:rsidR="00774462" w:rsidRDefault="004816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                                                  ……………………………………</w:t>
      </w:r>
    </w:p>
    <w:p w14:paraId="0CCCC2EF" w14:textId="77777777" w:rsidR="00774462" w:rsidRDefault="00774462"/>
    <w:p w14:paraId="265F1408" w14:textId="77777777" w:rsidR="00774462" w:rsidRDefault="004816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Wykaz załącznik</w:t>
      </w:r>
      <w:r>
        <w:rPr>
          <w:rFonts w:ascii="Times New Roman" w:hAnsi="Times New Roman"/>
          <w:sz w:val="24"/>
          <w:szCs w:val="24"/>
          <w:u w:val="single"/>
          <w:lang w:val="es-ES_tradnl"/>
        </w:rPr>
        <w:t>ó</w:t>
      </w:r>
      <w:r>
        <w:rPr>
          <w:rFonts w:ascii="Times New Roman" w:hAnsi="Times New Roman"/>
          <w:sz w:val="24"/>
          <w:szCs w:val="24"/>
          <w:u w:val="single"/>
        </w:rPr>
        <w:t>w:</w:t>
      </w:r>
    </w:p>
    <w:p w14:paraId="28903C24" w14:textId="77777777" w:rsidR="00774462" w:rsidRDefault="00481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– Opis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06004A0" w14:textId="77777777" w:rsidR="00774462" w:rsidRDefault="00481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Oferta wykonawcy.</w:t>
      </w:r>
    </w:p>
    <w:p w14:paraId="3E9E35E8" w14:textId="77777777" w:rsidR="00774462" w:rsidRDefault="00481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Miesięczny protokół odbioru usług.</w:t>
      </w:r>
    </w:p>
    <w:p w14:paraId="5686DF92" w14:textId="77777777" w:rsidR="00774462" w:rsidRDefault="00774462">
      <w:pPr>
        <w:spacing w:after="0"/>
      </w:pPr>
    </w:p>
    <w:sectPr w:rsidR="00774462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E59B" w14:textId="77777777" w:rsidR="00FA1AC1" w:rsidRDefault="004816F0">
      <w:pPr>
        <w:spacing w:after="0" w:line="240" w:lineRule="auto"/>
      </w:pPr>
      <w:r>
        <w:separator/>
      </w:r>
    </w:p>
  </w:endnote>
  <w:endnote w:type="continuationSeparator" w:id="0">
    <w:p w14:paraId="42CE62C2" w14:textId="77777777" w:rsidR="00FA1AC1" w:rsidRDefault="0048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B929" w14:textId="77777777" w:rsidR="00FA1AC1" w:rsidRDefault="004816F0">
      <w:pPr>
        <w:spacing w:after="0" w:line="240" w:lineRule="auto"/>
      </w:pPr>
      <w:r>
        <w:separator/>
      </w:r>
    </w:p>
  </w:footnote>
  <w:footnote w:type="continuationSeparator" w:id="0">
    <w:p w14:paraId="5376B06C" w14:textId="77777777" w:rsidR="00FA1AC1" w:rsidRDefault="0048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3120" w14:textId="72A2B5DF" w:rsidR="00774462" w:rsidRDefault="00774462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30AC"/>
    <w:multiLevelType w:val="hybridMultilevel"/>
    <w:tmpl w:val="E47A9D18"/>
    <w:styleLink w:val="Zaimportowanystyl19"/>
    <w:lvl w:ilvl="0" w:tplc="39A60C8E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0163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204D26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E07BB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A7B3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ACE25C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F2DD8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0CDE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86F08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BD3430"/>
    <w:multiLevelType w:val="hybridMultilevel"/>
    <w:tmpl w:val="98404A68"/>
    <w:styleLink w:val="Zaimportowanystyl16"/>
    <w:lvl w:ilvl="0" w:tplc="DF2C222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7EFEC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0722C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EFAD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1884D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1C2E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BAC6F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88BF1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B0B86A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C62349"/>
    <w:multiLevelType w:val="hybridMultilevel"/>
    <w:tmpl w:val="A71A2A84"/>
    <w:styleLink w:val="Zaimportowanystyl12"/>
    <w:lvl w:ilvl="0" w:tplc="9378CA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50B8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0EE3C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0D3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3A38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9E3E3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F463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63E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E5B0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2D660E"/>
    <w:multiLevelType w:val="hybridMultilevel"/>
    <w:tmpl w:val="1E2AAC8C"/>
    <w:numStyleLink w:val="Zaimportowanystyl15"/>
  </w:abstractNum>
  <w:abstractNum w:abstractNumId="4" w15:restartNumberingAfterBreak="0">
    <w:nsid w:val="11DF435E"/>
    <w:multiLevelType w:val="hybridMultilevel"/>
    <w:tmpl w:val="523AEEBC"/>
    <w:numStyleLink w:val="Zaimportowanystyl2"/>
  </w:abstractNum>
  <w:abstractNum w:abstractNumId="5" w15:restartNumberingAfterBreak="0">
    <w:nsid w:val="12916DB7"/>
    <w:multiLevelType w:val="hybridMultilevel"/>
    <w:tmpl w:val="63A08738"/>
    <w:numStyleLink w:val="Zaimportowanystyl20"/>
  </w:abstractNum>
  <w:abstractNum w:abstractNumId="6" w15:restartNumberingAfterBreak="0">
    <w:nsid w:val="12D05BAA"/>
    <w:multiLevelType w:val="hybridMultilevel"/>
    <w:tmpl w:val="98404A68"/>
    <w:numStyleLink w:val="Zaimportowanystyl16"/>
  </w:abstractNum>
  <w:abstractNum w:abstractNumId="7" w15:restartNumberingAfterBreak="0">
    <w:nsid w:val="25294EE0"/>
    <w:multiLevelType w:val="hybridMultilevel"/>
    <w:tmpl w:val="80942742"/>
    <w:styleLink w:val="Zaimportowanystyl1"/>
    <w:lvl w:ilvl="0" w:tplc="58F2C6CE">
      <w:start w:val="1"/>
      <w:numFmt w:val="decimal"/>
      <w:lvlText w:val="%1."/>
      <w:lvlJc w:val="left"/>
      <w:pPr>
        <w:tabs>
          <w:tab w:val="left" w:pos="552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A395A">
      <w:start w:val="1"/>
      <w:numFmt w:val="lowerLetter"/>
      <w:lvlText w:val="%2."/>
      <w:lvlJc w:val="left"/>
      <w:pPr>
        <w:tabs>
          <w:tab w:val="left" w:pos="552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E61C70">
      <w:start w:val="1"/>
      <w:numFmt w:val="lowerRoman"/>
      <w:lvlText w:val="%3."/>
      <w:lvlJc w:val="left"/>
      <w:pPr>
        <w:tabs>
          <w:tab w:val="left" w:pos="552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1874C8">
      <w:start w:val="1"/>
      <w:numFmt w:val="decimal"/>
      <w:lvlText w:val="%4."/>
      <w:lvlJc w:val="left"/>
      <w:pPr>
        <w:tabs>
          <w:tab w:val="left" w:pos="552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7E6830">
      <w:start w:val="1"/>
      <w:numFmt w:val="lowerLetter"/>
      <w:lvlText w:val="%5."/>
      <w:lvlJc w:val="left"/>
      <w:pPr>
        <w:tabs>
          <w:tab w:val="left" w:pos="552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01886">
      <w:start w:val="1"/>
      <w:numFmt w:val="lowerRoman"/>
      <w:lvlText w:val="%6."/>
      <w:lvlJc w:val="left"/>
      <w:pPr>
        <w:tabs>
          <w:tab w:val="left" w:pos="552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B25BC2">
      <w:start w:val="1"/>
      <w:numFmt w:val="decimal"/>
      <w:lvlText w:val="%7."/>
      <w:lvlJc w:val="left"/>
      <w:pPr>
        <w:tabs>
          <w:tab w:val="left" w:pos="552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ABE76">
      <w:start w:val="1"/>
      <w:numFmt w:val="lowerLetter"/>
      <w:suff w:val="nothing"/>
      <w:lvlText w:val="%8."/>
      <w:lvlJc w:val="left"/>
      <w:pPr>
        <w:tabs>
          <w:tab w:val="left" w:pos="5521"/>
        </w:tabs>
        <w:ind w:left="5521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D8794E">
      <w:start w:val="1"/>
      <w:numFmt w:val="lowerRoman"/>
      <w:lvlText w:val="%9."/>
      <w:lvlJc w:val="left"/>
      <w:pPr>
        <w:tabs>
          <w:tab w:val="left" w:pos="552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FE23CA"/>
    <w:multiLevelType w:val="hybridMultilevel"/>
    <w:tmpl w:val="0E10CCDE"/>
    <w:numStyleLink w:val="Zaimportowanystyl10"/>
  </w:abstractNum>
  <w:abstractNum w:abstractNumId="9" w15:restartNumberingAfterBreak="0">
    <w:nsid w:val="29A8406B"/>
    <w:multiLevelType w:val="hybridMultilevel"/>
    <w:tmpl w:val="2C7E2AA6"/>
    <w:styleLink w:val="Zaimportowanystyl21"/>
    <w:lvl w:ilvl="0" w:tplc="99D4EF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449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F48EC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AAD8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031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6B16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6A0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8C78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7E04E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BDB2CD8"/>
    <w:multiLevelType w:val="hybridMultilevel"/>
    <w:tmpl w:val="305C8568"/>
    <w:styleLink w:val="Zaimportowanystyl9"/>
    <w:lvl w:ilvl="0" w:tplc="68C268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EEB9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6688A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0E02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FC8E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F8B4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6885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420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8872D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1149B2"/>
    <w:multiLevelType w:val="hybridMultilevel"/>
    <w:tmpl w:val="D50E24EA"/>
    <w:numStyleLink w:val="Zaimportowanystyl17"/>
  </w:abstractNum>
  <w:abstractNum w:abstractNumId="12" w15:restartNumberingAfterBreak="0">
    <w:nsid w:val="2D0315D5"/>
    <w:multiLevelType w:val="hybridMultilevel"/>
    <w:tmpl w:val="A70E54D8"/>
    <w:styleLink w:val="Zaimportowanystyl5"/>
    <w:lvl w:ilvl="0" w:tplc="7D3E3824">
      <w:start w:val="1"/>
      <w:numFmt w:val="lowerLetter"/>
      <w:lvlText w:val="%1)"/>
      <w:lvlJc w:val="left"/>
      <w:pPr>
        <w:ind w:left="143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D4E1A4">
      <w:start w:val="1"/>
      <w:numFmt w:val="lowerLetter"/>
      <w:lvlText w:val="%2."/>
      <w:lvlJc w:val="left"/>
      <w:pPr>
        <w:ind w:left="215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2C1992">
      <w:start w:val="1"/>
      <w:numFmt w:val="lowerRoman"/>
      <w:lvlText w:val="%3."/>
      <w:lvlJc w:val="left"/>
      <w:pPr>
        <w:ind w:left="287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28D346">
      <w:start w:val="1"/>
      <w:numFmt w:val="decimal"/>
      <w:lvlText w:val="%4."/>
      <w:lvlJc w:val="left"/>
      <w:pPr>
        <w:ind w:left="359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0C826E">
      <w:start w:val="1"/>
      <w:numFmt w:val="lowerLetter"/>
      <w:lvlText w:val="%5."/>
      <w:lvlJc w:val="left"/>
      <w:pPr>
        <w:ind w:left="431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38419A">
      <w:start w:val="1"/>
      <w:numFmt w:val="lowerRoman"/>
      <w:lvlText w:val="%6."/>
      <w:lvlJc w:val="left"/>
      <w:pPr>
        <w:ind w:left="503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C83256">
      <w:start w:val="1"/>
      <w:numFmt w:val="decimal"/>
      <w:lvlText w:val="%7."/>
      <w:lvlJc w:val="left"/>
      <w:pPr>
        <w:ind w:left="575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BAB5B8">
      <w:start w:val="1"/>
      <w:numFmt w:val="lowerLetter"/>
      <w:lvlText w:val="%8."/>
      <w:lvlJc w:val="left"/>
      <w:pPr>
        <w:ind w:left="647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E26390">
      <w:start w:val="1"/>
      <w:numFmt w:val="lowerRoman"/>
      <w:lvlText w:val="%9."/>
      <w:lvlJc w:val="left"/>
      <w:pPr>
        <w:ind w:left="719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D3327AA"/>
    <w:multiLevelType w:val="hybridMultilevel"/>
    <w:tmpl w:val="9D3C788E"/>
    <w:styleLink w:val="Zaimportowanystyl14"/>
    <w:lvl w:ilvl="0" w:tplc="50F41F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ABB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2E465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CE6E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E15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2A0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440B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84E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0E879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2AE6DB3"/>
    <w:multiLevelType w:val="hybridMultilevel"/>
    <w:tmpl w:val="FE742FFA"/>
    <w:numStyleLink w:val="Zaimportowanystyl7"/>
  </w:abstractNum>
  <w:abstractNum w:abstractNumId="15" w15:restartNumberingAfterBreak="0">
    <w:nsid w:val="34653F11"/>
    <w:multiLevelType w:val="hybridMultilevel"/>
    <w:tmpl w:val="80942742"/>
    <w:numStyleLink w:val="Zaimportowanystyl1"/>
  </w:abstractNum>
  <w:abstractNum w:abstractNumId="16" w15:restartNumberingAfterBreak="0">
    <w:nsid w:val="3CC51E39"/>
    <w:multiLevelType w:val="hybridMultilevel"/>
    <w:tmpl w:val="E1CC132C"/>
    <w:numStyleLink w:val="Zaimportowanystyl18"/>
  </w:abstractNum>
  <w:abstractNum w:abstractNumId="17" w15:restartNumberingAfterBreak="0">
    <w:nsid w:val="3CD27421"/>
    <w:multiLevelType w:val="hybridMultilevel"/>
    <w:tmpl w:val="305C8568"/>
    <w:numStyleLink w:val="Zaimportowanystyl9"/>
  </w:abstractNum>
  <w:abstractNum w:abstractNumId="18" w15:restartNumberingAfterBreak="0">
    <w:nsid w:val="3FFF6CD3"/>
    <w:multiLevelType w:val="hybridMultilevel"/>
    <w:tmpl w:val="D6946DEE"/>
    <w:numStyleLink w:val="Zaimportowanystyl11"/>
  </w:abstractNum>
  <w:abstractNum w:abstractNumId="19" w15:restartNumberingAfterBreak="0">
    <w:nsid w:val="42643A56"/>
    <w:multiLevelType w:val="hybridMultilevel"/>
    <w:tmpl w:val="5156B2DA"/>
    <w:styleLink w:val="Zaimportowanystyl13"/>
    <w:lvl w:ilvl="0" w:tplc="09F0A3AA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A04A5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E45D5C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EAB7A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3AFFD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2AC306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E0FA2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0A3F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0CF962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D3626E"/>
    <w:multiLevelType w:val="hybridMultilevel"/>
    <w:tmpl w:val="A70E54D8"/>
    <w:numStyleLink w:val="Zaimportowanystyl5"/>
  </w:abstractNum>
  <w:abstractNum w:abstractNumId="21" w15:restartNumberingAfterBreak="0">
    <w:nsid w:val="4B0A1368"/>
    <w:multiLevelType w:val="hybridMultilevel"/>
    <w:tmpl w:val="523AEEBC"/>
    <w:styleLink w:val="Zaimportowanystyl2"/>
    <w:lvl w:ilvl="0" w:tplc="28EC522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902A0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92932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C4AC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28D33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3E945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08D48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8EEEA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50D8F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A3179F"/>
    <w:multiLevelType w:val="hybridMultilevel"/>
    <w:tmpl w:val="E1CC132C"/>
    <w:styleLink w:val="Zaimportowanystyl18"/>
    <w:lvl w:ilvl="0" w:tplc="D0B696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A2D9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CEC59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69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76AA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88A82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EF1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B098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4A0A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2890BAB"/>
    <w:multiLevelType w:val="hybridMultilevel"/>
    <w:tmpl w:val="E47A9D18"/>
    <w:numStyleLink w:val="Zaimportowanystyl19"/>
  </w:abstractNum>
  <w:abstractNum w:abstractNumId="24" w15:restartNumberingAfterBreak="0">
    <w:nsid w:val="55445371"/>
    <w:multiLevelType w:val="hybridMultilevel"/>
    <w:tmpl w:val="D50E24EA"/>
    <w:styleLink w:val="Zaimportowanystyl17"/>
    <w:lvl w:ilvl="0" w:tplc="81D67CBA">
      <w:start w:val="1"/>
      <w:numFmt w:val="decimal"/>
      <w:lvlText w:val="%1."/>
      <w:lvlJc w:val="left"/>
      <w:pPr>
        <w:ind w:left="7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8A4694">
      <w:start w:val="1"/>
      <w:numFmt w:val="lowerLetter"/>
      <w:lvlText w:val="%2."/>
      <w:lvlJc w:val="left"/>
      <w:pPr>
        <w:ind w:left="15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094CC">
      <w:start w:val="1"/>
      <w:numFmt w:val="lowerRoman"/>
      <w:lvlText w:val="%3."/>
      <w:lvlJc w:val="left"/>
      <w:pPr>
        <w:ind w:left="22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C0F18">
      <w:start w:val="1"/>
      <w:numFmt w:val="decimal"/>
      <w:lvlText w:val="%4."/>
      <w:lvlJc w:val="left"/>
      <w:pPr>
        <w:ind w:left="29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88C858">
      <w:start w:val="1"/>
      <w:numFmt w:val="lowerLetter"/>
      <w:lvlText w:val="%5."/>
      <w:lvlJc w:val="left"/>
      <w:pPr>
        <w:ind w:left="36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0CD1AE">
      <w:start w:val="1"/>
      <w:numFmt w:val="lowerRoman"/>
      <w:lvlText w:val="%6."/>
      <w:lvlJc w:val="left"/>
      <w:pPr>
        <w:ind w:left="4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8877A">
      <w:start w:val="1"/>
      <w:numFmt w:val="decimal"/>
      <w:lvlText w:val="%7."/>
      <w:lvlJc w:val="left"/>
      <w:pPr>
        <w:ind w:left="51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24CEC4">
      <w:start w:val="1"/>
      <w:numFmt w:val="lowerLetter"/>
      <w:lvlText w:val="%8."/>
      <w:lvlJc w:val="left"/>
      <w:pPr>
        <w:ind w:left="58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42832">
      <w:start w:val="1"/>
      <w:numFmt w:val="lowerRoman"/>
      <w:lvlText w:val="%9."/>
      <w:lvlJc w:val="left"/>
      <w:pPr>
        <w:ind w:left="6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BF17C4"/>
    <w:multiLevelType w:val="hybridMultilevel"/>
    <w:tmpl w:val="9D3C788E"/>
    <w:numStyleLink w:val="Zaimportowanystyl14"/>
  </w:abstractNum>
  <w:abstractNum w:abstractNumId="26" w15:restartNumberingAfterBreak="0">
    <w:nsid w:val="5E825CEC"/>
    <w:multiLevelType w:val="hybridMultilevel"/>
    <w:tmpl w:val="3104C448"/>
    <w:styleLink w:val="Zaimportowanystyl3"/>
    <w:lvl w:ilvl="0" w:tplc="9926B8E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E9B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3474C8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83AB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26CA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C652D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0074D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E248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10146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26508BA"/>
    <w:multiLevelType w:val="hybridMultilevel"/>
    <w:tmpl w:val="D6946DEE"/>
    <w:styleLink w:val="Zaimportowanystyl11"/>
    <w:lvl w:ilvl="0" w:tplc="DCC2AEA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C6DBD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C2F4DA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C0ED2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74C7B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EA8D2A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EA4EF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40AB9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AB9A2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4281A9D"/>
    <w:multiLevelType w:val="hybridMultilevel"/>
    <w:tmpl w:val="63A08738"/>
    <w:styleLink w:val="Zaimportowanystyl20"/>
    <w:lvl w:ilvl="0" w:tplc="18D4E9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653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E5B1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3060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04EF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243C2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EED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D289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D0E53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6047109"/>
    <w:multiLevelType w:val="hybridMultilevel"/>
    <w:tmpl w:val="8FF0806A"/>
    <w:styleLink w:val="Zaimportowanystyl8"/>
    <w:lvl w:ilvl="0" w:tplc="ECF2AE66">
      <w:start w:val="1"/>
      <w:numFmt w:val="decimal"/>
      <w:lvlText w:val="%1."/>
      <w:lvlJc w:val="left"/>
      <w:pPr>
        <w:ind w:left="7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C3962">
      <w:start w:val="1"/>
      <w:numFmt w:val="lowerLetter"/>
      <w:lvlText w:val="%2."/>
      <w:lvlJc w:val="left"/>
      <w:pPr>
        <w:ind w:left="15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70C424">
      <w:start w:val="1"/>
      <w:numFmt w:val="lowerRoman"/>
      <w:lvlText w:val="%3."/>
      <w:lvlJc w:val="left"/>
      <w:pPr>
        <w:ind w:left="22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21346">
      <w:start w:val="1"/>
      <w:numFmt w:val="decimal"/>
      <w:lvlText w:val="%4."/>
      <w:lvlJc w:val="left"/>
      <w:pPr>
        <w:ind w:left="29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C02240">
      <w:start w:val="1"/>
      <w:numFmt w:val="lowerLetter"/>
      <w:lvlText w:val="%5."/>
      <w:lvlJc w:val="left"/>
      <w:pPr>
        <w:ind w:left="36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52F19E">
      <w:start w:val="1"/>
      <w:numFmt w:val="lowerRoman"/>
      <w:lvlText w:val="%6."/>
      <w:lvlJc w:val="left"/>
      <w:pPr>
        <w:ind w:left="4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06886">
      <w:start w:val="1"/>
      <w:numFmt w:val="decimal"/>
      <w:lvlText w:val="%7."/>
      <w:lvlJc w:val="left"/>
      <w:pPr>
        <w:ind w:left="51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4E2D86">
      <w:start w:val="1"/>
      <w:numFmt w:val="lowerLetter"/>
      <w:lvlText w:val="%8."/>
      <w:lvlJc w:val="left"/>
      <w:pPr>
        <w:ind w:left="58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2E108">
      <w:start w:val="1"/>
      <w:numFmt w:val="lowerRoman"/>
      <w:lvlText w:val="%9."/>
      <w:lvlJc w:val="left"/>
      <w:pPr>
        <w:ind w:left="6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A7A2389"/>
    <w:multiLevelType w:val="hybridMultilevel"/>
    <w:tmpl w:val="FE742FFA"/>
    <w:styleLink w:val="Zaimportowanystyl7"/>
    <w:lvl w:ilvl="0" w:tplc="DE12D7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E77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90EDB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4094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82C8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205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1C70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0BB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EC08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B0F6AD3"/>
    <w:multiLevelType w:val="hybridMultilevel"/>
    <w:tmpl w:val="E6A61502"/>
    <w:styleLink w:val="Zaimportowanystyl6"/>
    <w:lvl w:ilvl="0" w:tplc="545E303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23F2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EB5C4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7CF6C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BACF0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966C1E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C40D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3E88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A19F6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BA027F0"/>
    <w:multiLevelType w:val="hybridMultilevel"/>
    <w:tmpl w:val="3104C448"/>
    <w:numStyleLink w:val="Zaimportowanystyl3"/>
  </w:abstractNum>
  <w:abstractNum w:abstractNumId="33" w15:restartNumberingAfterBreak="0">
    <w:nsid w:val="710059E9"/>
    <w:multiLevelType w:val="hybridMultilevel"/>
    <w:tmpl w:val="1E2AAC8C"/>
    <w:styleLink w:val="Zaimportowanystyl15"/>
    <w:lvl w:ilvl="0" w:tplc="1EBEE2E4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8398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C166C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222CF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CF67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941F0E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8A448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4EDBD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6C49A2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35A1C05"/>
    <w:multiLevelType w:val="hybridMultilevel"/>
    <w:tmpl w:val="3BF6A7B4"/>
    <w:styleLink w:val="Zaimportowanystyl4"/>
    <w:lvl w:ilvl="0" w:tplc="2BE2CB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2E5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22446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5C8B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C80C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C559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A8033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4E196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F4161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4D01DD4"/>
    <w:multiLevelType w:val="hybridMultilevel"/>
    <w:tmpl w:val="8FF0806A"/>
    <w:numStyleLink w:val="Zaimportowanystyl8"/>
  </w:abstractNum>
  <w:abstractNum w:abstractNumId="36" w15:restartNumberingAfterBreak="0">
    <w:nsid w:val="755930AA"/>
    <w:multiLevelType w:val="hybridMultilevel"/>
    <w:tmpl w:val="2C7E2AA6"/>
    <w:numStyleLink w:val="Zaimportowanystyl21"/>
  </w:abstractNum>
  <w:abstractNum w:abstractNumId="37" w15:restartNumberingAfterBreak="0">
    <w:nsid w:val="768B77ED"/>
    <w:multiLevelType w:val="hybridMultilevel"/>
    <w:tmpl w:val="E6A61502"/>
    <w:numStyleLink w:val="Zaimportowanystyl6"/>
  </w:abstractNum>
  <w:abstractNum w:abstractNumId="38" w15:restartNumberingAfterBreak="0">
    <w:nsid w:val="7AF85ECE"/>
    <w:multiLevelType w:val="hybridMultilevel"/>
    <w:tmpl w:val="3BF6A7B4"/>
    <w:numStyleLink w:val="Zaimportowanystyl4"/>
  </w:abstractNum>
  <w:abstractNum w:abstractNumId="39" w15:restartNumberingAfterBreak="0">
    <w:nsid w:val="7DE51B03"/>
    <w:multiLevelType w:val="hybridMultilevel"/>
    <w:tmpl w:val="0E10CCDE"/>
    <w:styleLink w:val="Zaimportowanystyl10"/>
    <w:lvl w:ilvl="0" w:tplc="DE4CAE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C85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2EAEB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A84F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5A61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0CC5D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4CBB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5CF4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0BDB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E3B5FB2"/>
    <w:multiLevelType w:val="hybridMultilevel"/>
    <w:tmpl w:val="5156B2DA"/>
    <w:numStyleLink w:val="Zaimportowanystyl13"/>
  </w:abstractNum>
  <w:abstractNum w:abstractNumId="41" w15:restartNumberingAfterBreak="0">
    <w:nsid w:val="7E7653C7"/>
    <w:multiLevelType w:val="hybridMultilevel"/>
    <w:tmpl w:val="A71A2A84"/>
    <w:numStyleLink w:val="Zaimportowanystyl12"/>
  </w:abstractNum>
  <w:num w:numId="1">
    <w:abstractNumId w:val="7"/>
  </w:num>
  <w:num w:numId="2">
    <w:abstractNumId w:val="15"/>
  </w:num>
  <w:num w:numId="3">
    <w:abstractNumId w:val="21"/>
  </w:num>
  <w:num w:numId="4">
    <w:abstractNumId w:val="4"/>
  </w:num>
  <w:num w:numId="5">
    <w:abstractNumId w:val="26"/>
  </w:num>
  <w:num w:numId="6">
    <w:abstractNumId w:val="32"/>
  </w:num>
  <w:num w:numId="7">
    <w:abstractNumId w:val="34"/>
  </w:num>
  <w:num w:numId="8">
    <w:abstractNumId w:val="38"/>
  </w:num>
  <w:num w:numId="9">
    <w:abstractNumId w:val="12"/>
  </w:num>
  <w:num w:numId="10">
    <w:abstractNumId w:val="20"/>
  </w:num>
  <w:num w:numId="11">
    <w:abstractNumId w:val="38"/>
    <w:lvlOverride w:ilvl="0">
      <w:startOverride w:val="2"/>
    </w:lvlOverride>
  </w:num>
  <w:num w:numId="12">
    <w:abstractNumId w:val="31"/>
  </w:num>
  <w:num w:numId="13">
    <w:abstractNumId w:val="37"/>
  </w:num>
  <w:num w:numId="14">
    <w:abstractNumId w:val="30"/>
  </w:num>
  <w:num w:numId="15">
    <w:abstractNumId w:val="14"/>
  </w:num>
  <w:num w:numId="16">
    <w:abstractNumId w:val="29"/>
  </w:num>
  <w:num w:numId="17">
    <w:abstractNumId w:val="35"/>
  </w:num>
  <w:num w:numId="18">
    <w:abstractNumId w:val="10"/>
  </w:num>
  <w:num w:numId="19">
    <w:abstractNumId w:val="17"/>
  </w:num>
  <w:num w:numId="20">
    <w:abstractNumId w:val="39"/>
  </w:num>
  <w:num w:numId="21">
    <w:abstractNumId w:val="8"/>
  </w:num>
  <w:num w:numId="22">
    <w:abstractNumId w:val="27"/>
  </w:num>
  <w:num w:numId="23">
    <w:abstractNumId w:val="18"/>
  </w:num>
  <w:num w:numId="24">
    <w:abstractNumId w:val="8"/>
    <w:lvlOverride w:ilvl="0">
      <w:startOverride w:val="5"/>
    </w:lvlOverride>
  </w:num>
  <w:num w:numId="25">
    <w:abstractNumId w:val="2"/>
  </w:num>
  <w:num w:numId="26">
    <w:abstractNumId w:val="41"/>
  </w:num>
  <w:num w:numId="27">
    <w:abstractNumId w:val="19"/>
  </w:num>
  <w:num w:numId="28">
    <w:abstractNumId w:val="40"/>
  </w:num>
  <w:num w:numId="29">
    <w:abstractNumId w:val="13"/>
  </w:num>
  <w:num w:numId="30">
    <w:abstractNumId w:val="25"/>
  </w:num>
  <w:num w:numId="31">
    <w:abstractNumId w:val="33"/>
  </w:num>
  <w:num w:numId="32">
    <w:abstractNumId w:val="3"/>
  </w:num>
  <w:num w:numId="33">
    <w:abstractNumId w:val="25"/>
    <w:lvlOverride w:ilvl="0">
      <w:startOverride w:val="2"/>
    </w:lvlOverride>
  </w:num>
  <w:num w:numId="34">
    <w:abstractNumId w:val="1"/>
  </w:num>
  <w:num w:numId="35">
    <w:abstractNumId w:val="6"/>
  </w:num>
  <w:num w:numId="36">
    <w:abstractNumId w:val="25"/>
    <w:lvlOverride w:ilvl="0">
      <w:startOverride w:val="3"/>
    </w:lvlOverride>
  </w:num>
  <w:num w:numId="37">
    <w:abstractNumId w:val="24"/>
  </w:num>
  <w:num w:numId="38">
    <w:abstractNumId w:val="11"/>
  </w:num>
  <w:num w:numId="39">
    <w:abstractNumId w:val="22"/>
  </w:num>
  <w:num w:numId="40">
    <w:abstractNumId w:val="16"/>
  </w:num>
  <w:num w:numId="41">
    <w:abstractNumId w:val="0"/>
  </w:num>
  <w:num w:numId="42">
    <w:abstractNumId w:val="23"/>
  </w:num>
  <w:num w:numId="43">
    <w:abstractNumId w:val="28"/>
  </w:num>
  <w:num w:numId="44">
    <w:abstractNumId w:val="5"/>
  </w:num>
  <w:num w:numId="45">
    <w:abstractNumId w:val="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62"/>
    <w:rsid w:val="00017042"/>
    <w:rsid w:val="001305F2"/>
    <w:rsid w:val="00372F32"/>
    <w:rsid w:val="004816F0"/>
    <w:rsid w:val="00500347"/>
    <w:rsid w:val="00774462"/>
    <w:rsid w:val="00A50D1D"/>
    <w:rsid w:val="00BA5A66"/>
    <w:rsid w:val="00D50BE9"/>
    <w:rsid w:val="00FA1AC1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77BA"/>
  <w15:docId w15:val="{4136590D-B076-46A5-868C-96FF62AC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2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29"/>
      </w:numPr>
    </w:pPr>
  </w:style>
  <w:style w:type="numbering" w:customStyle="1" w:styleId="Zaimportowanystyl15">
    <w:name w:val="Zaimportowany styl 15"/>
    <w:pPr>
      <w:numPr>
        <w:numId w:val="31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numbering" w:customStyle="1" w:styleId="Zaimportowanystyl17">
    <w:name w:val="Zaimportowany styl 17"/>
    <w:pPr>
      <w:numPr>
        <w:numId w:val="37"/>
      </w:numPr>
    </w:pPr>
  </w:style>
  <w:style w:type="numbering" w:customStyle="1" w:styleId="Zaimportowanystyl18">
    <w:name w:val="Zaimportowany styl 18"/>
    <w:pPr>
      <w:numPr>
        <w:numId w:val="39"/>
      </w:numPr>
    </w:pPr>
  </w:style>
  <w:style w:type="numbering" w:customStyle="1" w:styleId="Zaimportowanystyl19">
    <w:name w:val="Zaimportowany styl 19"/>
    <w:pPr>
      <w:numPr>
        <w:numId w:val="41"/>
      </w:numPr>
    </w:pPr>
  </w:style>
  <w:style w:type="numbering" w:customStyle="1" w:styleId="Zaimportowanystyl20">
    <w:name w:val="Zaimportowany styl 20"/>
    <w:pPr>
      <w:numPr>
        <w:numId w:val="43"/>
      </w:numPr>
    </w:pPr>
  </w:style>
  <w:style w:type="numbering" w:customStyle="1" w:styleId="Zaimportowanystyl21">
    <w:name w:val="Zaimportowany styl 21"/>
    <w:pPr>
      <w:numPr>
        <w:numId w:val="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6F0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816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0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34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2319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Gerus</dc:creator>
  <cp:lastModifiedBy>Małgorzata Przybylska</cp:lastModifiedBy>
  <cp:revision>6</cp:revision>
  <cp:lastPrinted>2021-06-11T06:28:00Z</cp:lastPrinted>
  <dcterms:created xsi:type="dcterms:W3CDTF">2021-06-08T09:51:00Z</dcterms:created>
  <dcterms:modified xsi:type="dcterms:W3CDTF">2021-06-11T06:40:00Z</dcterms:modified>
</cp:coreProperties>
</file>