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206C" w14:textId="30DD4E76" w:rsidR="00A1012D" w:rsidRPr="00483243" w:rsidRDefault="00A1012D" w:rsidP="00A1012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324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1 </w:t>
      </w:r>
      <w:r w:rsidR="0003726A" w:rsidRPr="0048324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</w:t>
      </w:r>
      <w:r w:rsidR="007F3F4D" w:rsidRPr="00483243">
        <w:rPr>
          <w:rFonts w:ascii="Times New Roman" w:hAnsi="Times New Roman" w:cs="Times New Roman"/>
          <w:b/>
          <w:i/>
          <w:iCs/>
          <w:sz w:val="24"/>
          <w:szCs w:val="24"/>
        </w:rPr>
        <w:t>Zapytania ofertowego</w:t>
      </w:r>
      <w:r w:rsidRPr="0048324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DA</w:t>
      </w:r>
      <w:r w:rsidR="008937C2" w:rsidRPr="00483243">
        <w:rPr>
          <w:rFonts w:ascii="Times New Roman" w:hAnsi="Times New Roman" w:cs="Times New Roman"/>
          <w:b/>
          <w:i/>
          <w:iCs/>
          <w:sz w:val="24"/>
          <w:szCs w:val="24"/>
        </w:rPr>
        <w:t>.36</w:t>
      </w:r>
      <w:r w:rsidR="00F70673">
        <w:rPr>
          <w:rFonts w:ascii="Times New Roman" w:hAnsi="Times New Roman" w:cs="Times New Roman"/>
          <w:b/>
          <w:i/>
          <w:iCs/>
          <w:sz w:val="24"/>
          <w:szCs w:val="24"/>
        </w:rPr>
        <w:t>.58.</w:t>
      </w:r>
      <w:r w:rsidR="007F3F4D" w:rsidRPr="00483243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CA5CEE">
        <w:rPr>
          <w:rFonts w:ascii="Times New Roman" w:hAnsi="Times New Roman" w:cs="Times New Roman"/>
          <w:b/>
          <w:i/>
          <w:iCs/>
          <w:sz w:val="24"/>
          <w:szCs w:val="24"/>
        </w:rPr>
        <w:t>021</w:t>
      </w:r>
    </w:p>
    <w:p w14:paraId="6EEEA40D" w14:textId="77777777" w:rsidR="00A1012D" w:rsidRPr="00483243" w:rsidRDefault="00A1012D" w:rsidP="00A101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49C99D31" w14:textId="4A9AF1B0" w:rsidR="007F3F4D" w:rsidRPr="00483243" w:rsidRDefault="007F3F4D" w:rsidP="00CA5CEE">
      <w:pPr>
        <w:pStyle w:val="Akapitzlist"/>
        <w:autoSpaceDE w:val="0"/>
        <w:autoSpaceDN w:val="0"/>
        <w:adjustRightInd w:val="0"/>
        <w:ind w:left="0"/>
        <w:jc w:val="center"/>
        <w:rPr>
          <w:b/>
          <w:lang w:val="pl-PL"/>
        </w:rPr>
      </w:pPr>
      <w:r w:rsidRPr="00483243">
        <w:rPr>
          <w:b/>
          <w:bCs/>
          <w:lang w:val="pl-PL"/>
        </w:rPr>
        <w:t xml:space="preserve">Wykonanie </w:t>
      </w:r>
      <w:r w:rsidR="00517D40" w:rsidRPr="00483243">
        <w:rPr>
          <w:b/>
          <w:bCs/>
          <w:lang w:val="pl-PL"/>
        </w:rPr>
        <w:t xml:space="preserve">usługi </w:t>
      </w:r>
      <w:r w:rsidRPr="00483243">
        <w:rPr>
          <w:b/>
          <w:bCs/>
          <w:lang w:val="pl-PL"/>
        </w:rPr>
        <w:t>kompleksowe</w:t>
      </w:r>
      <w:r w:rsidR="00517D40" w:rsidRPr="00483243">
        <w:rPr>
          <w:b/>
          <w:bCs/>
          <w:lang w:val="pl-PL"/>
        </w:rPr>
        <w:t>go</w:t>
      </w:r>
      <w:r w:rsidRPr="00483243">
        <w:rPr>
          <w:b/>
          <w:bCs/>
          <w:lang w:val="pl-PL"/>
        </w:rPr>
        <w:t xml:space="preserve"> sprzątania i utrzymywania w czystości pomieszczeń biurowych</w:t>
      </w:r>
      <w:r w:rsidRPr="00483243">
        <w:rPr>
          <w:b/>
          <w:lang w:val="pl-PL"/>
        </w:rPr>
        <w:t xml:space="preserve"> Wojewódzkiego Funduszu Ochrony Środowiska i Gospodarki Wodnej </w:t>
      </w:r>
      <w:r w:rsidRPr="00483243">
        <w:rPr>
          <w:b/>
          <w:lang w:val="pl-PL"/>
        </w:rPr>
        <w:br/>
        <w:t>w Toruniu przy ul. Fredry 8 w okresie od 0</w:t>
      </w:r>
      <w:r w:rsidR="00EF7DE5">
        <w:rPr>
          <w:b/>
          <w:lang w:val="pl-PL"/>
        </w:rPr>
        <w:t>1</w:t>
      </w:r>
      <w:r w:rsidRPr="00483243">
        <w:rPr>
          <w:b/>
          <w:lang w:val="pl-PL"/>
        </w:rPr>
        <w:t>.0</w:t>
      </w:r>
      <w:r w:rsidR="00EF7DE5">
        <w:rPr>
          <w:b/>
          <w:lang w:val="pl-PL"/>
        </w:rPr>
        <w:t>7</w:t>
      </w:r>
      <w:r w:rsidRPr="00483243">
        <w:rPr>
          <w:b/>
          <w:lang w:val="pl-PL"/>
        </w:rPr>
        <w:t>.202</w:t>
      </w:r>
      <w:r w:rsidR="00CA5CEE">
        <w:rPr>
          <w:b/>
          <w:lang w:val="pl-PL"/>
        </w:rPr>
        <w:t>1</w:t>
      </w:r>
      <w:r w:rsidRPr="00483243">
        <w:rPr>
          <w:b/>
          <w:lang w:val="pl-PL"/>
        </w:rPr>
        <w:t xml:space="preserve"> r. do 30.0</w:t>
      </w:r>
      <w:r w:rsidR="00EF7DE5">
        <w:rPr>
          <w:b/>
          <w:lang w:val="pl-PL"/>
        </w:rPr>
        <w:t>6</w:t>
      </w:r>
      <w:r w:rsidRPr="00483243">
        <w:rPr>
          <w:b/>
          <w:lang w:val="pl-PL"/>
        </w:rPr>
        <w:t>.202</w:t>
      </w:r>
      <w:r w:rsidR="00CA5CEE">
        <w:rPr>
          <w:b/>
          <w:lang w:val="pl-PL"/>
        </w:rPr>
        <w:t>2</w:t>
      </w:r>
      <w:r w:rsidRPr="00483243">
        <w:rPr>
          <w:b/>
          <w:lang w:val="pl-PL"/>
        </w:rPr>
        <w:t xml:space="preserve"> r.</w:t>
      </w:r>
    </w:p>
    <w:p w14:paraId="56A04341" w14:textId="77777777" w:rsidR="007F3F4D" w:rsidRPr="00483243" w:rsidRDefault="007F3F4D" w:rsidP="007F3F4D">
      <w:pPr>
        <w:pStyle w:val="Akapitzlist"/>
        <w:autoSpaceDE w:val="0"/>
        <w:autoSpaceDN w:val="0"/>
        <w:adjustRightInd w:val="0"/>
        <w:ind w:left="0"/>
        <w:jc w:val="center"/>
        <w:rPr>
          <w:b/>
          <w:lang w:val="pl-PL"/>
        </w:rPr>
      </w:pPr>
    </w:p>
    <w:p w14:paraId="5D410860" w14:textId="77777777" w:rsidR="00D54DB7" w:rsidRPr="00483243" w:rsidRDefault="00D54DB7" w:rsidP="00D54D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243">
        <w:rPr>
          <w:rFonts w:ascii="Times New Roman" w:hAnsi="Times New Roman" w:cs="Times New Roman"/>
          <w:b/>
          <w:sz w:val="24"/>
          <w:szCs w:val="24"/>
          <w:u w:val="single"/>
        </w:rPr>
        <w:t>A. BUDYNEK PRZY ULICY FREDRY 8</w:t>
      </w:r>
    </w:p>
    <w:p w14:paraId="22EB3D11" w14:textId="77777777" w:rsidR="00D54DB7" w:rsidRPr="00483243" w:rsidRDefault="00D54DB7" w:rsidP="00D54DB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bCs/>
          <w:lang w:val="pl-PL"/>
        </w:rPr>
      </w:pPr>
      <w:r w:rsidRPr="00483243">
        <w:rPr>
          <w:b/>
          <w:bCs/>
          <w:lang w:val="pl-PL"/>
        </w:rPr>
        <w:t xml:space="preserve"> Informacje ogólne</w:t>
      </w:r>
    </w:p>
    <w:p w14:paraId="3592881F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ind w:left="284"/>
        <w:jc w:val="both"/>
        <w:rPr>
          <w:b/>
          <w:bCs/>
          <w:lang w:val="pl-PL"/>
        </w:rPr>
      </w:pPr>
    </w:p>
    <w:p w14:paraId="517CEA06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Powierzchnie całkowite:</w:t>
      </w:r>
    </w:p>
    <w:p w14:paraId="402ABD13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3243">
        <w:rPr>
          <w:rFonts w:ascii="Times New Roman" w:hAnsi="Times New Roman" w:cs="Times New Roman"/>
          <w:sz w:val="24"/>
          <w:szCs w:val="24"/>
        </w:rPr>
        <w:t>Powierzchnia całkowita budynku - 1 533,70 m</w:t>
      </w:r>
      <w:r w:rsidRPr="004832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2A45406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Nadzór budynku:</w:t>
      </w:r>
    </w:p>
    <w:p w14:paraId="35384704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Budynek wyposażony jest w systemy alarmowe.</w:t>
      </w:r>
    </w:p>
    <w:p w14:paraId="4B094051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Pokoje zamykane są na klucze i pozostawiane w umówionym miejscu.</w:t>
      </w:r>
    </w:p>
    <w:p w14:paraId="3CF5316D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5FFCF" w14:textId="77777777" w:rsidR="00D54DB7" w:rsidRPr="00483243" w:rsidRDefault="00D54DB7" w:rsidP="00D54DB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bCs/>
          <w:lang w:val="pl-PL"/>
        </w:rPr>
      </w:pPr>
      <w:r w:rsidRPr="00483243">
        <w:rPr>
          <w:b/>
          <w:bCs/>
          <w:lang w:val="pl-PL"/>
        </w:rPr>
        <w:t>Szczegółowe zestawienie ilości i rodzaju powierzchni w poszczególnych lokalizacjach przeznaczonych do utrzymywania w czystości zawierają poniższe informacje:</w:t>
      </w:r>
    </w:p>
    <w:p w14:paraId="3AE3808A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70DE4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Powierzchnie podstawowe wewnętrzne:</w:t>
      </w:r>
    </w:p>
    <w:p w14:paraId="236CC2EA" w14:textId="77777777" w:rsidR="00D54DB7" w:rsidRPr="00483243" w:rsidRDefault="00D54DB7" w:rsidP="00D54DB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Powierzchnie typu parkiet - 330,00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>,</w:t>
      </w:r>
    </w:p>
    <w:p w14:paraId="1E7E51BE" w14:textId="77777777" w:rsidR="00D54DB7" w:rsidRPr="00483243" w:rsidRDefault="00D54DB7" w:rsidP="00D54DB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Powierzchnie typu panele podłogowe – 300,00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>,</w:t>
      </w:r>
    </w:p>
    <w:p w14:paraId="6F12AB7B" w14:textId="77777777" w:rsidR="00D54DB7" w:rsidRPr="00483243" w:rsidRDefault="00D54DB7" w:rsidP="00D54DB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Powierzchnie typu gres, ceramiczne – 727,80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>,</w:t>
      </w:r>
    </w:p>
    <w:p w14:paraId="3A497622" w14:textId="77777777" w:rsidR="00D54DB7" w:rsidRPr="00483243" w:rsidRDefault="00D54DB7" w:rsidP="00D54DB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Powierzchnie typu podłoga techniczna (sprasowana płyta wiórowa nasączona żywicą)</w:t>
      </w:r>
    </w:p>
    <w:p w14:paraId="2F45D849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– 150,00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>,</w:t>
      </w:r>
    </w:p>
    <w:p w14:paraId="25872B82" w14:textId="77777777" w:rsidR="00D54DB7" w:rsidRPr="00483243" w:rsidRDefault="00D54DB7" w:rsidP="00D54DB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Biegi schodowe drewniane – 83,00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>,</w:t>
      </w:r>
    </w:p>
    <w:p w14:paraId="4D9CDC8A" w14:textId="77777777" w:rsidR="00D54DB7" w:rsidRPr="00483243" w:rsidRDefault="00D54DB7" w:rsidP="00D54DB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Biegi schodowe kamienne - 46 stopni.</w:t>
      </w:r>
    </w:p>
    <w:p w14:paraId="15C56A75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jc w:val="both"/>
        <w:rPr>
          <w:lang w:val="pl-PL"/>
        </w:rPr>
      </w:pPr>
    </w:p>
    <w:p w14:paraId="5191D98D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Powierzchnie pozostałe wewnętrzne</w:t>
      </w:r>
      <w:r w:rsidRPr="00483243">
        <w:rPr>
          <w:rFonts w:ascii="Times New Roman" w:hAnsi="Times New Roman" w:cs="Times New Roman"/>
          <w:sz w:val="24"/>
          <w:szCs w:val="24"/>
        </w:rPr>
        <w:t>:</w:t>
      </w:r>
    </w:p>
    <w:p w14:paraId="6353E843" w14:textId="77777777" w:rsidR="00D54DB7" w:rsidRPr="00483243" w:rsidRDefault="00D54DB7" w:rsidP="00D54DB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Płytek ceramicznych ściennych 291,27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>,</w:t>
      </w:r>
    </w:p>
    <w:p w14:paraId="25023DB7" w14:textId="77777777" w:rsidR="00D54DB7" w:rsidRPr="00483243" w:rsidRDefault="00D54DB7" w:rsidP="00D54DB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57 okien skrzynkowych drewnianych – 177,90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>,</w:t>
      </w:r>
    </w:p>
    <w:p w14:paraId="6206541E" w14:textId="77777777" w:rsidR="00D54DB7" w:rsidRPr="00483243" w:rsidRDefault="00D54DB7" w:rsidP="00D54DB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29 okien zespolonych drewnianych – 99,50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>,</w:t>
      </w:r>
    </w:p>
    <w:p w14:paraId="27D5FD68" w14:textId="77777777" w:rsidR="00D54DB7" w:rsidRPr="00483243" w:rsidRDefault="00D54DB7" w:rsidP="00D54DB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14 okna dachowe (bawole oka) – 25,00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>,</w:t>
      </w:r>
    </w:p>
    <w:p w14:paraId="576757F2" w14:textId="77777777" w:rsidR="00D54DB7" w:rsidRPr="00483243" w:rsidRDefault="00D54DB7" w:rsidP="00D54DB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2 witryny nieotwierane 6,70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 xml:space="preserve"> (w poziomie piwnicy i parteru).</w:t>
      </w:r>
    </w:p>
    <w:p w14:paraId="32A5BE99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jc w:val="both"/>
        <w:rPr>
          <w:lang w:val="pl-PL"/>
        </w:rPr>
      </w:pPr>
    </w:p>
    <w:p w14:paraId="1B8DCBB3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Wykaz mebli:</w:t>
      </w:r>
    </w:p>
    <w:p w14:paraId="29CC5CE2" w14:textId="77777777" w:rsidR="00D54DB7" w:rsidRPr="00483243" w:rsidRDefault="00D54DB7" w:rsidP="00D54DB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Biurka i stoły - 72 szt.,</w:t>
      </w:r>
    </w:p>
    <w:p w14:paraId="20140F30" w14:textId="77777777" w:rsidR="00D54DB7" w:rsidRPr="00483243" w:rsidRDefault="00D54DB7" w:rsidP="00D54DB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Szafy - 122 szt.,</w:t>
      </w:r>
    </w:p>
    <w:p w14:paraId="3C976A0C" w14:textId="6A32191C" w:rsidR="00D54DB7" w:rsidRPr="00483243" w:rsidRDefault="00D54DB7" w:rsidP="00D54DB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 xml:space="preserve">Fotele pracownicze tapicerowane - </w:t>
      </w:r>
      <w:r w:rsidR="00F70673">
        <w:rPr>
          <w:lang w:val="pl-PL"/>
        </w:rPr>
        <w:t>62</w:t>
      </w:r>
      <w:r w:rsidRPr="00483243">
        <w:rPr>
          <w:lang w:val="pl-PL"/>
        </w:rPr>
        <w:t xml:space="preserve"> szt.,</w:t>
      </w:r>
    </w:p>
    <w:p w14:paraId="17CC1E63" w14:textId="77777777" w:rsidR="00D54DB7" w:rsidRPr="00483243" w:rsidRDefault="00D54DB7" w:rsidP="00D54DB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Krzesła tapicerowane - 120 szt.,</w:t>
      </w:r>
    </w:p>
    <w:p w14:paraId="0CB66F25" w14:textId="77777777" w:rsidR="00D54DB7" w:rsidRPr="00483243" w:rsidRDefault="00D54DB7" w:rsidP="00D54DB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Kanapa tapicerowana - 3 szt.,</w:t>
      </w:r>
    </w:p>
    <w:p w14:paraId="4DD2943D" w14:textId="77777777" w:rsidR="00D54DB7" w:rsidRPr="00483243" w:rsidRDefault="00D54DB7" w:rsidP="00D54DB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Fotele - 2 szt.,</w:t>
      </w:r>
    </w:p>
    <w:p w14:paraId="228DD209" w14:textId="77777777" w:rsidR="00D54DB7" w:rsidRPr="00483243" w:rsidRDefault="00D54DB7" w:rsidP="00D54DB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Stoliki - 10 szt.,</w:t>
      </w:r>
    </w:p>
    <w:p w14:paraId="35BF6FFF" w14:textId="77777777" w:rsidR="00D54DB7" w:rsidRPr="00483243" w:rsidRDefault="00D54DB7" w:rsidP="00D54DB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Stoły konferencyjne - 20 szt.</w:t>
      </w:r>
    </w:p>
    <w:p w14:paraId="0C38637B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D10FD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1B9AA" w14:textId="77777777" w:rsidR="00D54DB7" w:rsidRPr="00483243" w:rsidRDefault="00D54DB7" w:rsidP="00D54DB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/>
          <w:bCs/>
          <w:lang w:val="pl-PL"/>
        </w:rPr>
      </w:pPr>
      <w:r w:rsidRPr="00483243">
        <w:rPr>
          <w:b/>
          <w:bCs/>
          <w:lang w:val="pl-PL"/>
        </w:rPr>
        <w:t>Szczegółowe czynności wymagane w zakresie sprzątania i utrzymania czystości w obiekcie WFOŚiGW w Toruniu</w:t>
      </w:r>
    </w:p>
    <w:p w14:paraId="568C7CFB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ind w:left="567"/>
        <w:jc w:val="both"/>
        <w:rPr>
          <w:b/>
          <w:bCs/>
          <w:lang w:val="pl-PL"/>
        </w:rPr>
      </w:pPr>
    </w:p>
    <w:p w14:paraId="66A39B4C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lastRenderedPageBreak/>
        <w:t>Zakres kompleksowego sprzątania obejmuje dostarczanie mydła w płynie, ręczników papierowych oraz papieru toaletowego, oraz uzupełniania tych materiałów w toaletach Zamawiającego. W obiekcie znajduje się 10 łazienek wyposażonych w 14 muszli klozetowych i 18 umywalek, 15 dozowników do mydła, 15 dozowników do ręczników papierowych.</w:t>
      </w:r>
    </w:p>
    <w:p w14:paraId="2D89A4F4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Wszystkie środki niezbędne do realizacji utrzymania w czystości powierzchni wewnętrznych w całym okresie obowiązywania Umowy zapewni Wykonawca we własnym zakresie i na własny koszt.</w:t>
      </w:r>
    </w:p>
    <w:p w14:paraId="1489DF2A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2FC6B" w14:textId="77777777" w:rsidR="00D54DB7" w:rsidRPr="00483243" w:rsidRDefault="00D54DB7" w:rsidP="00D54DB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/>
          <w:bCs/>
          <w:lang w:val="pl-PL"/>
        </w:rPr>
      </w:pPr>
      <w:r w:rsidRPr="00483243">
        <w:rPr>
          <w:b/>
          <w:bCs/>
          <w:lang w:val="pl-PL"/>
        </w:rPr>
        <w:t>Godziny wykonywania usług utrzymania czystości - prace powinny odbywać się w dni robocze i w razie potrzeby w dni wolne od pracy w następujących godzinach:</w:t>
      </w:r>
    </w:p>
    <w:p w14:paraId="0CDA4428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5573F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1. Pomieszczenia szczególnie chronione niedostępne po godzinach urzędowania (archiwum, serwerownia, księgowość itp.) – w godzinach urzędowania zakładu tj. od 7–ej do 15–ej. Sprzątanie powinno się odbywać w obecności osoby pracującej w tym pomieszczeniu.</w:t>
      </w:r>
    </w:p>
    <w:p w14:paraId="2CA0E5E1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2. Pozostała powierzchnia biurowa oraz inne pomieszczenia ogólnodostępne – w godzinach od 15–ej do 20–ej.</w:t>
      </w:r>
    </w:p>
    <w:p w14:paraId="339FA1FC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3. Powierzchnie ciągów komunikacyjnych, hole wejściowe i główne ciągi komunikacyjne,</w:t>
      </w:r>
    </w:p>
    <w:p w14:paraId="0E1611B3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sale informacyjne i toalety - po godzinach urzędowania.</w:t>
      </w:r>
    </w:p>
    <w:p w14:paraId="7FB1A8A3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F6049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PRACE WYKONYWANE CODZIENNIE</w:t>
      </w:r>
    </w:p>
    <w:p w14:paraId="463DC016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EF797" w14:textId="77777777" w:rsidR="00D54DB7" w:rsidRPr="00483243" w:rsidRDefault="00D54DB7" w:rsidP="00D54DB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lang w:val="pl-PL"/>
        </w:rPr>
      </w:pPr>
      <w:r w:rsidRPr="00483243">
        <w:rPr>
          <w:lang w:val="pl-PL"/>
        </w:rPr>
        <w:t>Sprzątanie pomieszczeń biurowych, a w szczególności:</w:t>
      </w:r>
    </w:p>
    <w:p w14:paraId="556D2F66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ind w:left="567"/>
        <w:jc w:val="both"/>
        <w:rPr>
          <w:b/>
          <w:lang w:val="pl-PL"/>
        </w:rPr>
      </w:pPr>
    </w:p>
    <w:p w14:paraId="58C04A33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1. Mycie podłóg twardych typu parkiet, gres, panele podłogowe, podłoga techniczna.</w:t>
      </w:r>
    </w:p>
    <w:p w14:paraId="63EB60D0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2. Odkurzanie podłóg.</w:t>
      </w:r>
    </w:p>
    <w:p w14:paraId="57EE070B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3. Wycieranie lub mycie zewnętrznej powłoki mebli, półek, parapetów wewnętrznych.</w:t>
      </w:r>
    </w:p>
    <w:p w14:paraId="61911805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4. Wycieranie sprzętu biurowego typu: aparaty telefoniczne, radia (za wyjątkiem sprzętu</w:t>
      </w:r>
    </w:p>
    <w:p w14:paraId="16536EA8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komputerowego), monitory itp.</w:t>
      </w:r>
    </w:p>
    <w:p w14:paraId="19C8D9A8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5. Opróżnianie koszy z odpadami.</w:t>
      </w:r>
    </w:p>
    <w:p w14:paraId="4952C577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6. Wynoszenie ścinek z niszczarek oraz worków z makulaturą do miejsc wskazanych</w:t>
      </w:r>
    </w:p>
    <w:p w14:paraId="076E525B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przez Zamawiającego.</w:t>
      </w:r>
    </w:p>
    <w:p w14:paraId="2E5A24A8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D1254" w14:textId="77777777" w:rsidR="00D54DB7" w:rsidRPr="00483243" w:rsidRDefault="00D54DB7" w:rsidP="00D54DB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lang w:val="pl-PL"/>
        </w:rPr>
      </w:pPr>
      <w:r w:rsidRPr="00483243">
        <w:rPr>
          <w:lang w:val="pl-PL"/>
        </w:rPr>
        <w:t>Sprzątanie pomieszczeń sanitarnych, a w szczególności:</w:t>
      </w:r>
    </w:p>
    <w:p w14:paraId="68F4FD6D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ind w:left="567"/>
        <w:jc w:val="both"/>
        <w:rPr>
          <w:lang w:val="pl-PL"/>
        </w:rPr>
      </w:pPr>
    </w:p>
    <w:p w14:paraId="19AB216E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1. Mycie płytek podłogowych.</w:t>
      </w:r>
    </w:p>
    <w:p w14:paraId="552E42D7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2. Mycie, czyszczenie i dezynfekcja urządzeń sanitarnych (muszle, umywalki, pisuary)</w:t>
      </w:r>
    </w:p>
    <w:p w14:paraId="6AC70FB0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środkami chemicznymi i bakteriobójczymi.</w:t>
      </w:r>
    </w:p>
    <w:p w14:paraId="71B1CE1E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3. Wycieranie luster, baterii wodociągowych.</w:t>
      </w:r>
    </w:p>
    <w:p w14:paraId="4D3D466A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4. Mycie parapetów wewnętrznych.</w:t>
      </w:r>
    </w:p>
    <w:p w14:paraId="42C3318A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5. Uzupełnianie pojemników na papier toaletowy, mydło w płynie, ręczniki papierowe.</w:t>
      </w:r>
    </w:p>
    <w:p w14:paraId="55505D96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6. Uzupełnianie środków zapachowych do toalet.</w:t>
      </w:r>
    </w:p>
    <w:p w14:paraId="07233743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BAACD" w14:textId="77777777" w:rsidR="00D54DB7" w:rsidRPr="00483243" w:rsidRDefault="00D54DB7" w:rsidP="00D54DB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lang w:val="pl-PL"/>
        </w:rPr>
      </w:pPr>
      <w:r w:rsidRPr="00483243">
        <w:rPr>
          <w:lang w:val="pl-PL"/>
        </w:rPr>
        <w:t>Sprzątanie ciągów komunikacyjnych, klatek schodowych, holów i dźwigu osobowego (windy), a w szczególności:</w:t>
      </w:r>
    </w:p>
    <w:p w14:paraId="73A473C7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ind w:left="709" w:hanging="709"/>
        <w:jc w:val="both"/>
        <w:rPr>
          <w:b/>
          <w:lang w:val="pl-PL"/>
        </w:rPr>
      </w:pPr>
    </w:p>
    <w:p w14:paraId="06FA9C7F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1. Mycie posadzek.</w:t>
      </w:r>
    </w:p>
    <w:p w14:paraId="575269B6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2. Mycie drzwi szklanych wewnętrznych.</w:t>
      </w:r>
    </w:p>
    <w:p w14:paraId="0FAE4017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3. Sprzątanie wewnątrz kabiny dźwigu osobowego (windy), wycieranie podłóg, luster, drzwi.</w:t>
      </w:r>
    </w:p>
    <w:p w14:paraId="2ADD6515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BAF59" w14:textId="77777777" w:rsidR="00D54DB7" w:rsidRPr="00483243" w:rsidRDefault="00D54DB7" w:rsidP="00D54DB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lang w:val="pl-PL"/>
        </w:rPr>
      </w:pPr>
      <w:r w:rsidRPr="00483243">
        <w:rPr>
          <w:lang w:val="pl-PL"/>
        </w:rPr>
        <w:t>Sprzątanie pomieszczeń socjalnych, a w szczególności:</w:t>
      </w:r>
    </w:p>
    <w:p w14:paraId="46029F35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ind w:left="1080"/>
        <w:jc w:val="both"/>
        <w:rPr>
          <w:b/>
          <w:lang w:val="pl-PL"/>
        </w:rPr>
      </w:pPr>
    </w:p>
    <w:p w14:paraId="6DA27EBB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1. Wycieranie na mokro podłóg i parapetów.</w:t>
      </w:r>
    </w:p>
    <w:p w14:paraId="0DE4BAE8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2. Mycie z zewnątrz lodówek, frontów szafek kuchennych.</w:t>
      </w:r>
    </w:p>
    <w:p w14:paraId="1AE30A36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3. Mycie zlewozmywaków.</w:t>
      </w:r>
    </w:p>
    <w:p w14:paraId="130B6860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4. Opróżnianie i mycie popielniczek znajdujących się w miejscu wyznaczonym dla palaczy.</w:t>
      </w:r>
    </w:p>
    <w:p w14:paraId="37AFEB8A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BDD9A" w14:textId="77777777" w:rsidR="00D54DB7" w:rsidRPr="00483243" w:rsidRDefault="00D54DB7" w:rsidP="00D54DB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b/>
          <w:lang w:val="pl-PL"/>
        </w:rPr>
      </w:pPr>
      <w:r w:rsidRPr="00483243">
        <w:rPr>
          <w:lang w:val="pl-PL"/>
        </w:rPr>
        <w:t>Usuwanie odpadów zmieszanych i segregowanych z koszy i wynoszenie ich w workach foliowych do pojemników zlokalizowanych na zewnątrz budynku zgodnie z przyjętymi zasadami segregacji.</w:t>
      </w:r>
    </w:p>
    <w:p w14:paraId="5DA1604B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ind w:left="1080"/>
        <w:jc w:val="both"/>
        <w:rPr>
          <w:b/>
          <w:lang w:val="pl-PL"/>
        </w:rPr>
      </w:pPr>
    </w:p>
    <w:p w14:paraId="12F8071F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Wykonawca zobowiązany jest do zakupu i wymiany worków foliowych (małych w koszach biurowych, pojemnikach do segregacji oraz urządzeniach niszczących papier) we własnym zakresie. Liczba pojemników na odpady wynosi: 15 l – 20 szt., 35 l – 10 szt., 50 l – 4 szt.</w:t>
      </w:r>
    </w:p>
    <w:p w14:paraId="5035FCFD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74FC0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483243">
        <w:rPr>
          <w:rFonts w:ascii="Times New Roman" w:hAnsi="Times New Roman" w:cs="Times New Roman"/>
          <w:sz w:val="24"/>
          <w:szCs w:val="24"/>
        </w:rPr>
        <w:t>Zgłaszanie wszystkich zauważonych usterek wymagających interwencji pracownika gospodarczego lub konserwatora np. niesprawne gniazda, zamki, oderwane listwy podłogowe,</w:t>
      </w:r>
    </w:p>
    <w:p w14:paraId="5EFB4A6C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brak świetlówek, uszkodzone wykładziny itp. poprzez odpowiednie wpisy w książkach usterek znajdujących się w obiektach.</w:t>
      </w:r>
    </w:p>
    <w:p w14:paraId="6962EA9F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CA5A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2AA73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PRACE WYKONYWANE OKRESOWO</w:t>
      </w:r>
    </w:p>
    <w:p w14:paraId="3DA1C9C1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5D200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I. JEDEN RAZ W TYGODNIU</w:t>
      </w:r>
    </w:p>
    <w:p w14:paraId="7A15F827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Czyszczenie listew ozdobnych, gzymsów, sztukaterii i odbojnic ściennych.</w:t>
      </w:r>
    </w:p>
    <w:p w14:paraId="37DDEC2D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A5C6D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8B8E3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II. DWA RAZY W TYGODNIU</w:t>
      </w:r>
    </w:p>
    <w:p w14:paraId="69599688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Sprzątanie sali audytoryjnej i boazeryjnej:</w:t>
      </w:r>
    </w:p>
    <w:p w14:paraId="2CF0D6D8" w14:textId="77777777" w:rsidR="00D54DB7" w:rsidRPr="00483243" w:rsidRDefault="00D54DB7" w:rsidP="00D54D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Mycie parkietu.</w:t>
      </w:r>
    </w:p>
    <w:p w14:paraId="2E6EE47A" w14:textId="77777777" w:rsidR="00D54DB7" w:rsidRPr="00483243" w:rsidRDefault="00D54DB7" w:rsidP="00D54D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Wycieranie lub mycie zewnętrznej powłoki mebli i  parapetów.</w:t>
      </w:r>
    </w:p>
    <w:p w14:paraId="6F3FE526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6D1ED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III. JEDEN RAZ W MIESIĄCU</w:t>
      </w:r>
    </w:p>
    <w:p w14:paraId="14F032F6" w14:textId="77777777" w:rsidR="00D54DB7" w:rsidRPr="00483243" w:rsidRDefault="00D54DB7" w:rsidP="00D54DB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Sprzątanie kotłowni i węzła cieplnego (tylko posadzki i płytki ścienne).</w:t>
      </w:r>
    </w:p>
    <w:p w14:paraId="5DDFD43E" w14:textId="77777777" w:rsidR="00D54DB7" w:rsidRPr="00483243" w:rsidRDefault="00D54DB7" w:rsidP="00D54DB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Mycie parapetów zewnętrznych.</w:t>
      </w:r>
    </w:p>
    <w:p w14:paraId="6EDE41CC" w14:textId="77777777" w:rsidR="00D54DB7" w:rsidRPr="00483243" w:rsidRDefault="00D54DB7" w:rsidP="00D54DB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Mycie drzwi wejściowych do obiektów, schodów (w tym mycie poręczy, balustrad schodowych) w ciągach komunikacyjnych.</w:t>
      </w:r>
    </w:p>
    <w:p w14:paraId="5F8F2D96" w14:textId="77777777" w:rsidR="00D54DB7" w:rsidRPr="00483243" w:rsidRDefault="00D54DB7" w:rsidP="00D54DB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Odkurzanie kaloryferów, skrzynek hydrantowych, odbojnic, ścian w ciągach komunikacyjnych.</w:t>
      </w:r>
    </w:p>
    <w:p w14:paraId="12D4C4B6" w14:textId="77777777" w:rsidR="00D54DB7" w:rsidRPr="00483243" w:rsidRDefault="00D54DB7" w:rsidP="00D54DB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 xml:space="preserve">Czyszczenie pojemników na mydło, papier toaletowy i ręczniki papierowe </w:t>
      </w:r>
      <w:r w:rsidRPr="00483243">
        <w:rPr>
          <w:lang w:val="pl-PL"/>
        </w:rPr>
        <w:br/>
        <w:t>w pomieszczeniach sanitarnych.</w:t>
      </w:r>
    </w:p>
    <w:p w14:paraId="078B3F34" w14:textId="77777777" w:rsidR="00D54DB7" w:rsidRPr="00483243" w:rsidRDefault="00D54DB7" w:rsidP="00D54DB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Sprzątanie Serwerowni, Archiwum.</w:t>
      </w:r>
    </w:p>
    <w:p w14:paraId="04047381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FC586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IV. JEDEN RAZ W KWARTALE</w:t>
      </w:r>
    </w:p>
    <w:p w14:paraId="72D97F37" w14:textId="77777777" w:rsidR="00D54DB7" w:rsidRPr="00483243" w:rsidRDefault="00D54DB7" w:rsidP="00D54DB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Czyszczenie mebli.</w:t>
      </w:r>
    </w:p>
    <w:p w14:paraId="1CF26382" w14:textId="77777777" w:rsidR="00D54DB7" w:rsidRPr="00483243" w:rsidRDefault="00D54DB7" w:rsidP="00D54DB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Ścieranie kurzu z górnych partii mebli.</w:t>
      </w:r>
    </w:p>
    <w:p w14:paraId="19E035E4" w14:textId="77777777" w:rsidR="00D54DB7" w:rsidRPr="00483243" w:rsidRDefault="00D54DB7" w:rsidP="00D54DB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Mycie koszy na odpady w pokojach biurowych.</w:t>
      </w:r>
    </w:p>
    <w:p w14:paraId="49802021" w14:textId="77777777" w:rsidR="00D54DB7" w:rsidRPr="00483243" w:rsidRDefault="00D54DB7" w:rsidP="00D54DB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 xml:space="preserve">Czyszczenie pojemników na mydło, papier toaletowy i ręczniki papierowe </w:t>
      </w:r>
      <w:r w:rsidRPr="00483243">
        <w:rPr>
          <w:lang w:val="pl-PL"/>
        </w:rPr>
        <w:br/>
        <w:t>w pomieszczeniach sanitarnych.</w:t>
      </w:r>
    </w:p>
    <w:p w14:paraId="535D6396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243EA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V. DWA RAZY W ROKU</w:t>
      </w:r>
    </w:p>
    <w:p w14:paraId="77B43A5A" w14:textId="77777777" w:rsidR="00D54DB7" w:rsidRPr="00483243" w:rsidRDefault="00D54DB7" w:rsidP="00D54DB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lastRenderedPageBreak/>
        <w:t>Mycie okien w terminach wskazanych przez Zamawiającego w okresie od 1 marca do 31 października.</w:t>
      </w:r>
    </w:p>
    <w:p w14:paraId="582F806F" w14:textId="77777777" w:rsidR="00D54DB7" w:rsidRPr="00483243" w:rsidRDefault="00D54DB7" w:rsidP="00D54DB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Odkurzanie mebli tapicerowanych.</w:t>
      </w:r>
    </w:p>
    <w:p w14:paraId="315F1856" w14:textId="77777777" w:rsidR="00D54DB7" w:rsidRPr="00483243" w:rsidRDefault="00D54DB7" w:rsidP="00D54DB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Mycie lodówek wewnątrz.</w:t>
      </w:r>
    </w:p>
    <w:p w14:paraId="2835784E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512BE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VI. JEDEN RAZ W ROKU</w:t>
      </w:r>
    </w:p>
    <w:p w14:paraId="28BCC4AA" w14:textId="77777777" w:rsidR="00D54DB7" w:rsidRPr="00483243" w:rsidRDefault="00D54DB7" w:rsidP="00D54DB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lang w:val="pl-PL"/>
        </w:rPr>
      </w:pPr>
      <w:r w:rsidRPr="00483243">
        <w:rPr>
          <w:lang w:val="pl-PL"/>
        </w:rPr>
        <w:t>Czyszczenie tapicerki meblowej na mokro z zastosowaniem odpowiednich środków piorących, specjalną  maszyną –fotele, kanapy, krzesła dla interesantów, krzesła tapicerowane, obrotowe – w zależności od potrzeb.</w:t>
      </w:r>
    </w:p>
    <w:p w14:paraId="6CD165BA" w14:textId="77777777" w:rsidR="00D54DB7" w:rsidRPr="00483243" w:rsidRDefault="00D54DB7" w:rsidP="00D54DB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lang w:val="pl-PL"/>
        </w:rPr>
      </w:pPr>
      <w:r w:rsidRPr="00483243">
        <w:rPr>
          <w:lang w:val="pl-PL"/>
        </w:rPr>
        <w:t>Mycie od zewnątrz przy użyciu sprzętu specjalistycznego: fasad przeszklonych oraz okien nieotwieralnych.</w:t>
      </w:r>
    </w:p>
    <w:p w14:paraId="383884B6" w14:textId="77777777" w:rsidR="00D54DB7" w:rsidRPr="00483243" w:rsidRDefault="00D54DB7" w:rsidP="00D54DB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lang w:val="pl-PL"/>
        </w:rPr>
      </w:pPr>
      <w:r w:rsidRPr="00483243">
        <w:rPr>
          <w:lang w:val="pl-PL"/>
        </w:rPr>
        <w:t>Mycie świetlików dachowych od wewnątrz.</w:t>
      </w:r>
    </w:p>
    <w:p w14:paraId="6B480292" w14:textId="77777777" w:rsidR="00D54DB7" w:rsidRPr="00483243" w:rsidRDefault="00D54DB7" w:rsidP="00D54DB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lang w:val="pl-PL"/>
        </w:rPr>
      </w:pPr>
      <w:r w:rsidRPr="00483243">
        <w:rPr>
          <w:lang w:val="pl-PL"/>
        </w:rPr>
        <w:t>Mycie na żądanie Zamawiającego sprzętu oświetleniowego (klosze lamp).</w:t>
      </w:r>
    </w:p>
    <w:p w14:paraId="38359E7E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E1E9D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95AE1" w14:textId="7B9E86EC" w:rsidR="00D54DB7" w:rsidRPr="00483243" w:rsidRDefault="00CA5CEE" w:rsidP="00D54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="00D54DB7" w:rsidRPr="00483243">
        <w:rPr>
          <w:rFonts w:ascii="Times New Roman" w:hAnsi="Times New Roman" w:cs="Times New Roman"/>
          <w:b/>
          <w:bCs/>
          <w:sz w:val="24"/>
          <w:szCs w:val="24"/>
          <w:u w:val="single"/>
        </w:rPr>
        <w:t>. POZOSTAŁE WYMAGANIA</w:t>
      </w:r>
    </w:p>
    <w:p w14:paraId="15E04EAB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36C34C" w14:textId="77777777" w:rsidR="00D54DB7" w:rsidRPr="00483243" w:rsidRDefault="00D54DB7" w:rsidP="00D54DB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Wykonawca w terminie do 10 dni od daty podpisania umowy przedstawi wykaz osób zatrudnionych do realizacji umowy oraz uzyska akceptację Zamawiającego. Każdorazowa zmiana kadrowa będzie wymagać również akceptacji Zamawiającego.</w:t>
      </w:r>
    </w:p>
    <w:p w14:paraId="24EF17E6" w14:textId="77777777" w:rsidR="00D54DB7" w:rsidRPr="00483243" w:rsidRDefault="00D54DB7" w:rsidP="00D54DB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Przed rozpoczęciem prac wykonywanych okresowo, Wykonawca poinformuje Zamawiającego o terminie rozpoczęcia, z odpowiednim wyprzedzeniem.</w:t>
      </w:r>
    </w:p>
    <w:p w14:paraId="03748B81" w14:textId="77777777" w:rsidR="00D54DB7" w:rsidRPr="00483243" w:rsidRDefault="00D54DB7" w:rsidP="00D54DB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Wykonawca przed podpisaniem umowy przedstawi wykaz środków chemicznych, które zamierza stosować w czasie realizacji umowy wraz z ich kartami charakterystyk.</w:t>
      </w:r>
    </w:p>
    <w:p w14:paraId="29188924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1E32D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Niedotrzymanie któregokolwiek z powyższych wymogów będzie skutkować konsekwencjami, jak dla rażącego naruszenia postanowień umowy.</w:t>
      </w:r>
    </w:p>
    <w:p w14:paraId="3984F88F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05D2B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Ponadto Wykonawca:</w:t>
      </w:r>
    </w:p>
    <w:p w14:paraId="6942FE94" w14:textId="77777777" w:rsidR="00D54DB7" w:rsidRPr="00483243" w:rsidRDefault="00D54DB7" w:rsidP="00D54DB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Zapewni odpowiedni i sprawny sprzęt techniczny do realizacji czynności objętych Umową.</w:t>
      </w:r>
    </w:p>
    <w:p w14:paraId="4A2D6A4D" w14:textId="77777777" w:rsidR="00D54DB7" w:rsidRPr="00483243" w:rsidRDefault="00D54DB7" w:rsidP="00D54DB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Zapewni, aby osoby sprzątające:</w:t>
      </w:r>
    </w:p>
    <w:p w14:paraId="4B53F373" w14:textId="77777777" w:rsidR="00D54DB7" w:rsidRPr="00483243" w:rsidRDefault="00D54DB7" w:rsidP="00D54DB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pobierały i zdawały klucze w umówionym miejscu po zakończonej pracy,</w:t>
      </w:r>
    </w:p>
    <w:p w14:paraId="6EAF56B2" w14:textId="77777777" w:rsidR="00D54DB7" w:rsidRPr="00483243" w:rsidRDefault="00D54DB7" w:rsidP="00D54DB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przestrzegały zasady, aby były otwarte tylko pomieszczenia aktualnie sprzątane (pozostałe pokoje powinny być zamknięte),</w:t>
      </w:r>
    </w:p>
    <w:p w14:paraId="579DD549" w14:textId="77777777" w:rsidR="00D54DB7" w:rsidRPr="00483243" w:rsidRDefault="00D54DB7" w:rsidP="00D54DB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zamykały okna po zakończeniu prac, sprawdzały zamknięcia kranów,</w:t>
      </w:r>
    </w:p>
    <w:p w14:paraId="5D0C3DA4" w14:textId="77777777" w:rsidR="00D54DB7" w:rsidRPr="00483243" w:rsidRDefault="00D54DB7" w:rsidP="00D54DB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zostały pouczone o sposobie zachowania się w pomieszczeniach, w których dostępne mogą być informacje zawierające dane osobowe, w oparciu o informacje przekazane przez Zamawiającego,</w:t>
      </w:r>
    </w:p>
    <w:p w14:paraId="39A59A8A" w14:textId="77777777" w:rsidR="00D54DB7" w:rsidRPr="00483243" w:rsidRDefault="00D54DB7" w:rsidP="00D54DB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nie wprowadzały do pomieszczeń osób obcych i członków rodziny,</w:t>
      </w:r>
    </w:p>
    <w:p w14:paraId="2126716F" w14:textId="77777777" w:rsidR="00D54DB7" w:rsidRPr="00483243" w:rsidRDefault="00D54DB7" w:rsidP="00D54DB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nie przemieszczały wewnątrz budynku oraz nie wynosiły na zewnątrz sprzętu biurowego oraz mebli,</w:t>
      </w:r>
    </w:p>
    <w:p w14:paraId="5ADA65DF" w14:textId="77777777" w:rsidR="00D54DB7" w:rsidRPr="00483243" w:rsidRDefault="00D54DB7" w:rsidP="00D54DB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niezwłocznie powiadamiały Kierownika Działu Administracyjnego o zauważonych przypadkach noszących znamiona kradzieży oraz mogących spowodować pożar, zalanie wodą itp.,</w:t>
      </w:r>
    </w:p>
    <w:p w14:paraId="0782FED9" w14:textId="77777777" w:rsidR="00D54DB7" w:rsidRPr="00483243" w:rsidRDefault="00D54DB7" w:rsidP="00D54DB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 xml:space="preserve"> wykonywały wszystkie prace zgodnie z przepisami bhp oraz p.poż.,</w:t>
      </w:r>
    </w:p>
    <w:p w14:paraId="47776E59" w14:textId="77777777" w:rsidR="00D54DB7" w:rsidRPr="00483243" w:rsidRDefault="00D54DB7" w:rsidP="00D54DB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dokonywały wpisów do książek usterek – uszkodzeń, usterek oraz awarii zauważonych podczas prac codziennych.</w:t>
      </w:r>
    </w:p>
    <w:p w14:paraId="4BD129EB" w14:textId="77777777" w:rsidR="00A813D0" w:rsidRPr="00483243" w:rsidRDefault="00A813D0"/>
    <w:sectPr w:rsidR="00A813D0" w:rsidRPr="00483243" w:rsidSect="00A8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AD0F" w14:textId="77777777" w:rsidR="00EA1146" w:rsidRDefault="00EA1146" w:rsidP="00373000">
      <w:pPr>
        <w:spacing w:after="0" w:line="240" w:lineRule="auto"/>
      </w:pPr>
      <w:r>
        <w:separator/>
      </w:r>
    </w:p>
  </w:endnote>
  <w:endnote w:type="continuationSeparator" w:id="0">
    <w:p w14:paraId="67EFA92B" w14:textId="77777777" w:rsidR="00EA1146" w:rsidRDefault="00EA1146" w:rsidP="0037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F131" w14:textId="77777777" w:rsidR="00EA1146" w:rsidRDefault="00EA1146" w:rsidP="00373000">
      <w:pPr>
        <w:spacing w:after="0" w:line="240" w:lineRule="auto"/>
      </w:pPr>
      <w:r>
        <w:separator/>
      </w:r>
    </w:p>
  </w:footnote>
  <w:footnote w:type="continuationSeparator" w:id="0">
    <w:p w14:paraId="62410499" w14:textId="77777777" w:rsidR="00EA1146" w:rsidRDefault="00EA1146" w:rsidP="0037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5B5"/>
    <w:multiLevelType w:val="hybridMultilevel"/>
    <w:tmpl w:val="B32040EC"/>
    <w:lvl w:ilvl="0" w:tplc="F984D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402D"/>
    <w:multiLevelType w:val="hybridMultilevel"/>
    <w:tmpl w:val="95741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EFA"/>
    <w:multiLevelType w:val="hybridMultilevel"/>
    <w:tmpl w:val="95741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7423"/>
    <w:multiLevelType w:val="hybridMultilevel"/>
    <w:tmpl w:val="43241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5017"/>
    <w:multiLevelType w:val="hybridMultilevel"/>
    <w:tmpl w:val="8598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71D8"/>
    <w:multiLevelType w:val="hybridMultilevel"/>
    <w:tmpl w:val="6E504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37956"/>
    <w:multiLevelType w:val="hybridMultilevel"/>
    <w:tmpl w:val="46A47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F65EF"/>
    <w:multiLevelType w:val="hybridMultilevel"/>
    <w:tmpl w:val="EC16B338"/>
    <w:lvl w:ilvl="0" w:tplc="12FEDE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1912"/>
    <w:multiLevelType w:val="hybridMultilevel"/>
    <w:tmpl w:val="C10C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4CF5"/>
    <w:multiLevelType w:val="hybridMultilevel"/>
    <w:tmpl w:val="236C6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3EF4"/>
    <w:multiLevelType w:val="hybridMultilevel"/>
    <w:tmpl w:val="43241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3A6A"/>
    <w:multiLevelType w:val="hybridMultilevel"/>
    <w:tmpl w:val="EB84A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937FF"/>
    <w:multiLevelType w:val="hybridMultilevel"/>
    <w:tmpl w:val="F86AA3F0"/>
    <w:lvl w:ilvl="0" w:tplc="53B24340">
      <w:start w:val="3"/>
      <w:numFmt w:val="upperRoman"/>
      <w:suff w:val="space"/>
      <w:lvlText w:val="%1."/>
      <w:lvlJc w:val="left"/>
      <w:pPr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E3BD1"/>
    <w:multiLevelType w:val="hybridMultilevel"/>
    <w:tmpl w:val="213C7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62DE0"/>
    <w:multiLevelType w:val="hybridMultilevel"/>
    <w:tmpl w:val="943E7BF6"/>
    <w:lvl w:ilvl="0" w:tplc="A19C5DD8">
      <w:start w:val="1"/>
      <w:numFmt w:val="upperRoman"/>
      <w:suff w:val="space"/>
      <w:lvlText w:val="%1."/>
      <w:lvlJc w:val="left"/>
      <w:pPr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 w15:restartNumberingAfterBreak="0">
    <w:nsid w:val="4CC60EB5"/>
    <w:multiLevelType w:val="hybridMultilevel"/>
    <w:tmpl w:val="EB84A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A5406"/>
    <w:multiLevelType w:val="hybridMultilevel"/>
    <w:tmpl w:val="46A47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B752F"/>
    <w:multiLevelType w:val="hybridMultilevel"/>
    <w:tmpl w:val="D0001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A32ED"/>
    <w:multiLevelType w:val="hybridMultilevel"/>
    <w:tmpl w:val="CC7A0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A0E63"/>
    <w:multiLevelType w:val="hybridMultilevel"/>
    <w:tmpl w:val="46386066"/>
    <w:lvl w:ilvl="0" w:tplc="6040D80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5422C"/>
    <w:multiLevelType w:val="hybridMultilevel"/>
    <w:tmpl w:val="CDB4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935AF"/>
    <w:multiLevelType w:val="hybridMultilevel"/>
    <w:tmpl w:val="6E504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458C2"/>
    <w:multiLevelType w:val="hybridMultilevel"/>
    <w:tmpl w:val="8892C39E"/>
    <w:lvl w:ilvl="0" w:tplc="60227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8"/>
  </w:num>
  <w:num w:numId="7">
    <w:abstractNumId w:val="13"/>
  </w:num>
  <w:num w:numId="8">
    <w:abstractNumId w:val="17"/>
  </w:num>
  <w:num w:numId="9">
    <w:abstractNumId w:val="20"/>
  </w:num>
  <w:num w:numId="10">
    <w:abstractNumId w:val="5"/>
  </w:num>
  <w:num w:numId="11">
    <w:abstractNumId w:val="15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1"/>
  </w:num>
  <w:num w:numId="17">
    <w:abstractNumId w:val="10"/>
  </w:num>
  <w:num w:numId="18">
    <w:abstractNumId w:val="16"/>
  </w:num>
  <w:num w:numId="19">
    <w:abstractNumId w:val="12"/>
  </w:num>
  <w:num w:numId="20">
    <w:abstractNumId w:val="19"/>
  </w:num>
  <w:num w:numId="21">
    <w:abstractNumId w:val="22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2D"/>
    <w:rsid w:val="0003726A"/>
    <w:rsid w:val="000C4D26"/>
    <w:rsid w:val="000D0948"/>
    <w:rsid w:val="00100D5D"/>
    <w:rsid w:val="001175F1"/>
    <w:rsid w:val="00185FC3"/>
    <w:rsid w:val="00200DD2"/>
    <w:rsid w:val="0024737F"/>
    <w:rsid w:val="002704C0"/>
    <w:rsid w:val="002B7351"/>
    <w:rsid w:val="002C14FA"/>
    <w:rsid w:val="002C6031"/>
    <w:rsid w:val="00373000"/>
    <w:rsid w:val="00427F52"/>
    <w:rsid w:val="004768BE"/>
    <w:rsid w:val="00483243"/>
    <w:rsid w:val="004B28C0"/>
    <w:rsid w:val="004E07F9"/>
    <w:rsid w:val="00517D40"/>
    <w:rsid w:val="00554130"/>
    <w:rsid w:val="00584825"/>
    <w:rsid w:val="00694026"/>
    <w:rsid w:val="006B1B01"/>
    <w:rsid w:val="007E6211"/>
    <w:rsid w:val="007F3F4D"/>
    <w:rsid w:val="00824410"/>
    <w:rsid w:val="00865394"/>
    <w:rsid w:val="008937C2"/>
    <w:rsid w:val="008C0B73"/>
    <w:rsid w:val="008D22D9"/>
    <w:rsid w:val="00A1012D"/>
    <w:rsid w:val="00A813D0"/>
    <w:rsid w:val="00AE3F77"/>
    <w:rsid w:val="00B1365B"/>
    <w:rsid w:val="00BF0A3D"/>
    <w:rsid w:val="00C44476"/>
    <w:rsid w:val="00C71150"/>
    <w:rsid w:val="00CA5CEE"/>
    <w:rsid w:val="00D02132"/>
    <w:rsid w:val="00D177ED"/>
    <w:rsid w:val="00D54DB7"/>
    <w:rsid w:val="00D73367"/>
    <w:rsid w:val="00D75A98"/>
    <w:rsid w:val="00D9727E"/>
    <w:rsid w:val="00DB434D"/>
    <w:rsid w:val="00E8206D"/>
    <w:rsid w:val="00EA1146"/>
    <w:rsid w:val="00EB08B5"/>
    <w:rsid w:val="00EC2F2A"/>
    <w:rsid w:val="00ED50E9"/>
    <w:rsid w:val="00EE4076"/>
    <w:rsid w:val="00EF7DE5"/>
    <w:rsid w:val="00F70673"/>
    <w:rsid w:val="00FB6941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E6E1F8"/>
  <w15:docId w15:val="{EDA8DB29-EF5C-41C7-B2EE-60A34A45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0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7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000"/>
  </w:style>
  <w:style w:type="paragraph" w:styleId="Stopka">
    <w:name w:val="footer"/>
    <w:basedOn w:val="Normalny"/>
    <w:link w:val="StopkaZnak"/>
    <w:uiPriority w:val="99"/>
    <w:unhideWhenUsed/>
    <w:rsid w:val="0037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000"/>
  </w:style>
  <w:style w:type="paragraph" w:styleId="Tekstdymka">
    <w:name w:val="Balloon Text"/>
    <w:basedOn w:val="Normalny"/>
    <w:link w:val="TekstdymkaZnak"/>
    <w:uiPriority w:val="99"/>
    <w:semiHidden/>
    <w:unhideWhenUsed/>
    <w:rsid w:val="0037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Witkowski</dc:creator>
  <cp:lastModifiedBy>Małgorzata Przybylska</cp:lastModifiedBy>
  <cp:revision>4</cp:revision>
  <cp:lastPrinted>2021-06-11T06:13:00Z</cp:lastPrinted>
  <dcterms:created xsi:type="dcterms:W3CDTF">2021-06-08T09:44:00Z</dcterms:created>
  <dcterms:modified xsi:type="dcterms:W3CDTF">2021-06-11T07:58:00Z</dcterms:modified>
</cp:coreProperties>
</file>