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8FF" w14:textId="3D602F99" w:rsidR="00F64669" w:rsidRPr="00985153" w:rsidRDefault="00985153" w:rsidP="00985153">
      <w:pPr>
        <w:rPr>
          <w:i/>
          <w:iCs/>
          <w:sz w:val="24"/>
          <w:szCs w:val="24"/>
        </w:rPr>
      </w:pPr>
      <w:r w:rsidRPr="005007FE">
        <w:rPr>
          <w:i/>
          <w:iCs/>
        </w:rPr>
        <w:t xml:space="preserve">                                 </w:t>
      </w:r>
      <w:r w:rsidRPr="005007FE">
        <w:rPr>
          <w:i/>
          <w:iCs/>
          <w:sz w:val="24"/>
          <w:szCs w:val="24"/>
        </w:rPr>
        <w:t>Załącznik do uchwały nr 11</w:t>
      </w:r>
      <w:r>
        <w:rPr>
          <w:i/>
          <w:iCs/>
          <w:sz w:val="24"/>
          <w:szCs w:val="24"/>
        </w:rPr>
        <w:t>8</w:t>
      </w:r>
      <w:r w:rsidRPr="005007FE">
        <w:rPr>
          <w:i/>
          <w:iCs/>
          <w:sz w:val="24"/>
          <w:szCs w:val="24"/>
        </w:rPr>
        <w:t>/22 Zarządu WFOŚiGW w Toruniu z dnia 09.02.2022 r.</w:t>
      </w:r>
    </w:p>
    <w:p w14:paraId="3804DFCF" w14:textId="44BCBA4B" w:rsidR="006A0E48" w:rsidRPr="00067683" w:rsidRDefault="0062180B" w:rsidP="00067683">
      <w:pPr>
        <w:pStyle w:val="Tytuprogramu"/>
      </w:pPr>
      <w:r w:rsidRPr="00067683">
        <w:t xml:space="preserve">Regionalny </w:t>
      </w:r>
      <w:r w:rsidR="006A0E48" w:rsidRPr="00067683">
        <w:t xml:space="preserve">Program </w:t>
      </w:r>
      <w:r w:rsidR="00742F79" w:rsidRPr="00067683">
        <w:t>P</w:t>
      </w:r>
      <w:r w:rsidR="006A0E48" w:rsidRPr="00067683">
        <w:t xml:space="preserve">riorytetowy </w:t>
      </w:r>
      <w:r w:rsidRPr="00067683">
        <w:br/>
      </w:r>
      <w:r w:rsidR="00742F79" w:rsidRPr="00067683">
        <w:t>O</w:t>
      </w:r>
      <w:r w:rsidR="006A0E48" w:rsidRPr="00067683">
        <w:t xml:space="preserve">chrona </w:t>
      </w:r>
      <w:r w:rsidR="00742F79" w:rsidRPr="00067683">
        <w:t>P</w:t>
      </w:r>
      <w:r w:rsidR="006A0E48" w:rsidRPr="00067683">
        <w:t>rzyrody</w:t>
      </w:r>
      <w:r w:rsidR="006A0E48" w:rsidRPr="00067683">
        <w:rPr>
          <w:shd w:val="clear" w:color="auto" w:fill="FFFFFF" w:themeFill="background1"/>
        </w:rPr>
        <w:t xml:space="preserve"> 20</w:t>
      </w:r>
      <w:r w:rsidR="00742F79" w:rsidRPr="00067683">
        <w:rPr>
          <w:shd w:val="clear" w:color="auto" w:fill="FFFFFF" w:themeFill="background1"/>
        </w:rPr>
        <w:t>2</w:t>
      </w:r>
      <w:r w:rsidR="00AA22EC" w:rsidRPr="00067683">
        <w:rPr>
          <w:shd w:val="clear" w:color="auto" w:fill="FFFFFF" w:themeFill="background1"/>
        </w:rPr>
        <w:t>2</w:t>
      </w:r>
    </w:p>
    <w:p w14:paraId="6E70B773" w14:textId="11508314" w:rsidR="0028468A" w:rsidRDefault="0028468A" w:rsidP="0028468A">
      <w:pPr>
        <w:spacing w:after="0"/>
        <w:rPr>
          <w:sz w:val="16"/>
          <w:szCs w:val="16"/>
        </w:rPr>
      </w:pPr>
    </w:p>
    <w:p w14:paraId="58C14612" w14:textId="77777777" w:rsidR="003B08AE" w:rsidRPr="0028468A" w:rsidRDefault="003B08AE" w:rsidP="0028468A">
      <w:pPr>
        <w:spacing w:after="0"/>
        <w:rPr>
          <w:sz w:val="16"/>
          <w:szCs w:val="16"/>
        </w:rPr>
      </w:pPr>
    </w:p>
    <w:p w14:paraId="2E0ADDD8" w14:textId="77777777" w:rsidR="006A0E48" w:rsidRPr="00067683" w:rsidRDefault="006A0E48" w:rsidP="00067683">
      <w:pPr>
        <w:pStyle w:val="Nagwek1"/>
      </w:pPr>
      <w:r w:rsidRPr="00067683">
        <w:t>Cel programu</w:t>
      </w:r>
    </w:p>
    <w:p w14:paraId="2CA34BB9" w14:textId="03DC739A" w:rsidR="00067683" w:rsidRDefault="006A0E48" w:rsidP="00067683">
      <w:pPr>
        <w:pStyle w:val="Tekst"/>
        <w:spacing w:before="0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Celem programu jest ochrona przyrody zgodnie z art. 2 i 3 ustawy z dnia 16 kwietnia 2004 r. o ochronie przyrody 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>(t</w:t>
      </w:r>
      <w:r w:rsidR="00B035AA" w:rsidRPr="00067683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>j. Dz.U. z 20</w:t>
      </w:r>
      <w:r w:rsidR="0006048E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 xml:space="preserve"> r., poz. 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1098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 xml:space="preserve"> ze zm.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>)</w:t>
      </w:r>
      <w:r w:rsidR="006425D6" w:rsidRPr="00067683">
        <w:rPr>
          <w:rFonts w:ascii="Times New Roman" w:hAnsi="Times New Roman" w:cs="Times New Roman"/>
        </w:rPr>
        <w:t xml:space="preserve"> na terenie województwa kujawsko-pomorskiego</w:t>
      </w:r>
      <w:r w:rsidR="00307B7B" w:rsidRPr="00067683">
        <w:rPr>
          <w:rFonts w:ascii="Times New Roman" w:hAnsi="Times New Roman" w:cs="Times New Roman"/>
        </w:rPr>
        <w:t xml:space="preserve"> poprzez realizację przedsięwzięć związanych z ochroną i przywracaniem chronionych gatunków roślin lub zwierząt</w:t>
      </w:r>
      <w:r w:rsidR="00240ED1" w:rsidRPr="00067683">
        <w:rPr>
          <w:rFonts w:ascii="Times New Roman" w:hAnsi="Times New Roman" w:cs="Times New Roman"/>
        </w:rPr>
        <w:t xml:space="preserve">, </w:t>
      </w:r>
      <w:r w:rsidR="00307B7B" w:rsidRPr="00067683">
        <w:rPr>
          <w:rFonts w:ascii="Times New Roman" w:hAnsi="Times New Roman" w:cs="Times New Roman"/>
        </w:rPr>
        <w:t xml:space="preserve">urządzanie i utrzymanie terenów zieleni, </w:t>
      </w:r>
      <w:proofErr w:type="spellStart"/>
      <w:r w:rsidR="00307B7B" w:rsidRPr="00067683">
        <w:rPr>
          <w:rFonts w:ascii="Times New Roman" w:hAnsi="Times New Roman" w:cs="Times New Roman"/>
        </w:rPr>
        <w:t>zadrzewień</w:t>
      </w:r>
      <w:proofErr w:type="spellEnd"/>
      <w:r w:rsidR="00307B7B" w:rsidRPr="00067683">
        <w:rPr>
          <w:rFonts w:ascii="Times New Roman" w:hAnsi="Times New Roman" w:cs="Times New Roman"/>
        </w:rPr>
        <w:t xml:space="preserve">, </w:t>
      </w:r>
      <w:proofErr w:type="spellStart"/>
      <w:r w:rsidR="00307B7B" w:rsidRPr="00067683">
        <w:rPr>
          <w:rFonts w:ascii="Times New Roman" w:hAnsi="Times New Roman" w:cs="Times New Roman"/>
        </w:rPr>
        <w:t>zakrzewień</w:t>
      </w:r>
      <w:proofErr w:type="spellEnd"/>
      <w:r w:rsidR="00307B7B" w:rsidRPr="00067683">
        <w:rPr>
          <w:rFonts w:ascii="Times New Roman" w:hAnsi="Times New Roman" w:cs="Times New Roman"/>
        </w:rPr>
        <w:t xml:space="preserve"> </w:t>
      </w:r>
      <w:r w:rsidR="00240ED1" w:rsidRPr="00067683">
        <w:rPr>
          <w:rFonts w:ascii="Times New Roman" w:hAnsi="Times New Roman" w:cs="Times New Roman"/>
        </w:rPr>
        <w:t xml:space="preserve">i </w:t>
      </w:r>
      <w:r w:rsidR="00307B7B" w:rsidRPr="00067683">
        <w:rPr>
          <w:rFonts w:ascii="Times New Roman" w:hAnsi="Times New Roman" w:cs="Times New Roman"/>
        </w:rPr>
        <w:t>parków</w:t>
      </w:r>
      <w:r w:rsidR="00240ED1" w:rsidRPr="00067683">
        <w:rPr>
          <w:rFonts w:ascii="Times New Roman" w:hAnsi="Times New Roman" w:cs="Times New Roman"/>
        </w:rPr>
        <w:t xml:space="preserve"> oraz działania związane z utrzymaniem i zachowaniem parków i ogrodów, będących przedmiotem ochrony na podstawie </w:t>
      </w:r>
      <w:hyperlink r:id="rId8" w:anchor="/search-hypertext/16901353_art(400(a))_1?pit=2022-01-05" w:history="1">
        <w:r w:rsidR="00240ED1" w:rsidRPr="00067683">
          <w:rPr>
            <w:rStyle w:val="Hipercze"/>
            <w:rFonts w:ascii="Times New Roman" w:hAnsi="Times New Roman" w:cs="Times New Roman"/>
            <w:color w:val="auto"/>
            <w:u w:val="none"/>
          </w:rPr>
          <w:t>przepisów</w:t>
        </w:r>
      </w:hyperlink>
      <w:r w:rsidR="00240ED1" w:rsidRPr="00067683">
        <w:rPr>
          <w:rFonts w:ascii="Times New Roman" w:hAnsi="Times New Roman" w:cs="Times New Roman"/>
        </w:rPr>
        <w:t xml:space="preserve"> o ochronie zabytków i opiece nad zabytkami</w:t>
      </w:r>
      <w:r w:rsidR="00307B7B" w:rsidRPr="00067683">
        <w:rPr>
          <w:rFonts w:ascii="Times New Roman" w:hAnsi="Times New Roman" w:cs="Times New Roman"/>
        </w:rPr>
        <w:t>.</w:t>
      </w:r>
    </w:p>
    <w:p w14:paraId="3B4B8368" w14:textId="77777777" w:rsidR="00067683" w:rsidRPr="00067683" w:rsidRDefault="00067683" w:rsidP="00067683">
      <w:pPr>
        <w:spacing w:after="0"/>
      </w:pPr>
    </w:p>
    <w:p w14:paraId="3D503ED9" w14:textId="77777777" w:rsidR="006A0E48" w:rsidRPr="001F4AC6" w:rsidRDefault="006A0E48" w:rsidP="00067683">
      <w:pPr>
        <w:pStyle w:val="Nagwek1"/>
        <w:spacing w:line="259" w:lineRule="auto"/>
      </w:pPr>
      <w:r w:rsidRPr="001F4AC6">
        <w:t>Podstawy prawne udzielenia dofinansowania</w:t>
      </w:r>
    </w:p>
    <w:p w14:paraId="4A87EA84" w14:textId="47B6978E" w:rsidR="006A0E48" w:rsidRPr="00067683" w:rsidRDefault="006A0E48" w:rsidP="003B08AE">
      <w:pPr>
        <w:pStyle w:val="Nagwek2"/>
        <w:spacing w:before="0" w:line="276" w:lineRule="auto"/>
        <w:rPr>
          <w:rFonts w:ascii="Times New Roman" w:hAnsi="Times New Roman" w:cs="Times New Roman"/>
          <w:strike/>
        </w:rPr>
      </w:pPr>
      <w:r w:rsidRPr="00067683">
        <w:rPr>
          <w:rFonts w:ascii="Times New Roman" w:hAnsi="Times New Roman" w:cs="Times New Roman"/>
        </w:rPr>
        <w:t xml:space="preserve">Art. 400a ust. 1 pkt 26, 28, 29 ustawy z dnia 27 kwietnia 2001 r. Prawo ochrony środowiska 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>(t.</w:t>
      </w:r>
      <w:r w:rsidR="008C371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>j. Dz.U. 202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 xml:space="preserve"> r., poz. </w:t>
      </w:r>
      <w:r w:rsidR="00AA22EC" w:rsidRPr="00067683">
        <w:rPr>
          <w:rFonts w:ascii="Times New Roman" w:hAnsi="Times New Roman" w:cs="Times New Roman"/>
          <w:shd w:val="clear" w:color="auto" w:fill="FFFFFF" w:themeFill="background1"/>
        </w:rPr>
        <w:t>1973</w:t>
      </w:r>
      <w:r w:rsidR="00EE30F1" w:rsidRPr="00067683">
        <w:rPr>
          <w:rFonts w:ascii="Times New Roman" w:hAnsi="Times New Roman" w:cs="Times New Roman"/>
          <w:shd w:val="clear" w:color="auto" w:fill="FFFFFF" w:themeFill="background1"/>
        </w:rPr>
        <w:t xml:space="preserve"> ze zm.)</w:t>
      </w:r>
      <w:r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40225765" w14:textId="0D81ACF0" w:rsidR="006A0E48" w:rsidRDefault="00240ED1" w:rsidP="00067683">
      <w:pPr>
        <w:pStyle w:val="Nagwek2"/>
        <w:spacing w:before="0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Zasady udzielania pomocy finansowej ze środków Wojewódzkiego Funduszu Ochrony Środowiska i Gospodarki Wodnej w Toruniu, przyjęte uchwałą </w:t>
      </w:r>
      <w:r w:rsidR="00A6405D" w:rsidRPr="00067683">
        <w:rPr>
          <w:rFonts w:ascii="Times New Roman" w:hAnsi="Times New Roman" w:cs="Times New Roman"/>
        </w:rPr>
        <w:t>67</w:t>
      </w:r>
      <w:r w:rsidRPr="00067683">
        <w:rPr>
          <w:rFonts w:ascii="Times New Roman" w:hAnsi="Times New Roman" w:cs="Times New Roman"/>
        </w:rPr>
        <w:t xml:space="preserve">/21 Rady Nadzorczej WFOŚiGW w Toruniu z dnia </w:t>
      </w:r>
      <w:r w:rsidR="00A6405D" w:rsidRPr="00067683">
        <w:rPr>
          <w:rFonts w:ascii="Times New Roman" w:hAnsi="Times New Roman" w:cs="Times New Roman"/>
        </w:rPr>
        <w:t>17</w:t>
      </w:r>
      <w:r w:rsidRPr="00067683">
        <w:rPr>
          <w:rFonts w:ascii="Times New Roman" w:hAnsi="Times New Roman" w:cs="Times New Roman"/>
        </w:rPr>
        <w:t xml:space="preserve"> </w:t>
      </w:r>
      <w:r w:rsidR="00A6405D" w:rsidRPr="00067683">
        <w:rPr>
          <w:rFonts w:ascii="Times New Roman" w:hAnsi="Times New Roman" w:cs="Times New Roman"/>
        </w:rPr>
        <w:t xml:space="preserve">września </w:t>
      </w:r>
      <w:r w:rsidRPr="00067683">
        <w:rPr>
          <w:rFonts w:ascii="Times New Roman" w:hAnsi="Times New Roman" w:cs="Times New Roman"/>
        </w:rPr>
        <w:t>2021 r</w:t>
      </w:r>
      <w:r w:rsidR="0018527D" w:rsidRPr="00067683">
        <w:rPr>
          <w:rFonts w:ascii="Times New Roman" w:hAnsi="Times New Roman" w:cs="Times New Roman"/>
        </w:rPr>
        <w:t>.</w:t>
      </w:r>
    </w:p>
    <w:p w14:paraId="42D434AD" w14:textId="77777777" w:rsidR="00067683" w:rsidRPr="00067683" w:rsidRDefault="00067683" w:rsidP="00067683">
      <w:pPr>
        <w:spacing w:after="0"/>
      </w:pPr>
    </w:p>
    <w:p w14:paraId="007F82C8" w14:textId="40B77E31" w:rsidR="006A0E48" w:rsidRPr="00067683" w:rsidRDefault="006A0E48" w:rsidP="00067683">
      <w:pPr>
        <w:pStyle w:val="Nagwek1"/>
        <w:spacing w:line="259" w:lineRule="auto"/>
      </w:pPr>
      <w:r w:rsidRPr="00067683">
        <w:t xml:space="preserve">Okres </w:t>
      </w:r>
      <w:r w:rsidR="00C466B4" w:rsidRPr="00067683">
        <w:t xml:space="preserve">realizacji </w:t>
      </w:r>
      <w:r w:rsidRPr="00067683">
        <w:t>programu</w:t>
      </w:r>
    </w:p>
    <w:p w14:paraId="34D7F647" w14:textId="0D204EE1" w:rsidR="007C2051" w:rsidRDefault="007C2051" w:rsidP="00067683">
      <w:pPr>
        <w:pStyle w:val="Tekst"/>
        <w:spacing w:before="0"/>
        <w:rPr>
          <w:rFonts w:ascii="Times New Roman" w:hAnsi="Times New Roman" w:cs="Times New Roman"/>
          <w:shd w:val="clear" w:color="auto" w:fill="FFFFFF" w:themeFill="background1"/>
        </w:rPr>
      </w:pPr>
      <w:r w:rsidRPr="00067683">
        <w:rPr>
          <w:rFonts w:ascii="Times New Roman" w:hAnsi="Times New Roman" w:cs="Times New Roman"/>
        </w:rPr>
        <w:t xml:space="preserve">Regionalny </w:t>
      </w:r>
      <w:r w:rsidR="00A6405D" w:rsidRPr="00067683">
        <w:rPr>
          <w:rFonts w:ascii="Times New Roman" w:hAnsi="Times New Roman" w:cs="Times New Roman"/>
        </w:rPr>
        <w:t>P</w:t>
      </w:r>
      <w:r w:rsidR="006A0E48" w:rsidRPr="00067683">
        <w:rPr>
          <w:rFonts w:ascii="Times New Roman" w:hAnsi="Times New Roman" w:cs="Times New Roman"/>
        </w:rPr>
        <w:t xml:space="preserve">rogram </w:t>
      </w:r>
      <w:r w:rsidR="00A6405D" w:rsidRPr="00067683">
        <w:rPr>
          <w:rFonts w:ascii="Times New Roman" w:hAnsi="Times New Roman" w:cs="Times New Roman"/>
        </w:rPr>
        <w:t>P</w:t>
      </w:r>
      <w:r w:rsidR="006A0E48" w:rsidRPr="00067683">
        <w:rPr>
          <w:rFonts w:ascii="Times New Roman" w:hAnsi="Times New Roman" w:cs="Times New Roman"/>
        </w:rPr>
        <w:t xml:space="preserve">riorytetowy </w:t>
      </w:r>
      <w:r w:rsidR="00742F79" w:rsidRPr="00067683">
        <w:rPr>
          <w:rFonts w:ascii="Times New Roman" w:hAnsi="Times New Roman" w:cs="Times New Roman"/>
        </w:rPr>
        <w:t>O</w:t>
      </w:r>
      <w:r w:rsidR="006A0E48" w:rsidRPr="00067683">
        <w:rPr>
          <w:rFonts w:ascii="Times New Roman" w:hAnsi="Times New Roman" w:cs="Times New Roman"/>
        </w:rPr>
        <w:t xml:space="preserve">chrona </w:t>
      </w:r>
      <w:r w:rsidR="00742F79" w:rsidRPr="00067683">
        <w:rPr>
          <w:rFonts w:ascii="Times New Roman" w:hAnsi="Times New Roman" w:cs="Times New Roman"/>
        </w:rPr>
        <w:t>P</w:t>
      </w:r>
      <w:r w:rsidR="006A0E48" w:rsidRPr="00067683">
        <w:rPr>
          <w:rFonts w:ascii="Times New Roman" w:hAnsi="Times New Roman" w:cs="Times New Roman"/>
        </w:rPr>
        <w:t xml:space="preserve">rzyrody 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,</w:t>
      </w:r>
      <w:r w:rsidR="006A0E48" w:rsidRPr="00067683">
        <w:rPr>
          <w:rFonts w:ascii="Times New Roman" w:hAnsi="Times New Roman" w:cs="Times New Roman"/>
        </w:rPr>
        <w:t xml:space="preserve"> zwany dalej </w:t>
      </w:r>
      <w:r w:rsidR="007B5851" w:rsidRPr="00067683">
        <w:rPr>
          <w:rFonts w:ascii="Times New Roman" w:hAnsi="Times New Roman" w:cs="Times New Roman"/>
        </w:rPr>
        <w:t>Programem, realizowany będzie</w:t>
      </w:r>
      <w:r w:rsidR="00A6405D" w:rsidRPr="00067683">
        <w:rPr>
          <w:rFonts w:ascii="Times New Roman" w:hAnsi="Times New Roman" w:cs="Times New Roman"/>
        </w:rPr>
        <w:t xml:space="preserve"> </w:t>
      </w:r>
      <w:r w:rsidR="007B5851" w:rsidRPr="00067683">
        <w:rPr>
          <w:rFonts w:ascii="Times New Roman" w:hAnsi="Times New Roman" w:cs="Times New Roman"/>
        </w:rPr>
        <w:t>w 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A0E48" w:rsidRPr="00067683">
        <w:rPr>
          <w:rFonts w:ascii="Times New Roman" w:hAnsi="Times New Roman" w:cs="Times New Roman"/>
        </w:rPr>
        <w:t xml:space="preserve">roku, z obowiązkiem wykonania przedsięwzięć </w:t>
      </w:r>
      <w:r w:rsidR="00852370" w:rsidRPr="00067683">
        <w:rPr>
          <w:rFonts w:ascii="Times New Roman" w:hAnsi="Times New Roman" w:cs="Times New Roman"/>
        </w:rPr>
        <w:t xml:space="preserve">wspófinansowanych w ramach </w:t>
      </w:r>
      <w:r w:rsidR="006A0E48" w:rsidRPr="00067683">
        <w:rPr>
          <w:rFonts w:ascii="Times New Roman" w:hAnsi="Times New Roman" w:cs="Times New Roman"/>
        </w:rPr>
        <w:t>Program</w:t>
      </w:r>
      <w:r w:rsidR="00852370" w:rsidRPr="00067683">
        <w:rPr>
          <w:rFonts w:ascii="Times New Roman" w:hAnsi="Times New Roman" w:cs="Times New Roman"/>
        </w:rPr>
        <w:t xml:space="preserve">u </w:t>
      </w:r>
      <w:r w:rsidR="006A0E48" w:rsidRPr="00067683">
        <w:rPr>
          <w:rFonts w:ascii="Times New Roman" w:hAnsi="Times New Roman" w:cs="Times New Roman"/>
        </w:rPr>
        <w:t xml:space="preserve">do 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>30 listopada 20</w:t>
      </w:r>
      <w:r w:rsidR="00742F79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3017E1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A0E48" w:rsidRPr="00067683">
        <w:rPr>
          <w:rFonts w:ascii="Times New Roman" w:hAnsi="Times New Roman" w:cs="Times New Roman"/>
          <w:shd w:val="clear" w:color="auto" w:fill="FFFFFF" w:themeFill="background1"/>
        </w:rPr>
        <w:t xml:space="preserve"> r</w:t>
      </w:r>
      <w:r w:rsidR="0018527D"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2B7EBD9E" w14:textId="77777777" w:rsidR="00067683" w:rsidRPr="00067683" w:rsidRDefault="00067683" w:rsidP="00067683">
      <w:pPr>
        <w:spacing w:after="0"/>
      </w:pPr>
    </w:p>
    <w:p w14:paraId="51295AF1" w14:textId="5C0FC00F" w:rsidR="006A0E48" w:rsidRPr="00067683" w:rsidRDefault="006A0E48" w:rsidP="00067683">
      <w:pPr>
        <w:pStyle w:val="Nagwek1"/>
        <w:spacing w:line="259" w:lineRule="auto"/>
      </w:pPr>
      <w:r w:rsidRPr="00067683">
        <w:t>Budżet programu</w:t>
      </w:r>
    </w:p>
    <w:p w14:paraId="6BC783A2" w14:textId="543CBC13" w:rsidR="00C0714A" w:rsidRPr="00067683" w:rsidRDefault="002342EA" w:rsidP="003B08AE">
      <w:pPr>
        <w:pStyle w:val="Tekst"/>
        <w:numPr>
          <w:ilvl w:val="0"/>
          <w:numId w:val="29"/>
        </w:numPr>
        <w:spacing w:before="0" w:line="276" w:lineRule="auto"/>
        <w:ind w:left="709" w:hanging="283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Wydatki na </w:t>
      </w:r>
      <w:r w:rsidR="006A0E48" w:rsidRPr="00067683">
        <w:rPr>
          <w:rFonts w:ascii="Times New Roman" w:hAnsi="Times New Roman" w:cs="Times New Roman"/>
        </w:rPr>
        <w:t>realiz</w:t>
      </w:r>
      <w:r w:rsidRPr="00067683">
        <w:rPr>
          <w:rFonts w:ascii="Times New Roman" w:hAnsi="Times New Roman" w:cs="Times New Roman"/>
        </w:rPr>
        <w:t xml:space="preserve">ację </w:t>
      </w:r>
      <w:r w:rsidR="00A6405D" w:rsidRPr="00067683">
        <w:rPr>
          <w:rFonts w:ascii="Times New Roman" w:hAnsi="Times New Roman" w:cs="Times New Roman"/>
        </w:rPr>
        <w:t>p</w:t>
      </w:r>
      <w:r w:rsidRPr="00067683">
        <w:rPr>
          <w:rFonts w:ascii="Times New Roman" w:hAnsi="Times New Roman" w:cs="Times New Roman"/>
        </w:rPr>
        <w:t xml:space="preserve">rogramu finansowane będą </w:t>
      </w:r>
      <w:r w:rsidR="00ED41F2" w:rsidRPr="00067683">
        <w:rPr>
          <w:rFonts w:ascii="Times New Roman" w:hAnsi="Times New Roman" w:cs="Times New Roman"/>
        </w:rPr>
        <w:t>ze środków</w:t>
      </w:r>
      <w:r w:rsidR="006A0E48" w:rsidRPr="00067683">
        <w:rPr>
          <w:rFonts w:ascii="Times New Roman" w:hAnsi="Times New Roman" w:cs="Times New Roman"/>
        </w:rPr>
        <w:t xml:space="preserve"> </w:t>
      </w:r>
      <w:r w:rsidR="00ED41F2" w:rsidRPr="00067683">
        <w:rPr>
          <w:rFonts w:ascii="Times New Roman" w:hAnsi="Times New Roman" w:cs="Times New Roman"/>
        </w:rPr>
        <w:t>Wojewódzkiego Funduszu Ochrony Środowiska i</w:t>
      </w:r>
      <w:r w:rsidR="00B035AA" w:rsidRPr="00067683">
        <w:rPr>
          <w:rFonts w:ascii="Times New Roman" w:hAnsi="Times New Roman" w:cs="Times New Roman"/>
        </w:rPr>
        <w:t xml:space="preserve"> </w:t>
      </w:r>
      <w:r w:rsidR="00ED41F2" w:rsidRPr="00067683">
        <w:rPr>
          <w:rFonts w:ascii="Times New Roman" w:hAnsi="Times New Roman" w:cs="Times New Roman"/>
        </w:rPr>
        <w:t>Gospodarki Wodnej w Toruniu, zwanego dalej Wojewódzkim Funduszem</w:t>
      </w:r>
      <w:r w:rsidR="00B16EEA" w:rsidRPr="00067683">
        <w:rPr>
          <w:rFonts w:ascii="Times New Roman" w:hAnsi="Times New Roman" w:cs="Times New Roman"/>
        </w:rPr>
        <w:t xml:space="preserve">, </w:t>
      </w:r>
      <w:r w:rsidR="00ED41F2" w:rsidRPr="00067683">
        <w:rPr>
          <w:rFonts w:ascii="Times New Roman" w:hAnsi="Times New Roman" w:cs="Times New Roman"/>
        </w:rPr>
        <w:t xml:space="preserve">na podstawie planu finansowego na rok </w:t>
      </w:r>
      <w:r w:rsidR="00ED41F2" w:rsidRPr="00067683">
        <w:rPr>
          <w:rFonts w:ascii="Times New Roman" w:hAnsi="Times New Roman" w:cs="Times New Roman"/>
          <w:shd w:val="clear" w:color="auto" w:fill="FFFFFF" w:themeFill="background1"/>
        </w:rPr>
        <w:t>20</w:t>
      </w:r>
      <w:r w:rsidR="006E230A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6001D6" w:rsidRPr="00067683">
        <w:rPr>
          <w:rFonts w:ascii="Times New Roman" w:hAnsi="Times New Roman" w:cs="Times New Roman"/>
          <w:shd w:val="clear" w:color="auto" w:fill="FFFFFF" w:themeFill="background1"/>
        </w:rPr>
        <w:t>2</w:t>
      </w:r>
      <w:r w:rsidR="00ED41F2" w:rsidRPr="0006768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5BD9B496" w14:textId="4E6B8029" w:rsidR="006660D6" w:rsidRPr="00067683" w:rsidRDefault="006660D6" w:rsidP="003B08AE">
      <w:pPr>
        <w:pStyle w:val="Tekst"/>
        <w:numPr>
          <w:ilvl w:val="0"/>
          <w:numId w:val="29"/>
        </w:numPr>
        <w:spacing w:before="0"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067683">
        <w:rPr>
          <w:rFonts w:ascii="Times New Roman" w:hAnsi="Times New Roman" w:cs="Times New Roman"/>
          <w:szCs w:val="24"/>
        </w:rPr>
        <w:t xml:space="preserve">Limit wydatków wynosi </w:t>
      </w:r>
      <w:r w:rsidR="00C466B4" w:rsidRPr="00067683">
        <w:rPr>
          <w:rFonts w:ascii="Times New Roman" w:hAnsi="Times New Roman" w:cs="Times New Roman"/>
          <w:b/>
          <w:bCs/>
          <w:szCs w:val="24"/>
        </w:rPr>
        <w:t>2 000</w:t>
      </w:r>
      <w:r w:rsidR="008F1AB9" w:rsidRPr="00067683">
        <w:rPr>
          <w:rFonts w:ascii="Times New Roman" w:hAnsi="Times New Roman" w:cs="Times New Roman"/>
          <w:b/>
          <w:bCs/>
          <w:szCs w:val="24"/>
        </w:rPr>
        <w:t> </w:t>
      </w:r>
      <w:r w:rsidR="00C466B4" w:rsidRPr="00067683">
        <w:rPr>
          <w:rFonts w:ascii="Times New Roman" w:hAnsi="Times New Roman" w:cs="Times New Roman"/>
          <w:b/>
          <w:bCs/>
          <w:szCs w:val="24"/>
        </w:rPr>
        <w:t>000</w:t>
      </w:r>
      <w:r w:rsidR="008F1AB9" w:rsidRPr="00067683">
        <w:rPr>
          <w:rFonts w:ascii="Times New Roman" w:hAnsi="Times New Roman" w:cs="Times New Roman"/>
          <w:b/>
          <w:bCs/>
          <w:szCs w:val="24"/>
        </w:rPr>
        <w:t>,00</w:t>
      </w:r>
      <w:r w:rsidR="00C466B4" w:rsidRPr="00067683">
        <w:rPr>
          <w:rFonts w:ascii="Times New Roman" w:hAnsi="Times New Roman" w:cs="Times New Roman"/>
          <w:b/>
          <w:bCs/>
          <w:szCs w:val="24"/>
        </w:rPr>
        <w:t xml:space="preserve"> zł</w:t>
      </w:r>
      <w:r w:rsidRPr="00067683">
        <w:rPr>
          <w:rFonts w:ascii="Times New Roman" w:hAnsi="Times New Roman" w:cs="Times New Roman"/>
          <w:szCs w:val="24"/>
        </w:rPr>
        <w:t>, w tym:</w:t>
      </w:r>
    </w:p>
    <w:p w14:paraId="49F1C2D2" w14:textId="77EF3E59" w:rsidR="006660D6" w:rsidRPr="00067683" w:rsidRDefault="006660D6" w:rsidP="003B08AE">
      <w:pPr>
        <w:spacing w:after="0" w:line="276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067683">
        <w:rPr>
          <w:rFonts w:ascii="Times New Roman" w:hAnsi="Times New Roman" w:cs="Times New Roman"/>
          <w:sz w:val="24"/>
          <w:szCs w:val="24"/>
        </w:rPr>
        <w:t xml:space="preserve">a. </w:t>
      </w:r>
      <w:r w:rsidRPr="0006768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="00C466B4" w:rsidRPr="000676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768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F1AB9" w:rsidRPr="000676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7683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8F1AB9" w:rsidRPr="0006768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6768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67683">
        <w:rPr>
          <w:rFonts w:ascii="Times New Roman" w:hAnsi="Times New Roman" w:cs="Times New Roman"/>
          <w:sz w:val="24"/>
          <w:szCs w:val="24"/>
        </w:rPr>
        <w:t xml:space="preserve"> na bezzwrotne formy finansowania w postaci dotacji,</w:t>
      </w:r>
    </w:p>
    <w:p w14:paraId="5ACBD472" w14:textId="57CFE38D" w:rsidR="006660D6" w:rsidRDefault="006660D6" w:rsidP="00067683">
      <w:pPr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067683">
        <w:rPr>
          <w:rFonts w:ascii="Times New Roman" w:hAnsi="Times New Roman" w:cs="Times New Roman"/>
          <w:sz w:val="24"/>
          <w:szCs w:val="24"/>
        </w:rPr>
        <w:t xml:space="preserve">b. </w:t>
      </w:r>
      <w:r w:rsidR="008F1AB9" w:rsidRPr="00067683">
        <w:rPr>
          <w:rFonts w:ascii="Times New Roman" w:hAnsi="Times New Roman" w:cs="Times New Roman"/>
          <w:sz w:val="24"/>
          <w:szCs w:val="24"/>
        </w:rPr>
        <w:t xml:space="preserve">   </w:t>
      </w:r>
      <w:r w:rsidR="007C2051" w:rsidRPr="00067683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8F1AB9" w:rsidRPr="000676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C2051" w:rsidRPr="00067683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8F1AB9" w:rsidRPr="0006768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7C2051" w:rsidRPr="0006768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C2051" w:rsidRPr="000676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107577"/>
      <w:r w:rsidRPr="00067683">
        <w:rPr>
          <w:rFonts w:ascii="Times New Roman" w:hAnsi="Times New Roman" w:cs="Times New Roman"/>
          <w:sz w:val="24"/>
          <w:szCs w:val="24"/>
        </w:rPr>
        <w:t>na zwrotne formy finansowania w postaci pożyczek</w:t>
      </w:r>
      <w:bookmarkEnd w:id="0"/>
      <w:r w:rsidRPr="00067683">
        <w:rPr>
          <w:rFonts w:ascii="Times New Roman" w:hAnsi="Times New Roman" w:cs="Times New Roman"/>
          <w:sz w:val="24"/>
          <w:szCs w:val="24"/>
        </w:rPr>
        <w:t>.</w:t>
      </w:r>
    </w:p>
    <w:p w14:paraId="5D59828B" w14:textId="77777777" w:rsidR="00067683" w:rsidRPr="00067683" w:rsidRDefault="00067683" w:rsidP="00067683">
      <w:pPr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00C6B39C" w14:textId="7157C60C" w:rsidR="00AB4FEC" w:rsidRPr="00067683" w:rsidRDefault="00254A17" w:rsidP="00067683">
      <w:pPr>
        <w:pStyle w:val="Nagwek1"/>
        <w:spacing w:line="259" w:lineRule="auto"/>
      </w:pPr>
      <w:r w:rsidRPr="00067683">
        <w:t>Wykaz przedsięwzięć</w:t>
      </w:r>
      <w:r w:rsidR="007544A8" w:rsidRPr="00067683">
        <w:t xml:space="preserve"> objętych dofinansowaniem</w:t>
      </w:r>
    </w:p>
    <w:p w14:paraId="53478200" w14:textId="1A8E9EA9" w:rsidR="00AB4FEC" w:rsidRPr="00067683" w:rsidRDefault="00254A17" w:rsidP="00254A17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>Z</w:t>
      </w:r>
      <w:r w:rsidR="00AB4FEC" w:rsidRPr="00067683">
        <w:rPr>
          <w:rFonts w:ascii="Times New Roman" w:hAnsi="Times New Roman" w:cs="Times New Roman"/>
        </w:rPr>
        <w:t>achowanie, utrzymywanie</w:t>
      </w:r>
      <w:r w:rsidRPr="00067683">
        <w:rPr>
          <w:rFonts w:ascii="Times New Roman" w:hAnsi="Times New Roman" w:cs="Times New Roman"/>
        </w:rPr>
        <w:t xml:space="preserve">, powiększanie </w:t>
      </w:r>
      <w:r w:rsidR="00AB4FEC" w:rsidRPr="00067683">
        <w:rPr>
          <w:rFonts w:ascii="Times New Roman" w:hAnsi="Times New Roman" w:cs="Times New Roman"/>
        </w:rPr>
        <w:t xml:space="preserve">lub przywracanie do właściwego stanu siedlisk przyrodniczych </w:t>
      </w:r>
      <w:r w:rsidRPr="00067683">
        <w:rPr>
          <w:rFonts w:ascii="Times New Roman" w:hAnsi="Times New Roman" w:cs="Times New Roman"/>
        </w:rPr>
        <w:t xml:space="preserve">bądź </w:t>
      </w:r>
      <w:r w:rsidR="00AB4FEC" w:rsidRPr="00067683">
        <w:rPr>
          <w:rFonts w:ascii="Times New Roman" w:hAnsi="Times New Roman" w:cs="Times New Roman"/>
        </w:rPr>
        <w:t>siedlisk chronionych gatunków zwierząt, w tym ich miejsc lęgowych oraz chronionych gatunków roślin i grzybów</w:t>
      </w:r>
      <w:r w:rsidRPr="00067683">
        <w:rPr>
          <w:rFonts w:ascii="Times New Roman" w:hAnsi="Times New Roman" w:cs="Times New Roman"/>
        </w:rPr>
        <w:t>.</w:t>
      </w:r>
    </w:p>
    <w:p w14:paraId="78A0FC48" w14:textId="15B45478" w:rsidR="00053133" w:rsidRPr="00067683" w:rsidRDefault="00053133" w:rsidP="00053133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Rewitalizacja </w:t>
      </w:r>
      <w:proofErr w:type="spellStart"/>
      <w:r w:rsidR="00233386" w:rsidRPr="00067683">
        <w:rPr>
          <w:rFonts w:ascii="Times New Roman" w:hAnsi="Times New Roman" w:cs="Times New Roman"/>
        </w:rPr>
        <w:t>zadrzewień</w:t>
      </w:r>
      <w:proofErr w:type="spellEnd"/>
      <w:r w:rsidR="00233386" w:rsidRPr="00067683">
        <w:rPr>
          <w:rFonts w:ascii="Times New Roman" w:hAnsi="Times New Roman" w:cs="Times New Roman"/>
        </w:rPr>
        <w:t xml:space="preserve"> </w:t>
      </w:r>
      <w:r w:rsidRPr="00067683">
        <w:rPr>
          <w:rFonts w:ascii="Times New Roman" w:hAnsi="Times New Roman" w:cs="Times New Roman"/>
        </w:rPr>
        <w:t xml:space="preserve">w zabytkowych </w:t>
      </w:r>
      <w:r w:rsidR="00254A17" w:rsidRPr="00067683">
        <w:rPr>
          <w:rFonts w:ascii="Times New Roman" w:hAnsi="Times New Roman" w:cs="Times New Roman"/>
        </w:rPr>
        <w:t>park</w:t>
      </w:r>
      <w:r w:rsidRPr="00067683">
        <w:rPr>
          <w:rFonts w:ascii="Times New Roman" w:hAnsi="Times New Roman" w:cs="Times New Roman"/>
        </w:rPr>
        <w:t xml:space="preserve">ach </w:t>
      </w:r>
      <w:r w:rsidR="00254A17" w:rsidRPr="00067683">
        <w:rPr>
          <w:rFonts w:ascii="Times New Roman" w:hAnsi="Times New Roman" w:cs="Times New Roman"/>
        </w:rPr>
        <w:t>i ogrod</w:t>
      </w:r>
      <w:r w:rsidRPr="00067683">
        <w:rPr>
          <w:rFonts w:ascii="Times New Roman" w:hAnsi="Times New Roman" w:cs="Times New Roman"/>
        </w:rPr>
        <w:t>ach.</w:t>
      </w:r>
    </w:p>
    <w:p w14:paraId="147BECDC" w14:textId="750D87B5" w:rsidR="00233386" w:rsidRPr="00067683" w:rsidRDefault="00053133" w:rsidP="00053133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Zabiegi pielęgnacyjno-konserwatorskie przy drzewach </w:t>
      </w:r>
      <w:r w:rsidR="00A64099" w:rsidRPr="00067683">
        <w:rPr>
          <w:rFonts w:ascii="Times New Roman" w:hAnsi="Times New Roman" w:cs="Times New Roman"/>
        </w:rPr>
        <w:t xml:space="preserve">i krzewach </w:t>
      </w:r>
      <w:r w:rsidRPr="00067683">
        <w:rPr>
          <w:rFonts w:ascii="Times New Roman" w:hAnsi="Times New Roman" w:cs="Times New Roman"/>
        </w:rPr>
        <w:t>objętych ochroną</w:t>
      </w:r>
      <w:r w:rsidR="00233386" w:rsidRPr="00067683">
        <w:rPr>
          <w:rFonts w:ascii="Times New Roman" w:hAnsi="Times New Roman" w:cs="Times New Roman"/>
        </w:rPr>
        <w:t xml:space="preserve"> prawną w formie pomników przyrody.</w:t>
      </w:r>
    </w:p>
    <w:p w14:paraId="190FBF67" w14:textId="5536E182" w:rsidR="00233386" w:rsidRPr="00067683" w:rsidRDefault="00233386" w:rsidP="00233386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>Zwalczanie obcych gatunków inwazyjnych (IGO) stanowiących zagrożenie dla człowieka.</w:t>
      </w:r>
    </w:p>
    <w:p w14:paraId="00CF7BAF" w14:textId="6D8BC694" w:rsidR="0065285B" w:rsidRPr="00067683" w:rsidRDefault="00A64099" w:rsidP="0065285B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lastRenderedPageBreak/>
        <w:t>Nasadzenia roślin na ter</w:t>
      </w:r>
      <w:r w:rsidR="00933CDF" w:rsidRPr="00067683">
        <w:rPr>
          <w:rFonts w:ascii="Times New Roman" w:hAnsi="Times New Roman" w:cs="Times New Roman"/>
        </w:rPr>
        <w:t>e</w:t>
      </w:r>
      <w:r w:rsidRPr="00067683">
        <w:rPr>
          <w:rFonts w:ascii="Times New Roman" w:hAnsi="Times New Roman" w:cs="Times New Roman"/>
        </w:rPr>
        <w:t>nach zieleni.</w:t>
      </w:r>
    </w:p>
    <w:p w14:paraId="3C368A3F" w14:textId="66F6624F" w:rsidR="0065285B" w:rsidRPr="00067683" w:rsidRDefault="0065285B" w:rsidP="0065285B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>Leczenie i rehabilitacja ptaków wolno żyjących.</w:t>
      </w:r>
    </w:p>
    <w:p w14:paraId="596A2C88" w14:textId="47AFCD3C" w:rsidR="0065285B" w:rsidRDefault="0065285B" w:rsidP="00067683">
      <w:pPr>
        <w:pStyle w:val="Nagwek2"/>
        <w:spacing w:before="0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Ochrona bioróżnorodności poprzez zwiększenie populacji pszczoły miodnej.   </w:t>
      </w:r>
    </w:p>
    <w:p w14:paraId="3E614DCA" w14:textId="77777777" w:rsidR="00067683" w:rsidRPr="00067683" w:rsidRDefault="00067683" w:rsidP="00067683">
      <w:pPr>
        <w:spacing w:after="0"/>
        <w:rPr>
          <w:rFonts w:ascii="Times New Roman" w:hAnsi="Times New Roman" w:cs="Times New Roman"/>
        </w:rPr>
      </w:pPr>
    </w:p>
    <w:p w14:paraId="29257FBB" w14:textId="77777777" w:rsidR="006A0E48" w:rsidRPr="00067683" w:rsidRDefault="006A0E48" w:rsidP="00067683">
      <w:pPr>
        <w:pStyle w:val="Nagwek1"/>
        <w:spacing w:line="259" w:lineRule="auto"/>
      </w:pPr>
      <w:r w:rsidRPr="00067683">
        <w:t>Beneficjenci programu</w:t>
      </w:r>
    </w:p>
    <w:p w14:paraId="125B7EFF" w14:textId="77777777" w:rsidR="00C7780A" w:rsidRPr="00067683" w:rsidRDefault="00C7780A" w:rsidP="00C7780A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>Wnioski o dofinansowanie mogą składać:</w:t>
      </w:r>
    </w:p>
    <w:p w14:paraId="5B23AB3E" w14:textId="63915A51" w:rsidR="00C7780A" w:rsidRPr="00067683" w:rsidRDefault="009C2357" w:rsidP="007C20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1" w:name="_Hlk30574079"/>
      <w:r w:rsidRPr="00067683">
        <w:rPr>
          <w:rFonts w:ascii="Times New Roman" w:hAnsi="Times New Roman" w:cs="Times New Roman"/>
          <w:sz w:val="24"/>
        </w:rPr>
        <w:t>w</w:t>
      </w:r>
      <w:r w:rsidR="00C7780A" w:rsidRPr="00067683">
        <w:rPr>
          <w:rFonts w:ascii="Times New Roman" w:hAnsi="Times New Roman" w:cs="Times New Roman"/>
          <w:sz w:val="24"/>
        </w:rPr>
        <w:t>łaściciel</w:t>
      </w:r>
      <w:r w:rsidRPr="00067683">
        <w:rPr>
          <w:rFonts w:ascii="Times New Roman" w:hAnsi="Times New Roman" w:cs="Times New Roman"/>
          <w:sz w:val="24"/>
        </w:rPr>
        <w:t xml:space="preserve">e, </w:t>
      </w:r>
      <w:r w:rsidR="00C7780A" w:rsidRPr="00067683">
        <w:rPr>
          <w:rFonts w:ascii="Times New Roman" w:hAnsi="Times New Roman" w:cs="Times New Roman"/>
          <w:sz w:val="24"/>
        </w:rPr>
        <w:t>użytkowni</w:t>
      </w:r>
      <w:r w:rsidRPr="00067683">
        <w:rPr>
          <w:rFonts w:ascii="Times New Roman" w:hAnsi="Times New Roman" w:cs="Times New Roman"/>
          <w:sz w:val="24"/>
        </w:rPr>
        <w:t xml:space="preserve">cy </w:t>
      </w:r>
      <w:r w:rsidR="00C7780A" w:rsidRPr="00067683">
        <w:rPr>
          <w:rFonts w:ascii="Times New Roman" w:hAnsi="Times New Roman" w:cs="Times New Roman"/>
          <w:sz w:val="24"/>
        </w:rPr>
        <w:t>wieczy</w:t>
      </w:r>
      <w:r w:rsidRPr="00067683">
        <w:rPr>
          <w:rFonts w:ascii="Times New Roman" w:hAnsi="Times New Roman" w:cs="Times New Roman"/>
          <w:sz w:val="24"/>
        </w:rPr>
        <w:t xml:space="preserve">ści </w:t>
      </w:r>
      <w:r w:rsidR="00C7780A" w:rsidRPr="00067683">
        <w:rPr>
          <w:rFonts w:ascii="Times New Roman" w:hAnsi="Times New Roman" w:cs="Times New Roman"/>
          <w:sz w:val="24"/>
        </w:rPr>
        <w:t>lub samoistn</w:t>
      </w:r>
      <w:r w:rsidRPr="00067683">
        <w:rPr>
          <w:rFonts w:ascii="Times New Roman" w:hAnsi="Times New Roman" w:cs="Times New Roman"/>
          <w:sz w:val="24"/>
        </w:rPr>
        <w:t xml:space="preserve">i </w:t>
      </w:r>
      <w:r w:rsidR="00C7780A" w:rsidRPr="00067683">
        <w:rPr>
          <w:rFonts w:ascii="Times New Roman" w:hAnsi="Times New Roman" w:cs="Times New Roman"/>
          <w:sz w:val="24"/>
        </w:rPr>
        <w:t>posiadacz</w:t>
      </w:r>
      <w:r w:rsidRPr="00067683">
        <w:rPr>
          <w:rFonts w:ascii="Times New Roman" w:hAnsi="Times New Roman" w:cs="Times New Roman"/>
          <w:sz w:val="24"/>
        </w:rPr>
        <w:t xml:space="preserve">e </w:t>
      </w:r>
      <w:r w:rsidR="00C7780A" w:rsidRPr="00067683">
        <w:rPr>
          <w:rFonts w:ascii="Times New Roman" w:hAnsi="Times New Roman" w:cs="Times New Roman"/>
          <w:sz w:val="24"/>
        </w:rPr>
        <w:t xml:space="preserve">nieruchomości </w:t>
      </w:r>
      <w:r w:rsidRPr="00067683">
        <w:rPr>
          <w:rFonts w:ascii="Times New Roman" w:hAnsi="Times New Roman" w:cs="Times New Roman"/>
          <w:sz w:val="24"/>
        </w:rPr>
        <w:br/>
      </w:r>
      <w:r w:rsidR="00C7780A" w:rsidRPr="00067683">
        <w:rPr>
          <w:rFonts w:ascii="Times New Roman" w:hAnsi="Times New Roman" w:cs="Times New Roman"/>
          <w:sz w:val="24"/>
        </w:rPr>
        <w:t>o nieuregulowanym stanie prawnym, na których występuje przedmiot ochrony objęty wnioskiem o dofinansowanie, lub podmioty odpowiedzialne za wykonanie działań ochronnych na danej nieruchomości, w szczególności:</w:t>
      </w:r>
    </w:p>
    <w:p w14:paraId="026D429E" w14:textId="77777777" w:rsidR="00C7780A" w:rsidRPr="00067683" w:rsidRDefault="00C7780A" w:rsidP="00C7780A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>jednostki samorządu terytorialnego,</w:t>
      </w:r>
    </w:p>
    <w:p w14:paraId="34A159C0" w14:textId="77777777" w:rsidR="00C7780A" w:rsidRPr="00067683" w:rsidRDefault="00C7780A" w:rsidP="00C7780A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>samorządowe osoby prawne,</w:t>
      </w:r>
    </w:p>
    <w:p w14:paraId="2A98E27A" w14:textId="1AC7620E" w:rsidR="00B0545C" w:rsidRPr="00067683" w:rsidRDefault="00C7780A" w:rsidP="00C7780A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>organizacje pozarządowe</w:t>
      </w:r>
      <w:r w:rsidR="00B0545C" w:rsidRPr="00067683">
        <w:rPr>
          <w:rFonts w:ascii="Times New Roman" w:hAnsi="Times New Roman" w:cs="Times New Roman"/>
          <w:sz w:val="24"/>
        </w:rPr>
        <w:t xml:space="preserve"> –</w:t>
      </w:r>
      <w:r w:rsidR="00933CDF" w:rsidRPr="00067683">
        <w:rPr>
          <w:rFonts w:ascii="Times New Roman" w:hAnsi="Times New Roman" w:cs="Times New Roman"/>
          <w:sz w:val="24"/>
        </w:rPr>
        <w:t xml:space="preserve"> </w:t>
      </w:r>
      <w:r w:rsidR="00B0545C" w:rsidRPr="00067683">
        <w:rPr>
          <w:rFonts w:ascii="Times New Roman" w:hAnsi="Times New Roman" w:cs="Times New Roman"/>
          <w:sz w:val="24"/>
        </w:rPr>
        <w:t xml:space="preserve">zgodnie z </w:t>
      </w:r>
      <w:r w:rsidR="00C1601C">
        <w:rPr>
          <w:rFonts w:ascii="Times New Roman" w:hAnsi="Times New Roman" w:cs="Times New Roman"/>
          <w:sz w:val="24"/>
        </w:rPr>
        <w:t>prowadzoną</w:t>
      </w:r>
      <w:r w:rsidR="00B0545C" w:rsidRPr="00067683">
        <w:rPr>
          <w:rFonts w:ascii="Times New Roman" w:hAnsi="Times New Roman" w:cs="Times New Roman"/>
          <w:sz w:val="24"/>
        </w:rPr>
        <w:t xml:space="preserve"> działalności</w:t>
      </w:r>
      <w:r w:rsidR="00C1601C">
        <w:rPr>
          <w:rFonts w:ascii="Times New Roman" w:hAnsi="Times New Roman" w:cs="Times New Roman"/>
          <w:sz w:val="24"/>
        </w:rPr>
        <w:t>ą statutową</w:t>
      </w:r>
      <w:r w:rsidR="00B0545C" w:rsidRPr="00067683">
        <w:rPr>
          <w:rFonts w:ascii="Times New Roman" w:hAnsi="Times New Roman" w:cs="Times New Roman"/>
          <w:sz w:val="24"/>
        </w:rPr>
        <w:t>,</w:t>
      </w:r>
    </w:p>
    <w:p w14:paraId="5F80AF66" w14:textId="135773CF" w:rsidR="003B08AE" w:rsidRPr="00067683" w:rsidRDefault="002717E3" w:rsidP="002717E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 xml:space="preserve">w zakresie </w:t>
      </w:r>
      <w:r w:rsidR="00C7780A" w:rsidRPr="00067683">
        <w:rPr>
          <w:rFonts w:ascii="Times New Roman" w:hAnsi="Times New Roman" w:cs="Times New Roman"/>
          <w:sz w:val="24"/>
        </w:rPr>
        <w:t>przedsięwzię</w:t>
      </w:r>
      <w:r w:rsidRPr="00067683">
        <w:rPr>
          <w:rFonts w:ascii="Times New Roman" w:hAnsi="Times New Roman" w:cs="Times New Roman"/>
          <w:sz w:val="24"/>
        </w:rPr>
        <w:t xml:space="preserve">ć </w:t>
      </w:r>
      <w:r w:rsidR="00C7780A" w:rsidRPr="00067683">
        <w:rPr>
          <w:rFonts w:ascii="Times New Roman" w:hAnsi="Times New Roman" w:cs="Times New Roman"/>
          <w:sz w:val="24"/>
        </w:rPr>
        <w:t>wymienion</w:t>
      </w:r>
      <w:r w:rsidRPr="00067683">
        <w:rPr>
          <w:rFonts w:ascii="Times New Roman" w:hAnsi="Times New Roman" w:cs="Times New Roman"/>
          <w:sz w:val="24"/>
        </w:rPr>
        <w:t>ych</w:t>
      </w:r>
      <w:r w:rsidR="00C7780A" w:rsidRPr="00067683">
        <w:rPr>
          <w:rFonts w:ascii="Times New Roman" w:hAnsi="Times New Roman" w:cs="Times New Roman"/>
          <w:sz w:val="24"/>
        </w:rPr>
        <w:t xml:space="preserve"> w </w:t>
      </w:r>
      <w:r w:rsidRPr="00067683">
        <w:rPr>
          <w:rFonts w:ascii="Times New Roman" w:hAnsi="Times New Roman" w:cs="Times New Roman"/>
          <w:sz w:val="24"/>
        </w:rPr>
        <w:t xml:space="preserve">pkt </w:t>
      </w:r>
      <w:r w:rsidR="0093778F" w:rsidRPr="00067683">
        <w:rPr>
          <w:rFonts w:ascii="Times New Roman" w:hAnsi="Times New Roman" w:cs="Times New Roman"/>
          <w:sz w:val="24"/>
        </w:rPr>
        <w:t>V</w:t>
      </w:r>
      <w:r w:rsidR="00C7780A" w:rsidRPr="00067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80A" w:rsidRPr="00067683">
        <w:rPr>
          <w:rFonts w:ascii="Times New Roman" w:hAnsi="Times New Roman" w:cs="Times New Roman"/>
          <w:sz w:val="24"/>
        </w:rPr>
        <w:t>ppkt</w:t>
      </w:r>
      <w:proofErr w:type="spellEnd"/>
      <w:r w:rsidR="00C7780A" w:rsidRPr="00067683">
        <w:rPr>
          <w:rFonts w:ascii="Times New Roman" w:hAnsi="Times New Roman" w:cs="Times New Roman"/>
          <w:sz w:val="24"/>
        </w:rPr>
        <w:t xml:space="preserve"> </w:t>
      </w:r>
      <w:r w:rsidR="00654C82" w:rsidRPr="00067683">
        <w:rPr>
          <w:rFonts w:ascii="Times New Roman" w:hAnsi="Times New Roman" w:cs="Times New Roman"/>
          <w:sz w:val="24"/>
        </w:rPr>
        <w:t>1-</w:t>
      </w:r>
      <w:r w:rsidR="00E156DB" w:rsidRPr="00067683">
        <w:rPr>
          <w:rFonts w:ascii="Times New Roman" w:hAnsi="Times New Roman" w:cs="Times New Roman"/>
          <w:sz w:val="24"/>
        </w:rPr>
        <w:t>3 i 5</w:t>
      </w:r>
      <w:r w:rsidR="00363AED" w:rsidRPr="00067683">
        <w:rPr>
          <w:rFonts w:ascii="Times New Roman" w:hAnsi="Times New Roman" w:cs="Times New Roman"/>
          <w:sz w:val="24"/>
        </w:rPr>
        <w:t>,</w:t>
      </w:r>
    </w:p>
    <w:bookmarkEnd w:id="1"/>
    <w:p w14:paraId="30B7251B" w14:textId="47F6A99B" w:rsidR="00E156DB" w:rsidRPr="00067683" w:rsidRDefault="009C2357" w:rsidP="00870B5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83">
        <w:rPr>
          <w:rFonts w:ascii="Times New Roman" w:hAnsi="Times New Roman" w:cs="Times New Roman"/>
          <w:sz w:val="24"/>
        </w:rPr>
        <w:t>właściciele</w:t>
      </w:r>
      <w:r w:rsidR="00631C54" w:rsidRPr="00067683">
        <w:rPr>
          <w:rFonts w:ascii="Times New Roman" w:hAnsi="Times New Roman" w:cs="Times New Roman"/>
          <w:sz w:val="24"/>
        </w:rPr>
        <w:t xml:space="preserve"> i </w:t>
      </w:r>
      <w:r w:rsidRPr="00067683">
        <w:rPr>
          <w:rFonts w:ascii="Times New Roman" w:hAnsi="Times New Roman" w:cs="Times New Roman"/>
          <w:sz w:val="24"/>
        </w:rPr>
        <w:t xml:space="preserve">użytkownicy wieczyści </w:t>
      </w:r>
      <w:r w:rsidR="00631C54" w:rsidRPr="00067683">
        <w:rPr>
          <w:rFonts w:ascii="Times New Roman" w:hAnsi="Times New Roman" w:cs="Times New Roman"/>
          <w:sz w:val="24"/>
        </w:rPr>
        <w:t xml:space="preserve">nieruchomości lub </w:t>
      </w:r>
      <w:r w:rsidR="00E156DB" w:rsidRPr="00067683">
        <w:rPr>
          <w:rFonts w:ascii="Times New Roman" w:hAnsi="Times New Roman" w:cs="Times New Roman"/>
          <w:sz w:val="24"/>
          <w:szCs w:val="24"/>
        </w:rPr>
        <w:t xml:space="preserve">podmioty </w:t>
      </w:r>
      <w:r w:rsidR="00631C54" w:rsidRPr="00067683">
        <w:rPr>
          <w:rFonts w:ascii="Times New Roman" w:hAnsi="Times New Roman" w:cs="Times New Roman"/>
          <w:sz w:val="24"/>
          <w:szCs w:val="24"/>
        </w:rPr>
        <w:t xml:space="preserve">bądź </w:t>
      </w:r>
      <w:r w:rsidR="00E156DB" w:rsidRPr="00067683">
        <w:rPr>
          <w:rFonts w:ascii="Times New Roman" w:hAnsi="Times New Roman" w:cs="Times New Roman"/>
          <w:sz w:val="24"/>
          <w:szCs w:val="24"/>
        </w:rPr>
        <w:t xml:space="preserve">organy właściwe </w:t>
      </w:r>
      <w:r w:rsidR="00933CDF" w:rsidRPr="00067683">
        <w:rPr>
          <w:rFonts w:ascii="Times New Roman" w:hAnsi="Times New Roman" w:cs="Times New Roman"/>
          <w:sz w:val="24"/>
          <w:szCs w:val="24"/>
        </w:rPr>
        <w:br/>
      </w:r>
      <w:r w:rsidR="00E156DB" w:rsidRPr="00067683">
        <w:rPr>
          <w:rFonts w:ascii="Times New Roman" w:hAnsi="Times New Roman" w:cs="Times New Roman"/>
          <w:sz w:val="24"/>
          <w:szCs w:val="24"/>
        </w:rPr>
        <w:t>do przeprowadzania działań zaradczych, o których mowa w</w:t>
      </w:r>
      <w:r w:rsidR="002F396C" w:rsidRPr="00067683">
        <w:rPr>
          <w:rFonts w:ascii="Times New Roman" w:hAnsi="Times New Roman" w:cs="Times New Roman"/>
          <w:sz w:val="24"/>
          <w:szCs w:val="24"/>
        </w:rPr>
        <w:t> </w:t>
      </w:r>
      <w:r w:rsidR="00E156DB" w:rsidRPr="00067683">
        <w:rPr>
          <w:rFonts w:ascii="Times New Roman" w:hAnsi="Times New Roman" w:cs="Times New Roman"/>
          <w:sz w:val="24"/>
          <w:szCs w:val="24"/>
        </w:rPr>
        <w:t>ustawie z dnia 11 sierpnia 2021 r. o</w:t>
      </w:r>
      <w:r w:rsidR="00631C54" w:rsidRPr="00067683">
        <w:rPr>
          <w:rFonts w:ascii="Times New Roman" w:hAnsi="Times New Roman" w:cs="Times New Roman"/>
          <w:sz w:val="24"/>
          <w:szCs w:val="24"/>
        </w:rPr>
        <w:t> </w:t>
      </w:r>
      <w:r w:rsidR="00E156DB" w:rsidRPr="0006768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gatunkach obcych (</w:t>
      </w:r>
      <w:proofErr w:type="spellStart"/>
      <w:r w:rsidR="00933CDF" w:rsidRPr="0006768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t.j</w:t>
      </w:r>
      <w:proofErr w:type="spellEnd"/>
      <w:r w:rsidR="00933CDF" w:rsidRPr="0006768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E156DB" w:rsidRPr="0006768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Dz.</w:t>
      </w:r>
      <w:r w:rsidR="002F396C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E156DB" w:rsidRPr="00067683">
        <w:rPr>
          <w:rStyle w:val="ng-binding"/>
          <w:rFonts w:ascii="Times New Roman" w:hAnsi="Times New Roman" w:cs="Times New Roman"/>
          <w:sz w:val="24"/>
          <w:szCs w:val="24"/>
        </w:rPr>
        <w:t>U.</w:t>
      </w:r>
      <w:r w:rsidR="00933CDF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 z </w:t>
      </w:r>
      <w:r w:rsidR="00E156DB" w:rsidRPr="00067683">
        <w:rPr>
          <w:rStyle w:val="ng-binding"/>
          <w:rFonts w:ascii="Times New Roman" w:hAnsi="Times New Roman" w:cs="Times New Roman"/>
          <w:sz w:val="24"/>
          <w:szCs w:val="24"/>
        </w:rPr>
        <w:t>2021</w:t>
      </w:r>
      <w:r w:rsidR="00933CDF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 r., poz.</w:t>
      </w:r>
      <w:r w:rsidR="00E156DB" w:rsidRPr="00067683">
        <w:rPr>
          <w:rStyle w:val="ng-binding"/>
          <w:rFonts w:ascii="Times New Roman" w:hAnsi="Times New Roman" w:cs="Times New Roman"/>
          <w:sz w:val="24"/>
          <w:szCs w:val="24"/>
        </w:rPr>
        <w:t>1718</w:t>
      </w:r>
      <w:r w:rsidR="002F396C" w:rsidRPr="00067683">
        <w:rPr>
          <w:rStyle w:val="ng-binding"/>
          <w:rFonts w:ascii="Times New Roman" w:hAnsi="Times New Roman" w:cs="Times New Roman"/>
          <w:sz w:val="24"/>
          <w:szCs w:val="24"/>
        </w:rPr>
        <w:t>)</w:t>
      </w:r>
      <w:r w:rsidR="00EB5B5E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2F396C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dla przedsięwzięć wymienionych </w:t>
      </w:r>
      <w:r w:rsidR="00933CDF" w:rsidRPr="00067683">
        <w:rPr>
          <w:rStyle w:val="ng-binding"/>
          <w:rFonts w:ascii="Times New Roman" w:hAnsi="Times New Roman" w:cs="Times New Roman"/>
          <w:sz w:val="24"/>
          <w:szCs w:val="24"/>
        </w:rPr>
        <w:br/>
      </w:r>
      <w:r w:rsidR="002F396C" w:rsidRPr="00067683">
        <w:rPr>
          <w:rStyle w:val="ng-binding"/>
          <w:rFonts w:ascii="Times New Roman" w:hAnsi="Times New Roman" w:cs="Times New Roman"/>
          <w:sz w:val="24"/>
          <w:szCs w:val="24"/>
        </w:rPr>
        <w:t xml:space="preserve">w pkt </w:t>
      </w:r>
      <w:r w:rsidR="0093778F" w:rsidRPr="0006768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93778F" w:rsidRPr="00067683">
        <w:rPr>
          <w:rFonts w:ascii="Times New Roman" w:hAnsi="Times New Roman" w:cs="Times New Roman"/>
          <w:sz w:val="24"/>
        </w:rPr>
        <w:t>ppkt</w:t>
      </w:r>
      <w:proofErr w:type="spellEnd"/>
      <w:r w:rsidR="0093778F" w:rsidRPr="00067683">
        <w:rPr>
          <w:rFonts w:ascii="Times New Roman" w:hAnsi="Times New Roman" w:cs="Times New Roman"/>
          <w:sz w:val="24"/>
        </w:rPr>
        <w:t xml:space="preserve"> </w:t>
      </w:r>
      <w:r w:rsidR="002F396C" w:rsidRPr="00067683">
        <w:rPr>
          <w:rFonts w:ascii="Times New Roman" w:hAnsi="Times New Roman" w:cs="Times New Roman"/>
          <w:sz w:val="24"/>
        </w:rPr>
        <w:t>4</w:t>
      </w:r>
      <w:r w:rsidR="00363AED" w:rsidRPr="00067683">
        <w:rPr>
          <w:rFonts w:ascii="Times New Roman" w:hAnsi="Times New Roman" w:cs="Times New Roman"/>
          <w:sz w:val="24"/>
        </w:rPr>
        <w:t>,</w:t>
      </w:r>
    </w:p>
    <w:p w14:paraId="5ABAF032" w14:textId="5B786325" w:rsidR="009E5345" w:rsidRPr="00067683" w:rsidRDefault="007C2051" w:rsidP="007C205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683">
        <w:rPr>
          <w:rFonts w:ascii="Times New Roman" w:hAnsi="Times New Roman" w:cs="Times New Roman"/>
          <w:sz w:val="24"/>
        </w:rPr>
        <w:t>p</w:t>
      </w:r>
      <w:r w:rsidR="00C7780A" w:rsidRPr="00067683">
        <w:rPr>
          <w:rFonts w:ascii="Times New Roman" w:hAnsi="Times New Roman" w:cs="Times New Roman"/>
          <w:sz w:val="24"/>
        </w:rPr>
        <w:t>odmioty lub osoby fizyczne prowadzące ośrodki rehabilitacji zwierząt na zasadach określonych w ustawie o ochronie przyrody</w:t>
      </w:r>
      <w:r w:rsidR="002717E3" w:rsidRPr="00067683">
        <w:rPr>
          <w:rFonts w:ascii="Times New Roman" w:hAnsi="Times New Roman" w:cs="Times New Roman"/>
          <w:sz w:val="24"/>
        </w:rPr>
        <w:t xml:space="preserve"> </w:t>
      </w:r>
      <w:r w:rsidR="002F396C" w:rsidRPr="00067683">
        <w:rPr>
          <w:rFonts w:ascii="Times New Roman" w:hAnsi="Times New Roman" w:cs="Times New Roman"/>
          <w:sz w:val="24"/>
        </w:rPr>
        <w:t xml:space="preserve">dla </w:t>
      </w:r>
      <w:r w:rsidR="002717E3" w:rsidRPr="00067683">
        <w:rPr>
          <w:rFonts w:ascii="Times New Roman" w:hAnsi="Times New Roman" w:cs="Times New Roman"/>
          <w:sz w:val="24"/>
        </w:rPr>
        <w:t>przedsięwzięć wymienionych w pkt</w:t>
      </w:r>
      <w:r w:rsidR="003B08AE" w:rsidRPr="00067683">
        <w:rPr>
          <w:rFonts w:ascii="Times New Roman" w:hAnsi="Times New Roman" w:cs="Times New Roman"/>
          <w:sz w:val="24"/>
        </w:rPr>
        <w:t xml:space="preserve"> </w:t>
      </w:r>
      <w:r w:rsidR="0093778F" w:rsidRPr="0006768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93778F" w:rsidRPr="00067683">
        <w:rPr>
          <w:rFonts w:ascii="Times New Roman" w:hAnsi="Times New Roman" w:cs="Times New Roman"/>
          <w:sz w:val="24"/>
        </w:rPr>
        <w:t>ppkt</w:t>
      </w:r>
      <w:proofErr w:type="spellEnd"/>
      <w:r w:rsidR="003B08AE" w:rsidRPr="00067683">
        <w:rPr>
          <w:rFonts w:ascii="Times New Roman" w:hAnsi="Times New Roman" w:cs="Times New Roman"/>
          <w:sz w:val="24"/>
        </w:rPr>
        <w:t xml:space="preserve"> </w:t>
      </w:r>
      <w:r w:rsidR="002717E3" w:rsidRPr="00067683">
        <w:rPr>
          <w:rFonts w:ascii="Times New Roman" w:hAnsi="Times New Roman" w:cs="Times New Roman"/>
          <w:sz w:val="24"/>
        </w:rPr>
        <w:t>6</w:t>
      </w:r>
      <w:r w:rsidR="00363AED" w:rsidRPr="00067683">
        <w:rPr>
          <w:rFonts w:ascii="Times New Roman" w:hAnsi="Times New Roman" w:cs="Times New Roman"/>
          <w:sz w:val="24"/>
        </w:rPr>
        <w:t>,</w:t>
      </w:r>
    </w:p>
    <w:p w14:paraId="08F9F458" w14:textId="77777777" w:rsidR="00C1601C" w:rsidRDefault="00E907E5" w:rsidP="0006768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2" w:name="OLE_LINK1"/>
      <w:r>
        <w:rPr>
          <w:rFonts w:ascii="Times New Roman" w:hAnsi="Times New Roman" w:cs="Times New Roman"/>
          <w:sz w:val="24"/>
        </w:rPr>
        <w:t xml:space="preserve">podmioty i ośrodki </w:t>
      </w:r>
      <w:r w:rsidR="00881611" w:rsidRPr="00067683">
        <w:rPr>
          <w:rFonts w:ascii="Times New Roman" w:hAnsi="Times New Roman" w:cs="Times New Roman"/>
          <w:sz w:val="24"/>
        </w:rPr>
        <w:t>prowadzące działalność w zakresie ch</w:t>
      </w:r>
      <w:r w:rsidR="002717E3" w:rsidRPr="00067683">
        <w:rPr>
          <w:rFonts w:ascii="Times New Roman" w:hAnsi="Times New Roman" w:cs="Times New Roman"/>
          <w:sz w:val="24"/>
        </w:rPr>
        <w:t xml:space="preserve">owu </w:t>
      </w:r>
      <w:r w:rsidR="00881611" w:rsidRPr="00067683">
        <w:rPr>
          <w:rFonts w:ascii="Times New Roman" w:hAnsi="Times New Roman" w:cs="Times New Roman"/>
          <w:sz w:val="24"/>
        </w:rPr>
        <w:t>i hodowl</w:t>
      </w:r>
      <w:r w:rsidR="002717E3" w:rsidRPr="00067683">
        <w:rPr>
          <w:rFonts w:ascii="Times New Roman" w:hAnsi="Times New Roman" w:cs="Times New Roman"/>
          <w:sz w:val="24"/>
        </w:rPr>
        <w:t xml:space="preserve">i </w:t>
      </w:r>
      <w:r w:rsidR="00881611" w:rsidRPr="00067683">
        <w:rPr>
          <w:rFonts w:ascii="Times New Roman" w:hAnsi="Times New Roman" w:cs="Times New Roman"/>
          <w:sz w:val="24"/>
        </w:rPr>
        <w:t>pszczół</w:t>
      </w:r>
      <w:r w:rsidR="002717E3" w:rsidRPr="000676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</w:t>
      </w:r>
      <w:r w:rsidRPr="00CF18DD">
        <w:rPr>
          <w:rFonts w:ascii="Times New Roman" w:hAnsi="Times New Roman" w:cs="Times New Roman"/>
          <w:sz w:val="24"/>
        </w:rPr>
        <w:t xml:space="preserve">działalność szkoleniową w tym zakresie </w:t>
      </w:r>
      <w:r w:rsidR="002717E3" w:rsidRPr="00CF18DD">
        <w:rPr>
          <w:rFonts w:ascii="Times New Roman" w:hAnsi="Times New Roman" w:cs="Times New Roman"/>
          <w:sz w:val="24"/>
        </w:rPr>
        <w:t xml:space="preserve">dla przedsięwzięć wymienionych w </w:t>
      </w:r>
      <w:r w:rsidR="00881611" w:rsidRPr="00CF18DD">
        <w:rPr>
          <w:rFonts w:ascii="Times New Roman" w:hAnsi="Times New Roman" w:cs="Times New Roman"/>
          <w:sz w:val="24"/>
        </w:rPr>
        <w:t xml:space="preserve">pkt </w:t>
      </w:r>
      <w:r w:rsidR="0093778F" w:rsidRPr="00CF18DD">
        <w:rPr>
          <w:rFonts w:ascii="Times New Roman" w:hAnsi="Times New Roman" w:cs="Times New Roman"/>
          <w:sz w:val="24"/>
        </w:rPr>
        <w:t>V</w:t>
      </w:r>
      <w:r w:rsidR="00881611" w:rsidRPr="00CF18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611" w:rsidRPr="00CF18DD">
        <w:rPr>
          <w:rFonts w:ascii="Times New Roman" w:hAnsi="Times New Roman" w:cs="Times New Roman"/>
          <w:sz w:val="24"/>
        </w:rPr>
        <w:t>ppkt</w:t>
      </w:r>
      <w:proofErr w:type="spellEnd"/>
      <w:r w:rsidR="00881611" w:rsidRPr="00CF18DD">
        <w:rPr>
          <w:rFonts w:ascii="Times New Roman" w:hAnsi="Times New Roman" w:cs="Times New Roman"/>
          <w:sz w:val="24"/>
        </w:rPr>
        <w:t xml:space="preserve"> </w:t>
      </w:r>
      <w:r w:rsidR="002717E3" w:rsidRPr="00CF18DD">
        <w:rPr>
          <w:rFonts w:ascii="Times New Roman" w:hAnsi="Times New Roman" w:cs="Times New Roman"/>
          <w:sz w:val="24"/>
        </w:rPr>
        <w:t>7</w:t>
      </w:r>
      <w:r w:rsidR="00C1601C">
        <w:rPr>
          <w:rFonts w:ascii="Times New Roman" w:hAnsi="Times New Roman" w:cs="Times New Roman"/>
          <w:sz w:val="24"/>
        </w:rPr>
        <w:t>.</w:t>
      </w:r>
      <w:r w:rsidR="002717E3" w:rsidRPr="00CF18DD">
        <w:rPr>
          <w:rFonts w:ascii="Times New Roman" w:hAnsi="Times New Roman" w:cs="Times New Roman"/>
          <w:sz w:val="24"/>
        </w:rPr>
        <w:t xml:space="preserve"> </w:t>
      </w:r>
    </w:p>
    <w:p w14:paraId="2F300664" w14:textId="77777777" w:rsidR="00C1601C" w:rsidRDefault="00C1601C" w:rsidP="00C1601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055D1" w14:textId="265E4675" w:rsidR="00C1601C" w:rsidRPr="00C1601C" w:rsidRDefault="00C1601C" w:rsidP="00C160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Beneficjentów 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dopuszcza się możliwość składania wspólnych wniosków </w:t>
      </w:r>
      <w:r w:rsidRPr="00C1601C">
        <w:rPr>
          <w:rFonts w:ascii="Times New Roman" w:hAnsi="Times New Roman" w:cs="Times New Roman"/>
          <w:sz w:val="24"/>
          <w:szCs w:val="24"/>
        </w:rPr>
        <w:t>w oparciu o odrębną umowę wskazującą podmiot reprezentujący wnioskodawcę.</w:t>
      </w:r>
    </w:p>
    <w:p w14:paraId="572F5FED" w14:textId="77777777" w:rsidR="00067683" w:rsidRPr="00067683" w:rsidRDefault="00067683" w:rsidP="00067683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bookmarkEnd w:id="2"/>
    <w:p w14:paraId="483758C4" w14:textId="6077E9AB" w:rsidR="006A0E48" w:rsidRPr="00067683" w:rsidRDefault="006A0E48" w:rsidP="00067683">
      <w:pPr>
        <w:pStyle w:val="Nagwek1"/>
        <w:spacing w:line="259" w:lineRule="auto"/>
      </w:pPr>
      <w:r w:rsidRPr="00067683">
        <w:t>Form</w:t>
      </w:r>
      <w:r w:rsidR="00CF5A11" w:rsidRPr="00067683">
        <w:t>y</w:t>
      </w:r>
      <w:r w:rsidRPr="00067683">
        <w:t xml:space="preserve"> dofinansowania</w:t>
      </w:r>
    </w:p>
    <w:p w14:paraId="63AEC07E" w14:textId="66ECFDE3" w:rsidR="00A46643" w:rsidRPr="00067683" w:rsidRDefault="00A46643" w:rsidP="0085537A">
      <w:pPr>
        <w:pStyle w:val="Nagwek2"/>
        <w:rPr>
          <w:rFonts w:ascii="Times New Roman" w:hAnsi="Times New Roman" w:cs="Times New Roman"/>
          <w:strike/>
        </w:rPr>
      </w:pPr>
      <w:r w:rsidRPr="00067683">
        <w:rPr>
          <w:rFonts w:ascii="Times New Roman" w:hAnsi="Times New Roman" w:cs="Times New Roman"/>
        </w:rPr>
        <w:t xml:space="preserve">Dofinansowanie w ramach Programu wypłacane będzie w postaci refundacji poniesionych kosztów. </w:t>
      </w:r>
    </w:p>
    <w:p w14:paraId="0E552F52" w14:textId="5A2BF6FA" w:rsidR="006A0E48" w:rsidRPr="00067683" w:rsidRDefault="006A0E48" w:rsidP="0085537A">
      <w:pPr>
        <w:pStyle w:val="Nagwek2"/>
        <w:rPr>
          <w:rFonts w:ascii="Times New Roman" w:hAnsi="Times New Roman" w:cs="Times New Roman"/>
          <w:strike/>
        </w:rPr>
      </w:pPr>
      <w:r w:rsidRPr="00067683">
        <w:rPr>
          <w:rFonts w:ascii="Times New Roman" w:hAnsi="Times New Roman" w:cs="Times New Roman"/>
        </w:rPr>
        <w:t>Forma finansowania:</w:t>
      </w:r>
    </w:p>
    <w:p w14:paraId="750527A4" w14:textId="77777777" w:rsidR="006A0E48" w:rsidRPr="00067683" w:rsidRDefault="006A0E48" w:rsidP="00276E0F">
      <w:pPr>
        <w:pStyle w:val="Nagwek3"/>
        <w:rPr>
          <w:rFonts w:ascii="Times New Roman" w:hAnsi="Times New Roman" w:cs="Times New Roman"/>
          <w:strike/>
          <w:color w:val="auto"/>
        </w:rPr>
      </w:pPr>
      <w:r w:rsidRPr="00067683">
        <w:rPr>
          <w:rFonts w:ascii="Times New Roman" w:hAnsi="Times New Roman" w:cs="Times New Roman"/>
          <w:color w:val="auto"/>
        </w:rPr>
        <w:t>dotacja,</w:t>
      </w:r>
    </w:p>
    <w:p w14:paraId="61CEAA06" w14:textId="5A36B1DA" w:rsidR="006A0E48" w:rsidRPr="00067683" w:rsidRDefault="006A0E48" w:rsidP="00631C54">
      <w:pPr>
        <w:pStyle w:val="Nagwek3"/>
        <w:rPr>
          <w:rFonts w:ascii="Times New Roman" w:hAnsi="Times New Roman" w:cs="Times New Roman"/>
          <w:strike/>
          <w:color w:val="auto"/>
        </w:rPr>
      </w:pPr>
      <w:r w:rsidRPr="00067683">
        <w:rPr>
          <w:rFonts w:ascii="Times New Roman" w:hAnsi="Times New Roman" w:cs="Times New Roman"/>
          <w:color w:val="auto"/>
        </w:rPr>
        <w:t>pożyczka</w:t>
      </w:r>
      <w:r w:rsidR="00631C54" w:rsidRPr="00067683">
        <w:rPr>
          <w:rFonts w:ascii="Times New Roman" w:hAnsi="Times New Roman" w:cs="Times New Roman"/>
          <w:color w:val="auto"/>
        </w:rPr>
        <w:t xml:space="preserve"> </w:t>
      </w:r>
      <w:r w:rsidR="007B4940" w:rsidRPr="00067683">
        <w:rPr>
          <w:rFonts w:ascii="Times New Roman" w:hAnsi="Times New Roman" w:cs="Times New Roman"/>
          <w:color w:val="auto"/>
        </w:rPr>
        <w:t>do 100% kosztów kwalifikowanych</w:t>
      </w:r>
      <w:r w:rsidR="00631C54" w:rsidRPr="00067683">
        <w:rPr>
          <w:rFonts w:ascii="Times New Roman" w:hAnsi="Times New Roman" w:cs="Times New Roman"/>
          <w:color w:val="auto"/>
        </w:rPr>
        <w:t xml:space="preserve">. </w:t>
      </w:r>
    </w:p>
    <w:p w14:paraId="4E86235B" w14:textId="6D1B9EA4" w:rsidR="00852370" w:rsidRPr="00067683" w:rsidRDefault="00513DA2" w:rsidP="0085537A">
      <w:pPr>
        <w:pStyle w:val="Nagwek2"/>
        <w:rPr>
          <w:rFonts w:ascii="Times New Roman" w:hAnsi="Times New Roman" w:cs="Times New Roman"/>
          <w:strike/>
          <w:color w:val="FF0000"/>
          <w:shd w:val="clear" w:color="auto" w:fill="9CC2E5" w:themeFill="accent1" w:themeFillTint="99"/>
        </w:rPr>
      </w:pPr>
      <w:bookmarkStart w:id="3" w:name="_Hlk61501555"/>
      <w:r w:rsidRPr="00067683">
        <w:rPr>
          <w:rFonts w:ascii="Times New Roman" w:hAnsi="Times New Roman" w:cs="Times New Roman"/>
        </w:rPr>
        <w:t xml:space="preserve">Oprocentowanie pożyczki </w:t>
      </w:r>
      <w:r w:rsidR="007C2051" w:rsidRPr="00067683">
        <w:rPr>
          <w:rFonts w:ascii="Times New Roman" w:hAnsi="Times New Roman" w:cs="Times New Roman"/>
        </w:rPr>
        <w:t xml:space="preserve">udzielonej w ramach Programu </w:t>
      </w:r>
      <w:r w:rsidRPr="00067683">
        <w:rPr>
          <w:rFonts w:ascii="Times New Roman" w:hAnsi="Times New Roman" w:cs="Times New Roman"/>
        </w:rPr>
        <w:t>będzie stałe i wynosi 0,1% w</w:t>
      </w:r>
      <w:r w:rsidR="007C2051" w:rsidRPr="00067683">
        <w:rPr>
          <w:rFonts w:ascii="Times New Roman" w:hAnsi="Times New Roman" w:cs="Times New Roman"/>
        </w:rPr>
        <w:t> </w:t>
      </w:r>
      <w:r w:rsidRPr="00067683">
        <w:rPr>
          <w:rFonts w:ascii="Times New Roman" w:hAnsi="Times New Roman" w:cs="Times New Roman"/>
        </w:rPr>
        <w:t>stosunku rocznym.</w:t>
      </w:r>
    </w:p>
    <w:bookmarkEnd w:id="3"/>
    <w:p w14:paraId="53078E13" w14:textId="77777777" w:rsidR="0085537A" w:rsidRPr="00067683" w:rsidRDefault="006A0E48" w:rsidP="00FC488D">
      <w:pPr>
        <w:pStyle w:val="Nagwek2"/>
        <w:rPr>
          <w:rFonts w:ascii="Times New Roman" w:hAnsi="Times New Roman" w:cs="Times New Roman"/>
          <w:strike/>
        </w:rPr>
      </w:pPr>
      <w:r w:rsidRPr="00067683">
        <w:rPr>
          <w:rFonts w:ascii="Times New Roman" w:hAnsi="Times New Roman" w:cs="Times New Roman"/>
        </w:rPr>
        <w:t xml:space="preserve">Okres spłaty pożyczki </w:t>
      </w:r>
      <w:r w:rsidR="00CD0319" w:rsidRPr="00067683">
        <w:rPr>
          <w:rFonts w:ascii="Times New Roman" w:hAnsi="Times New Roman" w:cs="Times New Roman"/>
        </w:rPr>
        <w:t xml:space="preserve">wynosi </w:t>
      </w:r>
      <w:r w:rsidR="00E277F3" w:rsidRPr="00067683">
        <w:rPr>
          <w:rFonts w:ascii="Times New Roman" w:hAnsi="Times New Roman" w:cs="Times New Roman"/>
        </w:rPr>
        <w:t>do 3</w:t>
      </w:r>
      <w:r w:rsidR="00603DE2" w:rsidRPr="00067683">
        <w:rPr>
          <w:rFonts w:ascii="Times New Roman" w:hAnsi="Times New Roman" w:cs="Times New Roman"/>
        </w:rPr>
        <w:t xml:space="preserve"> lat</w:t>
      </w:r>
      <w:r w:rsidRPr="00067683">
        <w:rPr>
          <w:rFonts w:ascii="Times New Roman" w:hAnsi="Times New Roman" w:cs="Times New Roman"/>
        </w:rPr>
        <w:t>.</w:t>
      </w:r>
    </w:p>
    <w:p w14:paraId="4AB3E246" w14:textId="1F970D5A" w:rsidR="00FC488D" w:rsidRPr="00067683" w:rsidRDefault="0085537A" w:rsidP="00FC488D">
      <w:pPr>
        <w:pStyle w:val="Nagwek2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Przy udzielaniu pożyczki może być stosowana karencja w jej spłacie, liczona od daty wypłaty ostatniej transzy pożyczki do daty spłaty pierwszej raty, lecz nie dłuższa niż 6 miesięcy </w:t>
      </w:r>
      <w:r w:rsidR="00E71BB2" w:rsidRPr="00067683">
        <w:rPr>
          <w:rFonts w:ascii="Times New Roman" w:hAnsi="Times New Roman" w:cs="Times New Roman"/>
        </w:rPr>
        <w:br/>
      </w:r>
      <w:r w:rsidRPr="00067683">
        <w:rPr>
          <w:rFonts w:ascii="Times New Roman" w:hAnsi="Times New Roman" w:cs="Times New Roman"/>
        </w:rPr>
        <w:t>od daty zakończenia realizacji przedsięwzięcia.</w:t>
      </w:r>
    </w:p>
    <w:p w14:paraId="033BABCC" w14:textId="17D2938B" w:rsidR="002F396C" w:rsidRPr="00067683" w:rsidRDefault="00631C54" w:rsidP="002C551B">
      <w:pPr>
        <w:pStyle w:val="Nagwek2"/>
        <w:spacing w:before="0"/>
        <w:rPr>
          <w:rFonts w:ascii="Times New Roman" w:hAnsi="Times New Roman" w:cs="Times New Roman"/>
        </w:rPr>
      </w:pPr>
      <w:r w:rsidRPr="00067683">
        <w:rPr>
          <w:rFonts w:ascii="Times New Roman" w:hAnsi="Times New Roman" w:cs="Times New Roman"/>
        </w:rPr>
        <w:t xml:space="preserve">Pożyczki </w:t>
      </w:r>
      <w:r w:rsidR="00D36D6C" w:rsidRPr="00067683">
        <w:rPr>
          <w:rFonts w:ascii="Times New Roman" w:hAnsi="Times New Roman" w:cs="Times New Roman"/>
        </w:rPr>
        <w:t xml:space="preserve">w ramach Programu </w:t>
      </w:r>
      <w:r w:rsidRPr="00067683">
        <w:rPr>
          <w:rFonts w:ascii="Times New Roman" w:hAnsi="Times New Roman" w:cs="Times New Roman"/>
        </w:rPr>
        <w:t>udzielan</w:t>
      </w:r>
      <w:r w:rsidR="001B1946" w:rsidRPr="00067683">
        <w:rPr>
          <w:rFonts w:ascii="Times New Roman" w:hAnsi="Times New Roman" w:cs="Times New Roman"/>
        </w:rPr>
        <w:t>e</w:t>
      </w:r>
      <w:r w:rsidRPr="00067683">
        <w:rPr>
          <w:rFonts w:ascii="Times New Roman" w:hAnsi="Times New Roman" w:cs="Times New Roman"/>
        </w:rPr>
        <w:t xml:space="preserve"> będą na zasadach określonych w pr</w:t>
      </w:r>
      <w:r w:rsidR="00D36D6C" w:rsidRPr="00067683">
        <w:rPr>
          <w:rFonts w:ascii="Times New Roman" w:hAnsi="Times New Roman" w:cs="Times New Roman"/>
        </w:rPr>
        <w:t xml:space="preserve">ogramie </w:t>
      </w:r>
      <w:r w:rsidR="001B1946" w:rsidRPr="00067683">
        <w:rPr>
          <w:rFonts w:ascii="Times New Roman" w:hAnsi="Times New Roman" w:cs="Times New Roman"/>
        </w:rPr>
        <w:br/>
      </w:r>
      <w:r w:rsidR="0093778F" w:rsidRPr="00067683">
        <w:rPr>
          <w:rFonts w:ascii="Times New Roman" w:hAnsi="Times New Roman" w:cs="Times New Roman"/>
        </w:rPr>
        <w:t xml:space="preserve">priorytetowym </w:t>
      </w:r>
      <w:r w:rsidR="00D36D6C" w:rsidRPr="00067683">
        <w:rPr>
          <w:rFonts w:ascii="Times New Roman" w:hAnsi="Times New Roman" w:cs="Times New Roman"/>
        </w:rPr>
        <w:t>E</w:t>
      </w:r>
      <w:r w:rsidR="001B1946" w:rsidRPr="00067683">
        <w:rPr>
          <w:rFonts w:ascii="Times New Roman" w:hAnsi="Times New Roman" w:cs="Times New Roman"/>
        </w:rPr>
        <w:t>KO-KLIMAT – woda, powietrze, ziemia</w:t>
      </w:r>
      <w:r w:rsidR="00C1601C">
        <w:rPr>
          <w:rFonts w:ascii="Times New Roman" w:hAnsi="Times New Roman" w:cs="Times New Roman"/>
        </w:rPr>
        <w:t>.</w:t>
      </w:r>
    </w:p>
    <w:p w14:paraId="105B718E" w14:textId="77777777" w:rsidR="00985153" w:rsidRDefault="00985153" w:rsidP="002C551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597EAF2" w14:textId="41CD8BEB" w:rsidR="00CF5A11" w:rsidRPr="00001886" w:rsidRDefault="002E50DC" w:rsidP="002C551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01886">
        <w:rPr>
          <w:rFonts w:ascii="Times New Roman" w:hAnsi="Times New Roman" w:cs="Times New Roman"/>
          <w:b/>
          <w:bCs/>
          <w:sz w:val="26"/>
          <w:szCs w:val="26"/>
        </w:rPr>
        <w:t>VIII</w:t>
      </w:r>
      <w:r w:rsidR="001B1946" w:rsidRPr="0000188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F5A11" w:rsidRPr="00001886">
        <w:rPr>
          <w:rFonts w:ascii="Times New Roman" w:hAnsi="Times New Roman" w:cs="Times New Roman"/>
          <w:b/>
          <w:bCs/>
          <w:sz w:val="26"/>
          <w:szCs w:val="26"/>
        </w:rPr>
        <w:t xml:space="preserve"> Postanowieni</w:t>
      </w:r>
      <w:r w:rsidR="00636660" w:rsidRPr="00001886"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 w:rsidR="00CF5A11" w:rsidRPr="00001886">
        <w:rPr>
          <w:rFonts w:ascii="Times New Roman" w:hAnsi="Times New Roman" w:cs="Times New Roman"/>
          <w:b/>
          <w:bCs/>
          <w:sz w:val="26"/>
          <w:szCs w:val="26"/>
        </w:rPr>
        <w:t xml:space="preserve">dodatkowe </w:t>
      </w:r>
    </w:p>
    <w:p w14:paraId="2EECCA6E" w14:textId="11723850" w:rsidR="00C54969" w:rsidRPr="002C551B" w:rsidRDefault="00C54969" w:rsidP="00C54969">
      <w:pPr>
        <w:pStyle w:val="Nagwek2"/>
        <w:numPr>
          <w:ilvl w:val="0"/>
          <w:numId w:val="34"/>
        </w:numPr>
        <w:rPr>
          <w:rFonts w:ascii="Times New Roman" w:hAnsi="Times New Roman" w:cs="Times New Roman"/>
        </w:rPr>
      </w:pPr>
      <w:r w:rsidRPr="002C551B">
        <w:rPr>
          <w:rFonts w:ascii="Times New Roman" w:hAnsi="Times New Roman" w:cs="Times New Roman"/>
        </w:rPr>
        <w:t>Zarząd Wojewódzkiego Funduszu określi</w:t>
      </w:r>
      <w:r w:rsidR="00AA378E" w:rsidRPr="002C551B">
        <w:rPr>
          <w:rFonts w:ascii="Times New Roman" w:hAnsi="Times New Roman" w:cs="Times New Roman"/>
        </w:rPr>
        <w:t xml:space="preserve"> w Regulaminie naboru wniosków o dofinansowanie</w:t>
      </w:r>
      <w:r w:rsidRPr="002C551B">
        <w:rPr>
          <w:rFonts w:ascii="Times New Roman" w:hAnsi="Times New Roman" w:cs="Times New Roman"/>
        </w:rPr>
        <w:t>:</w:t>
      </w:r>
    </w:p>
    <w:p w14:paraId="093D1FD5" w14:textId="254D442E" w:rsidR="007B4940" w:rsidRPr="002C551B" w:rsidRDefault="009E5345" w:rsidP="00022C5F">
      <w:pPr>
        <w:pStyle w:val="Nagwek2"/>
        <w:numPr>
          <w:ilvl w:val="0"/>
          <w:numId w:val="35"/>
        </w:numPr>
        <w:rPr>
          <w:rFonts w:ascii="Times New Roman" w:hAnsi="Times New Roman" w:cs="Times New Roman"/>
        </w:rPr>
      </w:pPr>
      <w:r w:rsidRPr="002C551B">
        <w:rPr>
          <w:rFonts w:ascii="Times New Roman" w:hAnsi="Times New Roman" w:cs="Times New Roman"/>
        </w:rPr>
        <w:lastRenderedPageBreak/>
        <w:t>szczegółowe warunki realizacji</w:t>
      </w:r>
      <w:r w:rsidR="00C54969" w:rsidRPr="002C551B">
        <w:rPr>
          <w:rFonts w:ascii="Times New Roman" w:hAnsi="Times New Roman" w:cs="Times New Roman"/>
        </w:rPr>
        <w:t xml:space="preserve"> przed</w:t>
      </w:r>
      <w:r w:rsidR="00AA378E" w:rsidRPr="002C551B">
        <w:rPr>
          <w:rFonts w:ascii="Times New Roman" w:hAnsi="Times New Roman" w:cs="Times New Roman"/>
        </w:rPr>
        <w:t>sięwzięć,</w:t>
      </w:r>
      <w:r w:rsidR="007B4940" w:rsidRPr="002C551B">
        <w:rPr>
          <w:rFonts w:ascii="Times New Roman" w:hAnsi="Times New Roman" w:cs="Times New Roman"/>
        </w:rPr>
        <w:t xml:space="preserve"> w tym wykaz kosztów kwalifikowanych,</w:t>
      </w:r>
    </w:p>
    <w:p w14:paraId="3001F1E1" w14:textId="77777777" w:rsidR="001B1946" w:rsidRPr="00001886" w:rsidRDefault="007B4940" w:rsidP="001B194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01886">
        <w:rPr>
          <w:rFonts w:ascii="Times New Roman" w:hAnsi="Times New Roman" w:cs="Times New Roman"/>
          <w:sz w:val="24"/>
          <w:szCs w:val="24"/>
        </w:rPr>
        <w:t>kryteria oceny wniosków o dofinansowanie,</w:t>
      </w:r>
    </w:p>
    <w:p w14:paraId="4CE14E02" w14:textId="77777777" w:rsidR="001B1946" w:rsidRPr="00001886" w:rsidRDefault="009E5345" w:rsidP="001B194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01886">
        <w:rPr>
          <w:rFonts w:ascii="Times New Roman" w:hAnsi="Times New Roman" w:cs="Times New Roman"/>
          <w:sz w:val="24"/>
          <w:szCs w:val="24"/>
        </w:rPr>
        <w:t>maksymalne wielkości dofinansowania</w:t>
      </w:r>
      <w:r w:rsidR="00C54969" w:rsidRPr="00001886">
        <w:rPr>
          <w:rFonts w:ascii="Times New Roman" w:hAnsi="Times New Roman" w:cs="Times New Roman"/>
          <w:sz w:val="24"/>
          <w:szCs w:val="24"/>
        </w:rPr>
        <w:t>,</w:t>
      </w:r>
    </w:p>
    <w:p w14:paraId="348767A8" w14:textId="6296C3C5" w:rsidR="00AA378E" w:rsidRPr="00001886" w:rsidRDefault="00C54969" w:rsidP="001B194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01886">
        <w:rPr>
          <w:rFonts w:ascii="Times New Roman" w:hAnsi="Times New Roman" w:cs="Times New Roman"/>
          <w:sz w:val="24"/>
          <w:szCs w:val="24"/>
        </w:rPr>
        <w:t>terminy naboru wniosków o dofinansowanie</w:t>
      </w:r>
      <w:r w:rsidR="00AA378E" w:rsidRPr="00001886">
        <w:rPr>
          <w:rFonts w:ascii="Times New Roman" w:hAnsi="Times New Roman" w:cs="Times New Roman"/>
          <w:sz w:val="24"/>
          <w:szCs w:val="24"/>
        </w:rPr>
        <w:t>.</w:t>
      </w:r>
    </w:p>
    <w:p w14:paraId="4C31CAFE" w14:textId="5F6368B9" w:rsidR="00C1601C" w:rsidRDefault="00C1601C" w:rsidP="002E50DC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Wojewódzkiego Funduszu może określić w Regulaminie naboru wniosków </w:t>
      </w:r>
      <w:r w:rsidR="00A85D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dofinansowanie limity wydatków dla poszczególnych</w:t>
      </w:r>
      <w:r w:rsidR="00A85DCF">
        <w:rPr>
          <w:rFonts w:ascii="Times New Roman" w:hAnsi="Times New Roman" w:cs="Times New Roman"/>
        </w:rPr>
        <w:t xml:space="preserve"> przedsięwzięć wymienionych </w:t>
      </w:r>
      <w:r w:rsidR="00A85DCF">
        <w:rPr>
          <w:rFonts w:ascii="Times New Roman" w:hAnsi="Times New Roman" w:cs="Times New Roman"/>
        </w:rPr>
        <w:br/>
        <w:t>w pkt V.</w:t>
      </w:r>
    </w:p>
    <w:p w14:paraId="57C82986" w14:textId="04730920" w:rsidR="005072F4" w:rsidRPr="00001886" w:rsidRDefault="005072F4" w:rsidP="002E50DC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 w:rsidRPr="00001886">
        <w:rPr>
          <w:rFonts w:ascii="Times New Roman" w:hAnsi="Times New Roman" w:cs="Times New Roman"/>
        </w:rPr>
        <w:t>Program,</w:t>
      </w:r>
      <w:r w:rsidR="001B1946" w:rsidRPr="00001886">
        <w:rPr>
          <w:rFonts w:ascii="Times New Roman" w:hAnsi="Times New Roman" w:cs="Times New Roman"/>
        </w:rPr>
        <w:t xml:space="preserve"> </w:t>
      </w:r>
      <w:r w:rsidR="00AA378E" w:rsidRPr="00001886">
        <w:rPr>
          <w:rFonts w:ascii="Times New Roman" w:hAnsi="Times New Roman" w:cs="Times New Roman"/>
        </w:rPr>
        <w:t>Regulamin naboru wniosków</w:t>
      </w:r>
      <w:r w:rsidR="001B1946" w:rsidRPr="00001886">
        <w:rPr>
          <w:rFonts w:ascii="Times New Roman" w:hAnsi="Times New Roman" w:cs="Times New Roman"/>
        </w:rPr>
        <w:t xml:space="preserve"> </w:t>
      </w:r>
      <w:r w:rsidR="00AA378E" w:rsidRPr="00001886">
        <w:rPr>
          <w:rFonts w:ascii="Times New Roman" w:hAnsi="Times New Roman" w:cs="Times New Roman"/>
        </w:rPr>
        <w:t xml:space="preserve">o dofinansowanie </w:t>
      </w:r>
      <w:r w:rsidRPr="00001886">
        <w:rPr>
          <w:rFonts w:ascii="Times New Roman" w:hAnsi="Times New Roman" w:cs="Times New Roman"/>
        </w:rPr>
        <w:t xml:space="preserve">oraz ogłoszenie o naborze wniosków </w:t>
      </w:r>
      <w:r w:rsidR="002E50DC" w:rsidRPr="00001886">
        <w:rPr>
          <w:rFonts w:ascii="Times New Roman" w:hAnsi="Times New Roman" w:cs="Times New Roman"/>
        </w:rPr>
        <w:t>o</w:t>
      </w:r>
      <w:r w:rsidRPr="00001886">
        <w:rPr>
          <w:rFonts w:ascii="Times New Roman" w:hAnsi="Times New Roman" w:cs="Times New Roman"/>
        </w:rPr>
        <w:t xml:space="preserve">publikowane zostaną na stronie internetowej Wojewódzkiego Funduszu </w:t>
      </w:r>
      <w:hyperlink r:id="rId9" w:history="1">
        <w:r w:rsidRPr="00001886">
          <w:rPr>
            <w:rStyle w:val="Hipercze"/>
            <w:rFonts w:ascii="Times New Roman" w:hAnsi="Times New Roman" w:cs="Times New Roman"/>
            <w:color w:val="auto"/>
          </w:rPr>
          <w:t>www.wfosigw.torun.pl</w:t>
        </w:r>
      </w:hyperlink>
      <w:r w:rsidRPr="00001886">
        <w:rPr>
          <w:rFonts w:ascii="Times New Roman" w:hAnsi="Times New Roman" w:cs="Times New Roman"/>
        </w:rPr>
        <w:t>. i w Biuletynie Informacji Publicznej (bip.wfosigw.torun.pl).</w:t>
      </w:r>
    </w:p>
    <w:p w14:paraId="13AAC1A9" w14:textId="7F5C7F08" w:rsidR="006A0E48" w:rsidRPr="00001886" w:rsidRDefault="006A0E48" w:rsidP="002E50DC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 w:rsidRPr="00001886">
        <w:rPr>
          <w:rFonts w:ascii="Times New Roman" w:hAnsi="Times New Roman" w:cs="Times New Roman"/>
        </w:rPr>
        <w:t xml:space="preserve">W sprawach nieuregulowanych w niniejszym Programie obowiązują </w:t>
      </w:r>
      <w:r w:rsidR="002E50DC" w:rsidRPr="00001886">
        <w:rPr>
          <w:rFonts w:ascii="Times New Roman" w:hAnsi="Times New Roman" w:cs="Times New Roman"/>
        </w:rPr>
        <w:t>Zasady udzielania pomocy finansowej ze środków Wojewódzkiego Funduszu Ochrony Środowiska i Gospodarki Wodnej w Toruniu, o których mowa w pkt II</w:t>
      </w:r>
      <w:r w:rsidR="00986E1B" w:rsidRPr="00001886">
        <w:rPr>
          <w:rFonts w:ascii="Times New Roman" w:hAnsi="Times New Roman" w:cs="Times New Roman"/>
        </w:rPr>
        <w:t xml:space="preserve"> </w:t>
      </w:r>
      <w:proofErr w:type="spellStart"/>
      <w:r w:rsidR="00986E1B" w:rsidRPr="00001886">
        <w:rPr>
          <w:rFonts w:ascii="Times New Roman" w:hAnsi="Times New Roman" w:cs="Times New Roman"/>
        </w:rPr>
        <w:t>ppkt</w:t>
      </w:r>
      <w:proofErr w:type="spellEnd"/>
      <w:r w:rsidR="00986E1B" w:rsidRPr="00001886">
        <w:rPr>
          <w:rFonts w:ascii="Times New Roman" w:hAnsi="Times New Roman" w:cs="Times New Roman"/>
        </w:rPr>
        <w:t xml:space="preserve"> </w:t>
      </w:r>
      <w:r w:rsidR="001B1946" w:rsidRPr="00001886">
        <w:rPr>
          <w:rFonts w:ascii="Times New Roman" w:hAnsi="Times New Roman" w:cs="Times New Roman"/>
        </w:rPr>
        <w:t>2</w:t>
      </w:r>
      <w:r w:rsidR="002E50DC" w:rsidRPr="00001886">
        <w:rPr>
          <w:rFonts w:ascii="Times New Roman" w:hAnsi="Times New Roman" w:cs="Times New Roman"/>
        </w:rPr>
        <w:t xml:space="preserve">, </w:t>
      </w:r>
      <w:r w:rsidR="00EB52EB" w:rsidRPr="00001886">
        <w:rPr>
          <w:rFonts w:ascii="Times New Roman" w:hAnsi="Times New Roman" w:cs="Times New Roman"/>
        </w:rPr>
        <w:t>opublikowane na stronie internetowej</w:t>
      </w:r>
      <w:r w:rsidR="001D7A7C" w:rsidRPr="00001886">
        <w:rPr>
          <w:rFonts w:ascii="Times New Roman" w:hAnsi="Times New Roman" w:cs="Times New Roman"/>
        </w:rPr>
        <w:t xml:space="preserve"> </w:t>
      </w:r>
      <w:r w:rsidR="00BE3830" w:rsidRPr="00001886">
        <w:rPr>
          <w:rFonts w:ascii="Times New Roman" w:hAnsi="Times New Roman" w:cs="Times New Roman"/>
          <w:u w:val="single"/>
        </w:rPr>
        <w:t>http://bip.wfosigw.torun.pl/artykuly/36/zasady-udzielania-pomocy-finansowej-ze-srodkow-wojewodzkiego-funduszu-ochrony-srodowiska-i-gospodarki-wodnej-w-toruniu</w:t>
      </w:r>
    </w:p>
    <w:p w14:paraId="18D4290B" w14:textId="5F34FD55" w:rsidR="006A0E48" w:rsidRPr="00001886" w:rsidRDefault="006A0E48" w:rsidP="002E50DC">
      <w:pPr>
        <w:pStyle w:val="Nagwek2"/>
        <w:numPr>
          <w:ilvl w:val="0"/>
          <w:numId w:val="34"/>
        </w:numPr>
        <w:ind w:hanging="247"/>
        <w:rPr>
          <w:rFonts w:ascii="Times New Roman" w:hAnsi="Times New Roman" w:cs="Times New Roman"/>
        </w:rPr>
      </w:pPr>
      <w:r w:rsidRPr="00001886">
        <w:rPr>
          <w:rFonts w:ascii="Times New Roman" w:hAnsi="Times New Roman" w:cs="Times New Roman"/>
        </w:rPr>
        <w:t>Rada Nadzorcza może zmienić postanowienia Programu.</w:t>
      </w:r>
    </w:p>
    <w:sectPr w:rsidR="006A0E48" w:rsidRPr="00001886" w:rsidSect="00C31E22">
      <w:headerReference w:type="default" r:id="rId10"/>
      <w:footerReference w:type="default" r:id="rId11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768" w14:textId="77777777" w:rsidR="00937841" w:rsidRDefault="00937841" w:rsidP="00994971">
      <w:pPr>
        <w:spacing w:after="0" w:line="240" w:lineRule="auto"/>
      </w:pPr>
      <w:r>
        <w:separator/>
      </w:r>
    </w:p>
  </w:endnote>
  <w:endnote w:type="continuationSeparator" w:id="0">
    <w:p w14:paraId="09573356" w14:textId="77777777" w:rsidR="00937841" w:rsidRDefault="00937841" w:rsidP="009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0289"/>
      <w:docPartObj>
        <w:docPartGallery w:val="Page Numbers (Bottom of Page)"/>
        <w:docPartUnique/>
      </w:docPartObj>
    </w:sdtPr>
    <w:sdtEndPr/>
    <w:sdtContent>
      <w:p w14:paraId="68A21AAC" w14:textId="77777777" w:rsidR="00F51776" w:rsidRDefault="00F51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0">
          <w:rPr>
            <w:noProof/>
          </w:rPr>
          <w:t>2</w:t>
        </w:r>
        <w:r>
          <w:fldChar w:fldCharType="end"/>
        </w:r>
      </w:p>
    </w:sdtContent>
  </w:sdt>
  <w:p w14:paraId="2DE6353E" w14:textId="77777777" w:rsidR="00F51776" w:rsidRDefault="00F5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9E5" w14:textId="77777777" w:rsidR="00937841" w:rsidRDefault="00937841" w:rsidP="00994971">
      <w:pPr>
        <w:spacing w:after="0" w:line="240" w:lineRule="auto"/>
      </w:pPr>
      <w:r>
        <w:separator/>
      </w:r>
    </w:p>
  </w:footnote>
  <w:footnote w:type="continuationSeparator" w:id="0">
    <w:p w14:paraId="43874A61" w14:textId="77777777" w:rsidR="00937841" w:rsidRDefault="00937841" w:rsidP="009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3D3E" w14:textId="0A76C388" w:rsidR="00F51776" w:rsidRDefault="00F51776" w:rsidP="003E3A37">
    <w:pPr>
      <w:pStyle w:val="Nagwek"/>
      <w:jc w:val="center"/>
    </w:pPr>
    <w:r w:rsidRPr="00825086">
      <w:rPr>
        <w:noProof/>
        <w:lang w:eastAsia="pl-PL"/>
      </w:rPr>
      <w:drawing>
        <wp:inline distT="0" distB="0" distL="0" distR="0" wp14:anchorId="794F6DC8" wp14:editId="77339347">
          <wp:extent cx="3812142" cy="540000"/>
          <wp:effectExtent l="0" t="0" r="0" b="0"/>
          <wp:docPr id="2" name="Obraz 2" descr="O:\Wzory\Księga znaku\logo formy uzupelniajace\jpg\logo achromatyczne 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Wzory\Księga znaku\logo formy uzupelniajace\jpg\logo achromatyczne 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1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153">
      <w:t xml:space="preserve">          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18E"/>
    <w:multiLevelType w:val="multilevel"/>
    <w:tmpl w:val="9AFE9A3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A8432D"/>
    <w:multiLevelType w:val="multilevel"/>
    <w:tmpl w:val="D048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94EB7"/>
    <w:multiLevelType w:val="multilevel"/>
    <w:tmpl w:val="09E25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E78AE"/>
    <w:multiLevelType w:val="hybridMultilevel"/>
    <w:tmpl w:val="027229E8"/>
    <w:lvl w:ilvl="0" w:tplc="D10AEB4A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73629E9"/>
    <w:multiLevelType w:val="hybridMultilevel"/>
    <w:tmpl w:val="9B186E4C"/>
    <w:lvl w:ilvl="0" w:tplc="D166E6B0">
      <w:start w:val="2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565531"/>
    <w:multiLevelType w:val="multilevel"/>
    <w:tmpl w:val="FF24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2734D"/>
    <w:multiLevelType w:val="hybridMultilevel"/>
    <w:tmpl w:val="0B0E9A24"/>
    <w:lvl w:ilvl="0" w:tplc="DB9A4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53D"/>
    <w:multiLevelType w:val="hybridMultilevel"/>
    <w:tmpl w:val="9FAE8474"/>
    <w:lvl w:ilvl="0" w:tplc="7958BDB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4AA3C67"/>
    <w:multiLevelType w:val="multilevel"/>
    <w:tmpl w:val="D7B24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0639F"/>
    <w:multiLevelType w:val="hybridMultilevel"/>
    <w:tmpl w:val="2740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0912"/>
    <w:multiLevelType w:val="multilevel"/>
    <w:tmpl w:val="4948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390F75"/>
    <w:multiLevelType w:val="multilevel"/>
    <w:tmpl w:val="79D44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77941"/>
    <w:multiLevelType w:val="multilevel"/>
    <w:tmpl w:val="EC12EC8A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426" w:firstLine="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  <w:strike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3C177557"/>
    <w:multiLevelType w:val="multilevel"/>
    <w:tmpl w:val="B9C2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50386"/>
    <w:multiLevelType w:val="hybridMultilevel"/>
    <w:tmpl w:val="AE50BF3C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F5275C5"/>
    <w:multiLevelType w:val="hybridMultilevel"/>
    <w:tmpl w:val="BB9A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6BDC"/>
    <w:multiLevelType w:val="hybridMultilevel"/>
    <w:tmpl w:val="E2F0C9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E05488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E870BE82">
      <w:start w:val="1"/>
      <w:numFmt w:val="decimal"/>
      <w:lvlText w:val="%4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 w:tplc="44420CA8">
      <w:start w:val="2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A90EE4"/>
    <w:multiLevelType w:val="multilevel"/>
    <w:tmpl w:val="0ABC2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684CA2"/>
    <w:multiLevelType w:val="multilevel"/>
    <w:tmpl w:val="45CAA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0626D2"/>
    <w:multiLevelType w:val="hybridMultilevel"/>
    <w:tmpl w:val="1614749E"/>
    <w:lvl w:ilvl="0" w:tplc="D86AD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4AF"/>
    <w:multiLevelType w:val="multilevel"/>
    <w:tmpl w:val="FE2C6F5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8841157"/>
    <w:multiLevelType w:val="multilevel"/>
    <w:tmpl w:val="B6A20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44A1D"/>
    <w:multiLevelType w:val="hybridMultilevel"/>
    <w:tmpl w:val="F01AD598"/>
    <w:lvl w:ilvl="0" w:tplc="3B745FA6">
      <w:start w:val="2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5BF33125"/>
    <w:multiLevelType w:val="multilevel"/>
    <w:tmpl w:val="1E1C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9E1389"/>
    <w:multiLevelType w:val="hybridMultilevel"/>
    <w:tmpl w:val="B5BEF122"/>
    <w:lvl w:ilvl="0" w:tplc="5AD4D460">
      <w:start w:val="1"/>
      <w:numFmt w:val="bullet"/>
      <w:pStyle w:val="Nagwek4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5F1B4D73"/>
    <w:multiLevelType w:val="multilevel"/>
    <w:tmpl w:val="DC0E8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113658"/>
    <w:multiLevelType w:val="hybridMultilevel"/>
    <w:tmpl w:val="30DE15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45F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553D4"/>
    <w:multiLevelType w:val="multilevel"/>
    <w:tmpl w:val="5522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C755DC"/>
    <w:multiLevelType w:val="multilevel"/>
    <w:tmpl w:val="61E88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49101C"/>
    <w:multiLevelType w:val="multilevel"/>
    <w:tmpl w:val="7E0AD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220CCE"/>
    <w:multiLevelType w:val="multilevel"/>
    <w:tmpl w:val="EC122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40339"/>
    <w:multiLevelType w:val="hybridMultilevel"/>
    <w:tmpl w:val="027229E8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76C41E34"/>
    <w:multiLevelType w:val="multilevel"/>
    <w:tmpl w:val="B46C2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FD1261"/>
    <w:multiLevelType w:val="multilevel"/>
    <w:tmpl w:val="99445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6021E0"/>
    <w:multiLevelType w:val="multilevel"/>
    <w:tmpl w:val="729E9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C6885"/>
    <w:multiLevelType w:val="multilevel"/>
    <w:tmpl w:val="2792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13"/>
  </w:num>
  <w:num w:numId="5">
    <w:abstractNumId w:val="30"/>
  </w:num>
  <w:num w:numId="6">
    <w:abstractNumId w:val="22"/>
  </w:num>
  <w:num w:numId="7">
    <w:abstractNumId w:val="37"/>
  </w:num>
  <w:num w:numId="8">
    <w:abstractNumId w:val="29"/>
  </w:num>
  <w:num w:numId="9">
    <w:abstractNumId w:val="12"/>
  </w:num>
  <w:num w:numId="10">
    <w:abstractNumId w:val="31"/>
  </w:num>
  <w:num w:numId="11">
    <w:abstractNumId w:val="34"/>
  </w:num>
  <w:num w:numId="12">
    <w:abstractNumId w:val="19"/>
  </w:num>
  <w:num w:numId="13">
    <w:abstractNumId w:val="26"/>
  </w:num>
  <w:num w:numId="14">
    <w:abstractNumId w:val="18"/>
  </w:num>
  <w:num w:numId="15">
    <w:abstractNumId w:val="2"/>
  </w:num>
  <w:num w:numId="16">
    <w:abstractNumId w:val="11"/>
  </w:num>
  <w:num w:numId="17">
    <w:abstractNumId w:val="35"/>
  </w:num>
  <w:num w:numId="18">
    <w:abstractNumId w:val="14"/>
  </w:num>
  <w:num w:numId="19">
    <w:abstractNumId w:val="1"/>
  </w:num>
  <w:num w:numId="20">
    <w:abstractNumId w:val="24"/>
  </w:num>
  <w:num w:numId="21">
    <w:abstractNumId w:val="36"/>
  </w:num>
  <w:num w:numId="22">
    <w:abstractNumId w:val="32"/>
  </w:num>
  <w:num w:numId="23">
    <w:abstractNumId w:val="9"/>
  </w:num>
  <w:num w:numId="24">
    <w:abstractNumId w:val="6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15"/>
  </w:num>
  <w:num w:numId="30">
    <w:abstractNumId w:val="17"/>
  </w:num>
  <w:num w:numId="31">
    <w:abstractNumId w:val="27"/>
  </w:num>
  <w:num w:numId="32">
    <w:abstractNumId w:val="10"/>
  </w:num>
  <w:num w:numId="33">
    <w:abstractNumId w:val="7"/>
  </w:num>
  <w:num w:numId="34">
    <w:abstractNumId w:val="5"/>
  </w:num>
  <w:num w:numId="35">
    <w:abstractNumId w:val="3"/>
  </w:num>
  <w:num w:numId="36">
    <w:abstractNumId w:val="33"/>
  </w:num>
  <w:num w:numId="37">
    <w:abstractNumId w:val="4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8"/>
    <w:rsid w:val="00000CE5"/>
    <w:rsid w:val="00001886"/>
    <w:rsid w:val="0001603F"/>
    <w:rsid w:val="00016593"/>
    <w:rsid w:val="00021F0B"/>
    <w:rsid w:val="00023262"/>
    <w:rsid w:val="00042A97"/>
    <w:rsid w:val="000512A7"/>
    <w:rsid w:val="00053133"/>
    <w:rsid w:val="0006048E"/>
    <w:rsid w:val="00067683"/>
    <w:rsid w:val="00072A93"/>
    <w:rsid w:val="00074B80"/>
    <w:rsid w:val="00074D27"/>
    <w:rsid w:val="00080196"/>
    <w:rsid w:val="00081BD9"/>
    <w:rsid w:val="0008605D"/>
    <w:rsid w:val="000927EB"/>
    <w:rsid w:val="00096E48"/>
    <w:rsid w:val="000A5555"/>
    <w:rsid w:val="000B17EC"/>
    <w:rsid w:val="000C0613"/>
    <w:rsid w:val="000F16B3"/>
    <w:rsid w:val="000F17E8"/>
    <w:rsid w:val="000F3296"/>
    <w:rsid w:val="000F676D"/>
    <w:rsid w:val="000F7E57"/>
    <w:rsid w:val="00102F82"/>
    <w:rsid w:val="00115A37"/>
    <w:rsid w:val="00122844"/>
    <w:rsid w:val="00124338"/>
    <w:rsid w:val="001254E9"/>
    <w:rsid w:val="001268AC"/>
    <w:rsid w:val="0012699C"/>
    <w:rsid w:val="0013061A"/>
    <w:rsid w:val="00156E57"/>
    <w:rsid w:val="0016685F"/>
    <w:rsid w:val="00171AB3"/>
    <w:rsid w:val="00177424"/>
    <w:rsid w:val="001833DD"/>
    <w:rsid w:val="0018527D"/>
    <w:rsid w:val="00195ED1"/>
    <w:rsid w:val="00196CAC"/>
    <w:rsid w:val="001A35F5"/>
    <w:rsid w:val="001B1946"/>
    <w:rsid w:val="001B6018"/>
    <w:rsid w:val="001B7B03"/>
    <w:rsid w:val="001C1A22"/>
    <w:rsid w:val="001C2F2F"/>
    <w:rsid w:val="001C3A95"/>
    <w:rsid w:val="001D33B2"/>
    <w:rsid w:val="001D522D"/>
    <w:rsid w:val="001D67B9"/>
    <w:rsid w:val="001D7A7C"/>
    <w:rsid w:val="001F4AC6"/>
    <w:rsid w:val="00200728"/>
    <w:rsid w:val="00200CF7"/>
    <w:rsid w:val="00221213"/>
    <w:rsid w:val="0022595C"/>
    <w:rsid w:val="00233386"/>
    <w:rsid w:val="00233EF7"/>
    <w:rsid w:val="002342EA"/>
    <w:rsid w:val="00240ED1"/>
    <w:rsid w:val="002421FB"/>
    <w:rsid w:val="00253284"/>
    <w:rsid w:val="00253C85"/>
    <w:rsid w:val="00254A17"/>
    <w:rsid w:val="0026640F"/>
    <w:rsid w:val="002679A5"/>
    <w:rsid w:val="002717E3"/>
    <w:rsid w:val="00276E0F"/>
    <w:rsid w:val="0028468A"/>
    <w:rsid w:val="002A0A08"/>
    <w:rsid w:val="002A155A"/>
    <w:rsid w:val="002B1403"/>
    <w:rsid w:val="002B2CB7"/>
    <w:rsid w:val="002B3A15"/>
    <w:rsid w:val="002C551B"/>
    <w:rsid w:val="002C6F73"/>
    <w:rsid w:val="002D518E"/>
    <w:rsid w:val="002D7790"/>
    <w:rsid w:val="002E212F"/>
    <w:rsid w:val="002E50DC"/>
    <w:rsid w:val="002F396C"/>
    <w:rsid w:val="002F733D"/>
    <w:rsid w:val="002F7570"/>
    <w:rsid w:val="003017E1"/>
    <w:rsid w:val="00305E8B"/>
    <w:rsid w:val="00307B7B"/>
    <w:rsid w:val="003269BE"/>
    <w:rsid w:val="00332304"/>
    <w:rsid w:val="0033253C"/>
    <w:rsid w:val="00336C1A"/>
    <w:rsid w:val="003419A0"/>
    <w:rsid w:val="00347793"/>
    <w:rsid w:val="00356561"/>
    <w:rsid w:val="00363AED"/>
    <w:rsid w:val="003654F3"/>
    <w:rsid w:val="00382C8E"/>
    <w:rsid w:val="00383A24"/>
    <w:rsid w:val="003A0C55"/>
    <w:rsid w:val="003A2EC6"/>
    <w:rsid w:val="003B08AE"/>
    <w:rsid w:val="003B14A1"/>
    <w:rsid w:val="003B16E7"/>
    <w:rsid w:val="003D33AD"/>
    <w:rsid w:val="003D61D2"/>
    <w:rsid w:val="003E3A37"/>
    <w:rsid w:val="003E3F77"/>
    <w:rsid w:val="003F09E5"/>
    <w:rsid w:val="003F5943"/>
    <w:rsid w:val="00406C26"/>
    <w:rsid w:val="004262CF"/>
    <w:rsid w:val="004334BB"/>
    <w:rsid w:val="00435DFB"/>
    <w:rsid w:val="00475D15"/>
    <w:rsid w:val="00481088"/>
    <w:rsid w:val="00495521"/>
    <w:rsid w:val="004B2BDD"/>
    <w:rsid w:val="004C4B84"/>
    <w:rsid w:val="004C62A4"/>
    <w:rsid w:val="004C6A1E"/>
    <w:rsid w:val="004D7A5A"/>
    <w:rsid w:val="004F2076"/>
    <w:rsid w:val="00502D5D"/>
    <w:rsid w:val="005047AC"/>
    <w:rsid w:val="005072F4"/>
    <w:rsid w:val="00513181"/>
    <w:rsid w:val="00513DA2"/>
    <w:rsid w:val="00521978"/>
    <w:rsid w:val="005328CC"/>
    <w:rsid w:val="0054687A"/>
    <w:rsid w:val="005524C4"/>
    <w:rsid w:val="00562758"/>
    <w:rsid w:val="00565A20"/>
    <w:rsid w:val="00576BEF"/>
    <w:rsid w:val="005822EA"/>
    <w:rsid w:val="005A23AB"/>
    <w:rsid w:val="005B54A8"/>
    <w:rsid w:val="005C483E"/>
    <w:rsid w:val="005C63B1"/>
    <w:rsid w:val="005D3942"/>
    <w:rsid w:val="005E1149"/>
    <w:rsid w:val="005E4888"/>
    <w:rsid w:val="005F6926"/>
    <w:rsid w:val="006001D6"/>
    <w:rsid w:val="0060202B"/>
    <w:rsid w:val="00603DE2"/>
    <w:rsid w:val="00614ED2"/>
    <w:rsid w:val="0062067E"/>
    <w:rsid w:val="0062180B"/>
    <w:rsid w:val="0062535D"/>
    <w:rsid w:val="00631C54"/>
    <w:rsid w:val="00632298"/>
    <w:rsid w:val="00636660"/>
    <w:rsid w:val="006425D6"/>
    <w:rsid w:val="00651877"/>
    <w:rsid w:val="0065285B"/>
    <w:rsid w:val="00654C82"/>
    <w:rsid w:val="006660D6"/>
    <w:rsid w:val="00681A66"/>
    <w:rsid w:val="00682FDA"/>
    <w:rsid w:val="006859F5"/>
    <w:rsid w:val="006929B0"/>
    <w:rsid w:val="006A0E48"/>
    <w:rsid w:val="006A6D1B"/>
    <w:rsid w:val="006B592C"/>
    <w:rsid w:val="006C6BAE"/>
    <w:rsid w:val="006D72B2"/>
    <w:rsid w:val="006E1103"/>
    <w:rsid w:val="006E230A"/>
    <w:rsid w:val="006F48CC"/>
    <w:rsid w:val="007060A1"/>
    <w:rsid w:val="00714082"/>
    <w:rsid w:val="00717574"/>
    <w:rsid w:val="007309B3"/>
    <w:rsid w:val="00742F79"/>
    <w:rsid w:val="007449BC"/>
    <w:rsid w:val="00752084"/>
    <w:rsid w:val="007544A8"/>
    <w:rsid w:val="00755449"/>
    <w:rsid w:val="0076573E"/>
    <w:rsid w:val="00770335"/>
    <w:rsid w:val="0079124C"/>
    <w:rsid w:val="007912C6"/>
    <w:rsid w:val="007951D9"/>
    <w:rsid w:val="007A55D8"/>
    <w:rsid w:val="007B02BC"/>
    <w:rsid w:val="007B4940"/>
    <w:rsid w:val="007B5851"/>
    <w:rsid w:val="007B7035"/>
    <w:rsid w:val="007C2051"/>
    <w:rsid w:val="007C4AA6"/>
    <w:rsid w:val="007D0CA9"/>
    <w:rsid w:val="007D3DFB"/>
    <w:rsid w:val="007D6C8D"/>
    <w:rsid w:val="007E19FD"/>
    <w:rsid w:val="007E5027"/>
    <w:rsid w:val="00811781"/>
    <w:rsid w:val="00816638"/>
    <w:rsid w:val="00822398"/>
    <w:rsid w:val="00836C07"/>
    <w:rsid w:val="00840027"/>
    <w:rsid w:val="008406EE"/>
    <w:rsid w:val="008429DA"/>
    <w:rsid w:val="00852370"/>
    <w:rsid w:val="008544DF"/>
    <w:rsid w:val="0085537A"/>
    <w:rsid w:val="00861EB1"/>
    <w:rsid w:val="008811E3"/>
    <w:rsid w:val="00881611"/>
    <w:rsid w:val="00881B80"/>
    <w:rsid w:val="008834E7"/>
    <w:rsid w:val="008904A9"/>
    <w:rsid w:val="0089260D"/>
    <w:rsid w:val="008953C6"/>
    <w:rsid w:val="008A08A0"/>
    <w:rsid w:val="008A35EA"/>
    <w:rsid w:val="008A6CB0"/>
    <w:rsid w:val="008C3718"/>
    <w:rsid w:val="008D20E4"/>
    <w:rsid w:val="008E27EB"/>
    <w:rsid w:val="008F1AB9"/>
    <w:rsid w:val="008F2329"/>
    <w:rsid w:val="008F41F9"/>
    <w:rsid w:val="0091768C"/>
    <w:rsid w:val="009245C2"/>
    <w:rsid w:val="00933CDF"/>
    <w:rsid w:val="0093778F"/>
    <w:rsid w:val="00937841"/>
    <w:rsid w:val="009411CB"/>
    <w:rsid w:val="009420D3"/>
    <w:rsid w:val="009436FB"/>
    <w:rsid w:val="009441A4"/>
    <w:rsid w:val="00944A32"/>
    <w:rsid w:val="00960D60"/>
    <w:rsid w:val="00967641"/>
    <w:rsid w:val="00970459"/>
    <w:rsid w:val="00980647"/>
    <w:rsid w:val="00982CED"/>
    <w:rsid w:val="00983518"/>
    <w:rsid w:val="00985153"/>
    <w:rsid w:val="00986B0F"/>
    <w:rsid w:val="00986E1B"/>
    <w:rsid w:val="009945B3"/>
    <w:rsid w:val="00994971"/>
    <w:rsid w:val="009C2357"/>
    <w:rsid w:val="009C406E"/>
    <w:rsid w:val="009C6076"/>
    <w:rsid w:val="009D09F6"/>
    <w:rsid w:val="009D7705"/>
    <w:rsid w:val="009E2028"/>
    <w:rsid w:val="009E5345"/>
    <w:rsid w:val="009E7EAF"/>
    <w:rsid w:val="009F4606"/>
    <w:rsid w:val="00A02D31"/>
    <w:rsid w:val="00A04911"/>
    <w:rsid w:val="00A05C23"/>
    <w:rsid w:val="00A116CD"/>
    <w:rsid w:val="00A178C0"/>
    <w:rsid w:val="00A24D5D"/>
    <w:rsid w:val="00A25713"/>
    <w:rsid w:val="00A45035"/>
    <w:rsid w:val="00A46643"/>
    <w:rsid w:val="00A54513"/>
    <w:rsid w:val="00A6405D"/>
    <w:rsid w:val="00A64099"/>
    <w:rsid w:val="00A814D1"/>
    <w:rsid w:val="00A85DCF"/>
    <w:rsid w:val="00A90F30"/>
    <w:rsid w:val="00AA22EC"/>
    <w:rsid w:val="00AA378E"/>
    <w:rsid w:val="00AB4FEC"/>
    <w:rsid w:val="00AE7B8A"/>
    <w:rsid w:val="00AF2C0E"/>
    <w:rsid w:val="00AF5B2A"/>
    <w:rsid w:val="00AF6E27"/>
    <w:rsid w:val="00B035AA"/>
    <w:rsid w:val="00B0545C"/>
    <w:rsid w:val="00B07278"/>
    <w:rsid w:val="00B16EEA"/>
    <w:rsid w:val="00B170A5"/>
    <w:rsid w:val="00B200E9"/>
    <w:rsid w:val="00B362F5"/>
    <w:rsid w:val="00B4108A"/>
    <w:rsid w:val="00B46721"/>
    <w:rsid w:val="00B474A3"/>
    <w:rsid w:val="00B5702F"/>
    <w:rsid w:val="00B631BA"/>
    <w:rsid w:val="00B840C7"/>
    <w:rsid w:val="00B84565"/>
    <w:rsid w:val="00B905E5"/>
    <w:rsid w:val="00BA0BB5"/>
    <w:rsid w:val="00BA16B0"/>
    <w:rsid w:val="00BA632E"/>
    <w:rsid w:val="00BB2099"/>
    <w:rsid w:val="00BB35C8"/>
    <w:rsid w:val="00BB45A8"/>
    <w:rsid w:val="00BB4E35"/>
    <w:rsid w:val="00BC33B0"/>
    <w:rsid w:val="00BC4CB0"/>
    <w:rsid w:val="00BD2987"/>
    <w:rsid w:val="00BD4842"/>
    <w:rsid w:val="00BD596F"/>
    <w:rsid w:val="00BE2ED3"/>
    <w:rsid w:val="00BE3436"/>
    <w:rsid w:val="00BE3830"/>
    <w:rsid w:val="00BF07A4"/>
    <w:rsid w:val="00BF5560"/>
    <w:rsid w:val="00C0714A"/>
    <w:rsid w:val="00C12272"/>
    <w:rsid w:val="00C14ED4"/>
    <w:rsid w:val="00C1601C"/>
    <w:rsid w:val="00C2246F"/>
    <w:rsid w:val="00C31E22"/>
    <w:rsid w:val="00C41FF7"/>
    <w:rsid w:val="00C466B4"/>
    <w:rsid w:val="00C46C94"/>
    <w:rsid w:val="00C47645"/>
    <w:rsid w:val="00C54969"/>
    <w:rsid w:val="00C70EBA"/>
    <w:rsid w:val="00C7780A"/>
    <w:rsid w:val="00C85385"/>
    <w:rsid w:val="00C926DE"/>
    <w:rsid w:val="00C97745"/>
    <w:rsid w:val="00C97EFE"/>
    <w:rsid w:val="00CA1450"/>
    <w:rsid w:val="00CA4C26"/>
    <w:rsid w:val="00CD0319"/>
    <w:rsid w:val="00CD5EB6"/>
    <w:rsid w:val="00CF18DD"/>
    <w:rsid w:val="00CF5A11"/>
    <w:rsid w:val="00CF5FBE"/>
    <w:rsid w:val="00D00C1A"/>
    <w:rsid w:val="00D02BBF"/>
    <w:rsid w:val="00D04D29"/>
    <w:rsid w:val="00D10F81"/>
    <w:rsid w:val="00D1287C"/>
    <w:rsid w:val="00D3310C"/>
    <w:rsid w:val="00D34F4E"/>
    <w:rsid w:val="00D35DFF"/>
    <w:rsid w:val="00D36D6C"/>
    <w:rsid w:val="00D512EF"/>
    <w:rsid w:val="00D627D6"/>
    <w:rsid w:val="00D64108"/>
    <w:rsid w:val="00D6485A"/>
    <w:rsid w:val="00D83AE7"/>
    <w:rsid w:val="00D854F7"/>
    <w:rsid w:val="00DC26E7"/>
    <w:rsid w:val="00DC7F18"/>
    <w:rsid w:val="00DE237C"/>
    <w:rsid w:val="00DF097A"/>
    <w:rsid w:val="00DF24C7"/>
    <w:rsid w:val="00DF2742"/>
    <w:rsid w:val="00E0475B"/>
    <w:rsid w:val="00E11E04"/>
    <w:rsid w:val="00E156DB"/>
    <w:rsid w:val="00E22066"/>
    <w:rsid w:val="00E277F3"/>
    <w:rsid w:val="00E4640F"/>
    <w:rsid w:val="00E67533"/>
    <w:rsid w:val="00E71BB2"/>
    <w:rsid w:val="00E82009"/>
    <w:rsid w:val="00E82753"/>
    <w:rsid w:val="00E85701"/>
    <w:rsid w:val="00E907E5"/>
    <w:rsid w:val="00E91AC6"/>
    <w:rsid w:val="00E979D4"/>
    <w:rsid w:val="00EB2759"/>
    <w:rsid w:val="00EB52EB"/>
    <w:rsid w:val="00EB5B5E"/>
    <w:rsid w:val="00EC158D"/>
    <w:rsid w:val="00EC1686"/>
    <w:rsid w:val="00EC6130"/>
    <w:rsid w:val="00ED41F2"/>
    <w:rsid w:val="00EE13A6"/>
    <w:rsid w:val="00EE22C9"/>
    <w:rsid w:val="00EE30F1"/>
    <w:rsid w:val="00EF250A"/>
    <w:rsid w:val="00EF5616"/>
    <w:rsid w:val="00F0742C"/>
    <w:rsid w:val="00F4564E"/>
    <w:rsid w:val="00F4739F"/>
    <w:rsid w:val="00F51776"/>
    <w:rsid w:val="00F547A8"/>
    <w:rsid w:val="00F55191"/>
    <w:rsid w:val="00F6334D"/>
    <w:rsid w:val="00F64669"/>
    <w:rsid w:val="00F71F15"/>
    <w:rsid w:val="00F73B44"/>
    <w:rsid w:val="00F77F6B"/>
    <w:rsid w:val="00F96193"/>
    <w:rsid w:val="00FB047C"/>
    <w:rsid w:val="00FB05F2"/>
    <w:rsid w:val="00FB13A7"/>
    <w:rsid w:val="00FC0C72"/>
    <w:rsid w:val="00FC488D"/>
    <w:rsid w:val="00FC7AC1"/>
    <w:rsid w:val="00FD78B9"/>
    <w:rsid w:val="00FE5918"/>
    <w:rsid w:val="00FE5E2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1A59"/>
  <w15:docId w15:val="{CF458EF4-3F34-405D-A2D7-9389E67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85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7683"/>
    <w:pPr>
      <w:numPr>
        <w:numId w:val="4"/>
      </w:numPr>
      <w:spacing w:after="0" w:line="276" w:lineRule="auto"/>
      <w:ind w:left="454" w:hanging="454"/>
      <w:jc w:val="both"/>
      <w:outlineLvl w:val="0"/>
    </w:pPr>
    <w:rPr>
      <w:rFonts w:ascii="Times New Roman" w:eastAsiaTheme="majorEastAsia" w:hAnsi="Times New Roman" w:cs="Times New Roman"/>
      <w:b/>
      <w:sz w:val="26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85537A"/>
    <w:pPr>
      <w:numPr>
        <w:ilvl w:val="1"/>
        <w:numId w:val="4"/>
      </w:numPr>
      <w:spacing w:before="40" w:after="0"/>
      <w:ind w:left="794" w:hanging="340"/>
      <w:jc w:val="both"/>
      <w:outlineLvl w:val="1"/>
    </w:pPr>
    <w:rPr>
      <w:rFonts w:eastAsiaTheme="majorEastAsia" w:cstheme="majorBidi"/>
      <w:sz w:val="24"/>
      <w:szCs w:val="24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276E0F"/>
    <w:pPr>
      <w:numPr>
        <w:ilvl w:val="2"/>
      </w:numPr>
      <w:ind w:left="1078" w:hanging="284"/>
      <w:outlineLvl w:val="2"/>
    </w:pPr>
    <w:rPr>
      <w:color w:val="FF0000"/>
    </w:rPr>
  </w:style>
  <w:style w:type="paragraph" w:styleId="Nagwek4">
    <w:name w:val="heading 4"/>
    <w:basedOn w:val="Nagwek2"/>
    <w:next w:val="Normalny"/>
    <w:link w:val="Nagwek4Znak"/>
    <w:autoRedefine/>
    <w:uiPriority w:val="9"/>
    <w:unhideWhenUsed/>
    <w:qFormat/>
    <w:rsid w:val="00481088"/>
    <w:pPr>
      <w:numPr>
        <w:ilvl w:val="0"/>
        <w:numId w:val="27"/>
      </w:numPr>
      <w:ind w:left="1474" w:hanging="397"/>
      <w:outlineLvl w:val="3"/>
    </w:pPr>
    <w:rPr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497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497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97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7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97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71"/>
  </w:style>
  <w:style w:type="paragraph" w:styleId="Stopka">
    <w:name w:val="footer"/>
    <w:basedOn w:val="Normalny"/>
    <w:link w:val="Stopka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71"/>
  </w:style>
  <w:style w:type="character" w:customStyle="1" w:styleId="Nagwek1Znak">
    <w:name w:val="Nagłówek 1 Znak"/>
    <w:basedOn w:val="Domylnaczcionkaakapitu"/>
    <w:link w:val="Nagwek1"/>
    <w:uiPriority w:val="9"/>
    <w:rsid w:val="00067683"/>
    <w:rPr>
      <w:rFonts w:ascii="Times New Roman" w:eastAsiaTheme="majorEastAsia" w:hAnsi="Times New Roman" w:cs="Times New Roman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37A"/>
    <w:rPr>
      <w:rFonts w:eastAsiaTheme="majorEastAsia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6E0F"/>
    <w:rPr>
      <w:rFonts w:eastAsiaTheme="majorEastAsia" w:cstheme="majorBidi"/>
      <w:color w:val="FF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1088"/>
    <w:rPr>
      <w:rFonts w:eastAsiaTheme="majorEastAsia" w:cstheme="majorBidi"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949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949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9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E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next w:val="Normalny"/>
    <w:link w:val="TekstZnak"/>
    <w:qFormat/>
    <w:rsid w:val="00200CF7"/>
    <w:pPr>
      <w:spacing w:before="40" w:after="0"/>
      <w:ind w:left="454"/>
      <w:jc w:val="both"/>
    </w:pPr>
    <w:rPr>
      <w:sz w:val="24"/>
    </w:rPr>
  </w:style>
  <w:style w:type="character" w:customStyle="1" w:styleId="TekstZnak">
    <w:name w:val="Tekst Znak"/>
    <w:basedOn w:val="Domylnaczcionkaakapitu"/>
    <w:link w:val="Tekst"/>
    <w:rsid w:val="00200CF7"/>
    <w:rPr>
      <w:sz w:val="24"/>
    </w:rPr>
  </w:style>
  <w:style w:type="paragraph" w:customStyle="1" w:styleId="Tytuprogramu">
    <w:name w:val="Tytuł_programu"/>
    <w:basedOn w:val="Tekst"/>
    <w:next w:val="Normalny"/>
    <w:link w:val="TytuprogramuZnak"/>
    <w:autoRedefine/>
    <w:qFormat/>
    <w:rsid w:val="00067683"/>
    <w:pPr>
      <w:widowControl w:val="0"/>
      <w:spacing w:before="480"/>
      <w:ind w:left="0"/>
      <w:jc w:val="center"/>
    </w:pPr>
    <w:rPr>
      <w:rFonts w:ascii="Times New Roman" w:hAnsi="Times New Roman" w:cs="Times New Roman"/>
      <w:b/>
      <w:sz w:val="48"/>
    </w:rPr>
  </w:style>
  <w:style w:type="character" w:styleId="Hipercze">
    <w:name w:val="Hyperlink"/>
    <w:basedOn w:val="Domylnaczcionkaakapitu"/>
    <w:uiPriority w:val="99"/>
    <w:unhideWhenUsed/>
    <w:rsid w:val="00E11E04"/>
    <w:rPr>
      <w:color w:val="0563C1" w:themeColor="hyperlink"/>
      <w:u w:val="single"/>
    </w:rPr>
  </w:style>
  <w:style w:type="character" w:customStyle="1" w:styleId="TytuprogramuZnak">
    <w:name w:val="Tytuł_programu Znak"/>
    <w:basedOn w:val="TekstZnak"/>
    <w:link w:val="Tytuprogramu"/>
    <w:rsid w:val="00067683"/>
    <w:rPr>
      <w:rFonts w:ascii="Times New Roman" w:hAnsi="Times New Roman" w:cs="Times New Roman"/>
      <w:b/>
      <w:sz w:val="48"/>
    </w:rPr>
  </w:style>
  <w:style w:type="paragraph" w:styleId="Akapitzlist">
    <w:name w:val="List Paragraph"/>
    <w:basedOn w:val="Normalny"/>
    <w:uiPriority w:val="34"/>
    <w:qFormat/>
    <w:rsid w:val="00B4108A"/>
    <w:pPr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2C8E"/>
    <w:pPr>
      <w:spacing w:before="240"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2C8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E35"/>
    <w:pPr>
      <w:numPr>
        <w:ilvl w:val="1"/>
      </w:numPr>
      <w:spacing w:before="240" w:after="480"/>
    </w:pPr>
    <w:rPr>
      <w:rFonts w:eastAsiaTheme="minorEastAsi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B4E35"/>
    <w:rPr>
      <w:rFonts w:eastAsiaTheme="minorEastAsia"/>
      <w:spacing w:val="15"/>
      <w:lang w:eastAsia="pl-PL"/>
    </w:rPr>
  </w:style>
  <w:style w:type="table" w:styleId="Tabela-Siatka">
    <w:name w:val="Table Grid"/>
    <w:basedOn w:val="Standardowy"/>
    <w:uiPriority w:val="39"/>
    <w:rsid w:val="003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32298"/>
    <w:pPr>
      <w:spacing w:before="240" w:after="240" w:line="240" w:lineRule="auto"/>
      <w:jc w:val="center"/>
    </w:pPr>
    <w:rPr>
      <w:b/>
      <w:iCs/>
      <w:smallCaps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1B7B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B7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21">
    <w:name w:val="Tabela listy 21"/>
    <w:basedOn w:val="Standardowy"/>
    <w:uiPriority w:val="47"/>
    <w:rsid w:val="00B840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1">
    <w:name w:val="Tabela listy 1 — jasna1"/>
    <w:basedOn w:val="Standardowy"/>
    <w:uiPriority w:val="46"/>
    <w:rsid w:val="00B840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B840C7"/>
    <w:pPr>
      <w:spacing w:after="0" w:line="240" w:lineRule="auto"/>
    </w:pPr>
  </w:style>
  <w:style w:type="table" w:customStyle="1" w:styleId="Tabelalisty6kolorowa1">
    <w:name w:val="Tabela listy 6 — kolorowa1"/>
    <w:basedOn w:val="Standardowy"/>
    <w:uiPriority w:val="51"/>
    <w:rsid w:val="002D7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2C8E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2C8E"/>
    <w:pPr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2C8E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382C8E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382C8E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7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156DB"/>
    <w:rPr>
      <w:i/>
      <w:iCs/>
    </w:rPr>
  </w:style>
  <w:style w:type="character" w:customStyle="1" w:styleId="ng-binding">
    <w:name w:val="ng-binding"/>
    <w:basedOn w:val="Domylnaczcionkaakapitu"/>
    <w:rsid w:val="00E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&#322;gorzataP\AppData\Local\Microsoft\Windows\INetCache\Content.Outlook\S51ZXD5N\www.wfosig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F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501-AEE7-4C7B-B14F-BAA1026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334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Farbiszewski</dc:creator>
  <cp:lastModifiedBy>Monika Dombrowska</cp:lastModifiedBy>
  <cp:revision>32</cp:revision>
  <cp:lastPrinted>2022-02-07T11:07:00Z</cp:lastPrinted>
  <dcterms:created xsi:type="dcterms:W3CDTF">2022-01-05T09:41:00Z</dcterms:created>
  <dcterms:modified xsi:type="dcterms:W3CDTF">2022-02-09T07:59:00Z</dcterms:modified>
</cp:coreProperties>
</file>