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AEC9" w14:textId="77777777" w:rsidR="005A44CC" w:rsidRDefault="005A44CC" w:rsidP="00F500E7">
      <w:pPr>
        <w:spacing w:line="276" w:lineRule="auto"/>
        <w:jc w:val="center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</w:p>
    <w:p w14:paraId="6D29EC1D" w14:textId="7F0AD2C0" w:rsidR="00CC64F2" w:rsidRPr="00F500E7" w:rsidRDefault="00D82A09" w:rsidP="008618F3">
      <w:pPr>
        <w:spacing w:line="276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 w:rsidRPr="00F500E7">
        <w:rPr>
          <w:rStyle w:val="FontStyle11"/>
          <w:rFonts w:ascii="Times New Roman" w:hAnsi="Times New Roman" w:cs="Times New Roman"/>
          <w:i w:val="0"/>
          <w:sz w:val="24"/>
          <w:szCs w:val="24"/>
        </w:rPr>
        <w:t>Reg</w:t>
      </w:r>
      <w:r w:rsidR="00BD1A0F" w:rsidRPr="00F500E7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ulamin naboru wniosków </w:t>
      </w:r>
      <w:r w:rsidR="00CC64F2" w:rsidRPr="00F500E7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o dofinansowanie </w:t>
      </w:r>
      <w:r w:rsidR="00BD1A0F" w:rsidRPr="00F500E7">
        <w:rPr>
          <w:rStyle w:val="FontStyle11"/>
          <w:rFonts w:ascii="Times New Roman" w:hAnsi="Times New Roman" w:cs="Times New Roman"/>
          <w:i w:val="0"/>
          <w:sz w:val="24"/>
          <w:szCs w:val="24"/>
        </w:rPr>
        <w:t>w ramach</w:t>
      </w:r>
      <w:r w:rsidR="008618F3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 Programu priorytetowego „</w:t>
      </w:r>
      <w:r w:rsidR="00CC64F2" w:rsidRPr="00F500E7">
        <w:rPr>
          <w:rFonts w:ascii="Times New Roman" w:hAnsi="Times New Roman" w:cs="Times New Roman"/>
          <w:b/>
          <w:bCs/>
        </w:rPr>
        <w:t>Ogólnopolski program finansowania służb ratowniczych</w:t>
      </w:r>
      <w:r w:rsidR="008618F3">
        <w:rPr>
          <w:rFonts w:ascii="Times New Roman" w:hAnsi="Times New Roman" w:cs="Times New Roman"/>
          <w:b/>
          <w:bCs/>
        </w:rPr>
        <w:t xml:space="preserve"> </w:t>
      </w:r>
      <w:r w:rsidR="00CC64F2" w:rsidRPr="00F500E7">
        <w:rPr>
          <w:rFonts w:ascii="Times New Roman" w:hAnsi="Times New Roman" w:cs="Times New Roman"/>
          <w:b/>
          <w:bCs/>
        </w:rPr>
        <w:t>Część 2)</w:t>
      </w:r>
      <w:r w:rsidR="008618F3">
        <w:rPr>
          <w:rFonts w:ascii="Times New Roman" w:hAnsi="Times New Roman" w:cs="Times New Roman"/>
          <w:b/>
          <w:bCs/>
        </w:rPr>
        <w:t xml:space="preserve"> </w:t>
      </w:r>
      <w:r w:rsidR="00CC64F2" w:rsidRPr="00F500E7">
        <w:rPr>
          <w:rFonts w:ascii="Times New Roman" w:hAnsi="Times New Roman" w:cs="Times New Roman"/>
          <w:b/>
          <w:bCs/>
        </w:rPr>
        <w:t>Dofinansowanie zakupu sprzętu i wyposażenia</w:t>
      </w:r>
      <w:r w:rsidR="00921F00" w:rsidRPr="00F500E7">
        <w:rPr>
          <w:rFonts w:ascii="Times New Roman" w:hAnsi="Times New Roman" w:cs="Times New Roman"/>
          <w:b/>
          <w:bCs/>
        </w:rPr>
        <w:t xml:space="preserve"> </w:t>
      </w:r>
      <w:r w:rsidR="00CC64F2" w:rsidRPr="00F500E7">
        <w:rPr>
          <w:rFonts w:ascii="Times New Roman" w:hAnsi="Times New Roman" w:cs="Times New Roman"/>
          <w:b/>
          <w:bCs/>
        </w:rPr>
        <w:t>jednostek Ochotniczych Straży Pożarnych</w:t>
      </w:r>
      <w:r w:rsidR="008618F3">
        <w:rPr>
          <w:rFonts w:ascii="Times New Roman" w:hAnsi="Times New Roman" w:cs="Times New Roman"/>
          <w:b/>
          <w:bCs/>
        </w:rPr>
        <w:t>”</w:t>
      </w:r>
    </w:p>
    <w:p w14:paraId="7C540AEB" w14:textId="77777777" w:rsidR="00CC64F2" w:rsidRPr="00F500E7" w:rsidRDefault="00CC64F2" w:rsidP="0085280E">
      <w:pPr>
        <w:pStyle w:val="Style2"/>
        <w:widowControl/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3F33D946" w14:textId="77777777" w:rsidR="00CC64F2" w:rsidRPr="00802548" w:rsidRDefault="00CC64F2" w:rsidP="00E03210">
      <w:pPr>
        <w:pStyle w:val="Akapitzlist"/>
        <w:numPr>
          <w:ilvl w:val="0"/>
          <w:numId w:val="40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</w:rPr>
      </w:pPr>
      <w:r w:rsidRPr="00802548">
        <w:rPr>
          <w:rFonts w:ascii="Times New Roman" w:hAnsi="Times New Roman" w:cs="Times New Roman"/>
          <w:b/>
          <w:bCs/>
        </w:rPr>
        <w:t>Postanowienia ogólne</w:t>
      </w:r>
    </w:p>
    <w:p w14:paraId="43232EAB" w14:textId="5265D004" w:rsidR="00CC64F2" w:rsidRDefault="00921F00" w:rsidP="00802548">
      <w:pPr>
        <w:pStyle w:val="Akapitzlist"/>
        <w:numPr>
          <w:ilvl w:val="0"/>
          <w:numId w:val="36"/>
        </w:numPr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F500E7">
        <w:rPr>
          <w:rFonts w:ascii="Times New Roman" w:hAnsi="Times New Roman" w:cs="Times New Roman"/>
        </w:rPr>
        <w:t xml:space="preserve">Cel </w:t>
      </w:r>
      <w:r w:rsidR="00A462BE" w:rsidRPr="00F500E7">
        <w:rPr>
          <w:rFonts w:ascii="Times New Roman" w:hAnsi="Times New Roman" w:cs="Times New Roman"/>
        </w:rPr>
        <w:t>oraz</w:t>
      </w:r>
      <w:r w:rsidRPr="00F500E7">
        <w:rPr>
          <w:rFonts w:ascii="Times New Roman" w:hAnsi="Times New Roman" w:cs="Times New Roman"/>
        </w:rPr>
        <w:t xml:space="preserve"> </w:t>
      </w:r>
      <w:r w:rsidR="009D7F83" w:rsidRPr="00F500E7">
        <w:rPr>
          <w:rFonts w:ascii="Times New Roman" w:hAnsi="Times New Roman" w:cs="Times New Roman"/>
        </w:rPr>
        <w:t xml:space="preserve">ogólne </w:t>
      </w:r>
      <w:r w:rsidRPr="00F500E7">
        <w:rPr>
          <w:rFonts w:ascii="Times New Roman" w:hAnsi="Times New Roman" w:cs="Times New Roman"/>
        </w:rPr>
        <w:t xml:space="preserve">warunki dofinansowania, w tym </w:t>
      </w:r>
      <w:r w:rsidR="00A462BE" w:rsidRPr="00F500E7">
        <w:rPr>
          <w:rFonts w:ascii="Times New Roman" w:hAnsi="Times New Roman" w:cs="Times New Roman"/>
        </w:rPr>
        <w:t xml:space="preserve">wykaz kosztów </w:t>
      </w:r>
      <w:r w:rsidRPr="00F500E7">
        <w:rPr>
          <w:rFonts w:ascii="Times New Roman" w:hAnsi="Times New Roman" w:cs="Times New Roman"/>
        </w:rPr>
        <w:t>kwalifikowan</w:t>
      </w:r>
      <w:r w:rsidR="00A462BE" w:rsidRPr="00F500E7">
        <w:rPr>
          <w:rFonts w:ascii="Times New Roman" w:hAnsi="Times New Roman" w:cs="Times New Roman"/>
        </w:rPr>
        <w:t>ych</w:t>
      </w:r>
      <w:r w:rsidRPr="00F500E7">
        <w:rPr>
          <w:rFonts w:ascii="Times New Roman" w:hAnsi="Times New Roman" w:cs="Times New Roman"/>
        </w:rPr>
        <w:t xml:space="preserve"> </w:t>
      </w:r>
      <w:r w:rsidR="009D7F83" w:rsidRPr="00F500E7">
        <w:rPr>
          <w:rFonts w:ascii="Times New Roman" w:hAnsi="Times New Roman" w:cs="Times New Roman"/>
        </w:rPr>
        <w:t>określone zostały w</w:t>
      </w:r>
      <w:r w:rsidR="0085280E">
        <w:rPr>
          <w:rFonts w:ascii="Times New Roman" w:hAnsi="Times New Roman" w:cs="Times New Roman"/>
        </w:rPr>
        <w:t xml:space="preserve"> </w:t>
      </w:r>
      <w:r w:rsidR="00CC64F2" w:rsidRPr="00F500E7">
        <w:rPr>
          <w:rFonts w:ascii="Times New Roman" w:hAnsi="Times New Roman" w:cs="Times New Roman"/>
        </w:rPr>
        <w:t>Ogólnopolski</w:t>
      </w:r>
      <w:r w:rsidR="009D7F83" w:rsidRPr="00F500E7">
        <w:rPr>
          <w:rFonts w:ascii="Times New Roman" w:hAnsi="Times New Roman" w:cs="Times New Roman"/>
        </w:rPr>
        <w:t>m</w:t>
      </w:r>
      <w:r w:rsidR="00CC64F2" w:rsidRPr="00F500E7">
        <w:rPr>
          <w:rFonts w:ascii="Times New Roman" w:hAnsi="Times New Roman" w:cs="Times New Roman"/>
        </w:rPr>
        <w:t xml:space="preserve"> program</w:t>
      </w:r>
      <w:r w:rsidR="009D7F83" w:rsidRPr="00F500E7">
        <w:rPr>
          <w:rFonts w:ascii="Times New Roman" w:hAnsi="Times New Roman" w:cs="Times New Roman"/>
        </w:rPr>
        <w:t>ie</w:t>
      </w:r>
      <w:r w:rsidR="00CC64F2" w:rsidRPr="00F500E7">
        <w:rPr>
          <w:rFonts w:ascii="Times New Roman" w:hAnsi="Times New Roman" w:cs="Times New Roman"/>
        </w:rPr>
        <w:t xml:space="preserve"> finansowania służb ratowniczych Część 2) Dofinansowanie zakupu sprzętu i wyposażenia jednostek Ochotniczych Straży Pożarnych, zwany</w:t>
      </w:r>
      <w:r w:rsidR="009D7F83" w:rsidRPr="00F500E7">
        <w:rPr>
          <w:rFonts w:ascii="Times New Roman" w:hAnsi="Times New Roman" w:cs="Times New Roman"/>
        </w:rPr>
        <w:t>m</w:t>
      </w:r>
      <w:r w:rsidR="00CC64F2" w:rsidRPr="00F500E7">
        <w:rPr>
          <w:rFonts w:ascii="Times New Roman" w:hAnsi="Times New Roman" w:cs="Times New Roman"/>
        </w:rPr>
        <w:t xml:space="preserve"> dalej Programem, opublikowany</w:t>
      </w:r>
      <w:r w:rsidR="00A462BE" w:rsidRPr="00F500E7">
        <w:rPr>
          <w:rFonts w:ascii="Times New Roman" w:hAnsi="Times New Roman" w:cs="Times New Roman"/>
        </w:rPr>
        <w:t>m</w:t>
      </w:r>
      <w:r w:rsidR="00CC64F2" w:rsidRPr="00F500E7">
        <w:rPr>
          <w:rFonts w:ascii="Times New Roman" w:hAnsi="Times New Roman" w:cs="Times New Roman"/>
        </w:rPr>
        <w:t xml:space="preserve"> na stronie</w:t>
      </w:r>
      <w:r w:rsidR="00140F61">
        <w:rPr>
          <w:rFonts w:ascii="Times New Roman" w:hAnsi="Times New Roman" w:cs="Times New Roman"/>
        </w:rPr>
        <w:t>:</w:t>
      </w:r>
    </w:p>
    <w:p w14:paraId="26EA0804" w14:textId="3FF79063" w:rsidR="00140F61" w:rsidRPr="00F500E7" w:rsidRDefault="00FE5391" w:rsidP="00140F61">
      <w:pPr>
        <w:pStyle w:val="Akapitzlist"/>
        <w:spacing w:line="276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FE5391">
        <w:rPr>
          <w:rFonts w:ascii="Times New Roman" w:hAnsi="Times New Roman" w:cs="Times New Roman"/>
        </w:rPr>
        <w:t>https://www.gov.pl/web/nfosigw/ogloszenie-o-naborze-2022</w:t>
      </w:r>
    </w:p>
    <w:p w14:paraId="37C2209A" w14:textId="77777777" w:rsidR="00CC64F2" w:rsidRPr="00F500E7" w:rsidRDefault="00CC64F2" w:rsidP="00802548">
      <w:pPr>
        <w:pStyle w:val="Akapitzlist"/>
        <w:numPr>
          <w:ilvl w:val="0"/>
          <w:numId w:val="36"/>
        </w:numPr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F500E7">
        <w:rPr>
          <w:rFonts w:ascii="Times New Roman" w:hAnsi="Times New Roman" w:cs="Times New Roman"/>
        </w:rPr>
        <w:t xml:space="preserve">Szczegółowe warunki udzielania dofinansowania, realizacji i rozliczania </w:t>
      </w:r>
      <w:r w:rsidR="00A462BE" w:rsidRPr="00F500E7">
        <w:rPr>
          <w:rFonts w:ascii="Times New Roman" w:hAnsi="Times New Roman" w:cs="Times New Roman"/>
        </w:rPr>
        <w:t xml:space="preserve">zakupów </w:t>
      </w:r>
      <w:r w:rsidRPr="00F500E7">
        <w:rPr>
          <w:rFonts w:ascii="Times New Roman" w:hAnsi="Times New Roman" w:cs="Times New Roman"/>
        </w:rPr>
        <w:t xml:space="preserve">oraz wypłaty środków określa niniejszy </w:t>
      </w:r>
      <w:r w:rsidRPr="00F500E7">
        <w:rPr>
          <w:rStyle w:val="FontStyle11"/>
          <w:rFonts w:ascii="Times New Roman" w:hAnsi="Times New Roman" w:cs="Times New Roman"/>
          <w:b w:val="0"/>
          <w:bCs w:val="0"/>
          <w:i w:val="0"/>
          <w:sz w:val="24"/>
          <w:szCs w:val="24"/>
        </w:rPr>
        <w:t>Regulamin naboru wniosków o dofinansowanie w</w:t>
      </w:r>
      <w:r w:rsidR="00691848">
        <w:rPr>
          <w:rStyle w:val="FontStyle11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Pr="00F500E7">
        <w:rPr>
          <w:rStyle w:val="FontStyle11"/>
          <w:rFonts w:ascii="Times New Roman" w:hAnsi="Times New Roman" w:cs="Times New Roman"/>
          <w:b w:val="0"/>
          <w:bCs w:val="0"/>
          <w:i w:val="0"/>
          <w:sz w:val="24"/>
          <w:szCs w:val="24"/>
        </w:rPr>
        <w:t>ramach</w:t>
      </w:r>
      <w:r w:rsidRPr="00E03210">
        <w:rPr>
          <w:rStyle w:val="FontStyle11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Pr="00F500E7">
        <w:rPr>
          <w:rFonts w:ascii="Times New Roman" w:hAnsi="Times New Roman" w:cs="Times New Roman"/>
        </w:rPr>
        <w:t>Ogólnopolskiego program</w:t>
      </w:r>
      <w:r w:rsidR="00E94C7B" w:rsidRPr="00F500E7">
        <w:rPr>
          <w:rFonts w:ascii="Times New Roman" w:hAnsi="Times New Roman" w:cs="Times New Roman"/>
        </w:rPr>
        <w:t>u</w:t>
      </w:r>
      <w:r w:rsidRPr="00F500E7">
        <w:rPr>
          <w:rFonts w:ascii="Times New Roman" w:hAnsi="Times New Roman" w:cs="Times New Roman"/>
        </w:rPr>
        <w:t xml:space="preserve"> finansowania służb ratowniczych</w:t>
      </w:r>
      <w:r w:rsidR="00906B42" w:rsidRPr="00F500E7">
        <w:rPr>
          <w:rFonts w:ascii="Times New Roman" w:hAnsi="Times New Roman" w:cs="Times New Roman"/>
        </w:rPr>
        <w:t xml:space="preserve"> </w:t>
      </w:r>
      <w:r w:rsidRPr="00F500E7">
        <w:rPr>
          <w:rFonts w:ascii="Times New Roman" w:hAnsi="Times New Roman" w:cs="Times New Roman"/>
        </w:rPr>
        <w:t>Część 2) Dofinansowanie zakupu sprzętu i wyposażenia</w:t>
      </w:r>
      <w:r w:rsidR="00906B42" w:rsidRPr="00F500E7">
        <w:rPr>
          <w:rFonts w:ascii="Times New Roman" w:hAnsi="Times New Roman" w:cs="Times New Roman"/>
        </w:rPr>
        <w:t xml:space="preserve"> </w:t>
      </w:r>
      <w:r w:rsidRPr="00F500E7">
        <w:rPr>
          <w:rFonts w:ascii="Times New Roman" w:hAnsi="Times New Roman" w:cs="Times New Roman"/>
        </w:rPr>
        <w:t>jednostek Ochotniczych Straży Pożarnych</w:t>
      </w:r>
      <w:r w:rsidR="00906B42" w:rsidRPr="00F500E7">
        <w:rPr>
          <w:rFonts w:ascii="Times New Roman" w:hAnsi="Times New Roman" w:cs="Times New Roman"/>
        </w:rPr>
        <w:t>, zwany dalej Regulaminem.</w:t>
      </w:r>
    </w:p>
    <w:p w14:paraId="2D697C8D" w14:textId="10EFC5E0" w:rsidR="003E682A" w:rsidRPr="00F500E7" w:rsidRDefault="004B5A88" w:rsidP="00802548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F500E7">
        <w:rPr>
          <w:rFonts w:ascii="Times New Roman" w:hAnsi="Times New Roman" w:cs="Times New Roman"/>
        </w:rPr>
        <w:t xml:space="preserve">Dofinansowanie </w:t>
      </w:r>
      <w:r w:rsidR="00835ABE" w:rsidRPr="00F500E7">
        <w:rPr>
          <w:rFonts w:ascii="Times New Roman" w:hAnsi="Times New Roman" w:cs="Times New Roman"/>
        </w:rPr>
        <w:t xml:space="preserve">w ramach Programu na podstawie niniejszego Regulaminu </w:t>
      </w:r>
      <w:r w:rsidRPr="00F500E7">
        <w:rPr>
          <w:rFonts w:ascii="Times New Roman" w:hAnsi="Times New Roman" w:cs="Times New Roman"/>
        </w:rPr>
        <w:t xml:space="preserve">udzielone zostanie wyłącznie </w:t>
      </w:r>
      <w:r w:rsidR="003E682A" w:rsidRPr="00F500E7">
        <w:rPr>
          <w:rFonts w:ascii="Times New Roman" w:hAnsi="Times New Roman" w:cs="Times New Roman"/>
        </w:rPr>
        <w:t>J</w:t>
      </w:r>
      <w:r w:rsidRPr="00F500E7">
        <w:rPr>
          <w:rFonts w:ascii="Times New Roman" w:hAnsi="Times New Roman" w:cs="Times New Roman"/>
        </w:rPr>
        <w:t xml:space="preserve">ednostkom </w:t>
      </w:r>
      <w:r w:rsidR="003E682A" w:rsidRPr="00F500E7">
        <w:rPr>
          <w:rFonts w:ascii="Times New Roman" w:hAnsi="Times New Roman" w:cs="Times New Roman"/>
        </w:rPr>
        <w:t xml:space="preserve">OSP </w:t>
      </w:r>
      <w:r w:rsidRPr="00F500E7">
        <w:rPr>
          <w:rFonts w:ascii="Times New Roman" w:hAnsi="Times New Roman" w:cs="Times New Roman"/>
        </w:rPr>
        <w:t>wskazanym przez Kujawsko-Pomorskiego Komendanta Wojewódzkiego P</w:t>
      </w:r>
      <w:r w:rsidR="00AA4D73" w:rsidRPr="00F500E7">
        <w:rPr>
          <w:rFonts w:ascii="Times New Roman" w:hAnsi="Times New Roman" w:cs="Times New Roman"/>
        </w:rPr>
        <w:t xml:space="preserve">aństwowej </w:t>
      </w:r>
      <w:r w:rsidRPr="00F500E7">
        <w:rPr>
          <w:rFonts w:ascii="Times New Roman" w:hAnsi="Times New Roman" w:cs="Times New Roman"/>
        </w:rPr>
        <w:t>S</w:t>
      </w:r>
      <w:r w:rsidR="00AA4D73" w:rsidRPr="00F500E7">
        <w:rPr>
          <w:rFonts w:ascii="Times New Roman" w:hAnsi="Times New Roman" w:cs="Times New Roman"/>
        </w:rPr>
        <w:t>traży Pożarnej w</w:t>
      </w:r>
      <w:r w:rsidR="00FB2C3F">
        <w:rPr>
          <w:rFonts w:ascii="Times New Roman" w:hAnsi="Times New Roman" w:cs="Times New Roman"/>
        </w:rPr>
        <w:t xml:space="preserve"> </w:t>
      </w:r>
      <w:r w:rsidR="00AA4D73" w:rsidRPr="00F500E7">
        <w:rPr>
          <w:rFonts w:ascii="Times New Roman" w:hAnsi="Times New Roman" w:cs="Times New Roman"/>
        </w:rPr>
        <w:t>Toruniu</w:t>
      </w:r>
      <w:r w:rsidR="003E682A" w:rsidRPr="00F500E7">
        <w:rPr>
          <w:rFonts w:ascii="Times New Roman" w:hAnsi="Times New Roman" w:cs="Times New Roman"/>
        </w:rPr>
        <w:t xml:space="preserve"> w celu utrzymania gotowości bojowej tych Jednostek.</w:t>
      </w:r>
    </w:p>
    <w:p w14:paraId="42DC0770" w14:textId="0B3F507B" w:rsidR="00AB2839" w:rsidRPr="006E3B4B" w:rsidRDefault="00AA4D73" w:rsidP="00677A47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  <w:bCs/>
        </w:rPr>
      </w:pPr>
      <w:r w:rsidRPr="00AB2839">
        <w:rPr>
          <w:rFonts w:ascii="Times New Roman" w:hAnsi="Times New Roman" w:cs="Times New Roman"/>
        </w:rPr>
        <w:t xml:space="preserve">Kujawsko-Pomorski Komendant Wojewódzki PSP </w:t>
      </w:r>
      <w:r w:rsidR="003E682A" w:rsidRPr="00AB2839">
        <w:rPr>
          <w:rFonts w:ascii="Times New Roman" w:hAnsi="Times New Roman" w:cs="Times New Roman"/>
        </w:rPr>
        <w:t xml:space="preserve">wskazując Jednostki OSP do udzielenia dofinansowania </w:t>
      </w:r>
      <w:r w:rsidR="00F31736" w:rsidRPr="00AB2839">
        <w:rPr>
          <w:rFonts w:ascii="Times New Roman" w:hAnsi="Times New Roman" w:cs="Times New Roman"/>
        </w:rPr>
        <w:t xml:space="preserve">uzgodni </w:t>
      </w:r>
      <w:r w:rsidR="009D7F83" w:rsidRPr="00AB2839">
        <w:rPr>
          <w:rFonts w:ascii="Times New Roman" w:hAnsi="Times New Roman" w:cs="Times New Roman"/>
        </w:rPr>
        <w:t xml:space="preserve">zakres i </w:t>
      </w:r>
      <w:r w:rsidR="000108A0" w:rsidRPr="00AB2839">
        <w:rPr>
          <w:rFonts w:ascii="Times New Roman" w:hAnsi="Times New Roman" w:cs="Times New Roman"/>
        </w:rPr>
        <w:t xml:space="preserve">rozmiar </w:t>
      </w:r>
      <w:r w:rsidR="009D7F83" w:rsidRPr="00AB2839">
        <w:rPr>
          <w:rFonts w:ascii="Times New Roman" w:hAnsi="Times New Roman" w:cs="Times New Roman"/>
        </w:rPr>
        <w:t>zakupów</w:t>
      </w:r>
      <w:r w:rsidR="000108A0" w:rsidRPr="00AB2839">
        <w:rPr>
          <w:rFonts w:ascii="Times New Roman" w:hAnsi="Times New Roman" w:cs="Times New Roman"/>
        </w:rPr>
        <w:t xml:space="preserve"> w postaci wykazu</w:t>
      </w:r>
      <w:r w:rsidR="00A37896" w:rsidRPr="00AB2839">
        <w:rPr>
          <w:rFonts w:ascii="Times New Roman" w:hAnsi="Times New Roman" w:cs="Times New Roman"/>
        </w:rPr>
        <w:t xml:space="preserve">, zgodnego </w:t>
      </w:r>
      <w:r w:rsidR="003852D8" w:rsidRPr="00AB2839">
        <w:rPr>
          <w:rFonts w:ascii="Times New Roman" w:hAnsi="Times New Roman" w:cs="Times New Roman"/>
        </w:rPr>
        <w:t>z</w:t>
      </w:r>
      <w:r w:rsidR="00691848" w:rsidRPr="00AB2839">
        <w:rPr>
          <w:rFonts w:ascii="Times New Roman" w:hAnsi="Times New Roman" w:cs="Times New Roman"/>
        </w:rPr>
        <w:t xml:space="preserve"> </w:t>
      </w:r>
      <w:r w:rsidR="003852D8" w:rsidRPr="00AB2839">
        <w:rPr>
          <w:rFonts w:ascii="Times New Roman" w:hAnsi="Times New Roman" w:cs="Times New Roman"/>
        </w:rPr>
        <w:t>wykazem</w:t>
      </w:r>
      <w:r w:rsidR="00DF170A" w:rsidRPr="00AB2839">
        <w:rPr>
          <w:rFonts w:ascii="Times New Roman" w:hAnsi="Times New Roman" w:cs="Times New Roman"/>
        </w:rPr>
        <w:t xml:space="preserve">, o którym mowa w </w:t>
      </w:r>
      <w:r w:rsidRPr="00AB2839">
        <w:rPr>
          <w:rFonts w:ascii="Times New Roman" w:hAnsi="Times New Roman" w:cs="Times New Roman"/>
        </w:rPr>
        <w:t xml:space="preserve">załączniku nr 1 do </w:t>
      </w:r>
      <w:r w:rsidRPr="006E3B4B">
        <w:rPr>
          <w:rFonts w:ascii="Times New Roman" w:hAnsi="Times New Roman" w:cs="Times New Roman"/>
        </w:rPr>
        <w:t>Programu</w:t>
      </w:r>
      <w:r w:rsidR="00DF170A" w:rsidRPr="006E3B4B">
        <w:rPr>
          <w:rFonts w:ascii="Times New Roman" w:hAnsi="Times New Roman" w:cs="Times New Roman"/>
        </w:rPr>
        <w:t xml:space="preserve">, </w:t>
      </w:r>
      <w:r w:rsidR="00F5626F" w:rsidRPr="006E3B4B">
        <w:rPr>
          <w:rFonts w:ascii="Times New Roman" w:hAnsi="Times New Roman" w:cs="Times New Roman"/>
        </w:rPr>
        <w:t>oraz dokon</w:t>
      </w:r>
      <w:r w:rsidR="003E682A" w:rsidRPr="006E3B4B">
        <w:rPr>
          <w:rFonts w:ascii="Times New Roman" w:hAnsi="Times New Roman" w:cs="Times New Roman"/>
        </w:rPr>
        <w:t xml:space="preserve">a </w:t>
      </w:r>
      <w:r w:rsidR="00F5626F" w:rsidRPr="006E3B4B">
        <w:rPr>
          <w:rFonts w:ascii="Times New Roman" w:hAnsi="Times New Roman" w:cs="Times New Roman"/>
        </w:rPr>
        <w:t>weryfikacji oszacowania kosztów zakup</w:t>
      </w:r>
      <w:r w:rsidR="003E682A" w:rsidRPr="006E3B4B">
        <w:rPr>
          <w:rFonts w:ascii="Times New Roman" w:hAnsi="Times New Roman" w:cs="Times New Roman"/>
        </w:rPr>
        <w:t>ów</w:t>
      </w:r>
      <w:r w:rsidR="001C7CC5" w:rsidRPr="006E3B4B">
        <w:rPr>
          <w:rFonts w:ascii="Times New Roman" w:hAnsi="Times New Roman" w:cs="Times New Roman"/>
        </w:rPr>
        <w:t>.</w:t>
      </w:r>
      <w:r w:rsidR="00E7787B" w:rsidRPr="006E3B4B">
        <w:rPr>
          <w:rFonts w:ascii="Times New Roman" w:hAnsi="Times New Roman" w:cs="Times New Roman"/>
        </w:rPr>
        <w:t xml:space="preserve"> W ramach uzgodnień Komendant </w:t>
      </w:r>
      <w:r w:rsidR="0052641A" w:rsidRPr="006E3B4B">
        <w:rPr>
          <w:rFonts w:ascii="Times New Roman" w:hAnsi="Times New Roman" w:cs="Times New Roman"/>
        </w:rPr>
        <w:t xml:space="preserve">jest uprawniony do </w:t>
      </w:r>
      <w:r w:rsidR="00E7787B" w:rsidRPr="006E3B4B">
        <w:rPr>
          <w:rFonts w:ascii="Times New Roman" w:hAnsi="Times New Roman" w:cs="Times New Roman"/>
        </w:rPr>
        <w:t>wprowadz</w:t>
      </w:r>
      <w:r w:rsidR="0052641A" w:rsidRPr="006E3B4B">
        <w:rPr>
          <w:rFonts w:ascii="Times New Roman" w:hAnsi="Times New Roman" w:cs="Times New Roman"/>
        </w:rPr>
        <w:t xml:space="preserve">ania </w:t>
      </w:r>
      <w:r w:rsidR="00E7787B" w:rsidRPr="006E3B4B">
        <w:rPr>
          <w:rFonts w:ascii="Times New Roman" w:hAnsi="Times New Roman" w:cs="Times New Roman"/>
        </w:rPr>
        <w:t>zamian w wykaz</w:t>
      </w:r>
      <w:r w:rsidR="0052641A" w:rsidRPr="006E3B4B">
        <w:rPr>
          <w:rFonts w:ascii="Times New Roman" w:hAnsi="Times New Roman" w:cs="Times New Roman"/>
        </w:rPr>
        <w:t xml:space="preserve">ach </w:t>
      </w:r>
      <w:r w:rsidR="00AB2839" w:rsidRPr="006E3B4B">
        <w:rPr>
          <w:rFonts w:ascii="Times New Roman" w:hAnsi="Times New Roman" w:cs="Times New Roman"/>
        </w:rPr>
        <w:t xml:space="preserve">sporządzanych przez </w:t>
      </w:r>
      <w:r w:rsidR="0052641A" w:rsidRPr="006E3B4B">
        <w:rPr>
          <w:rFonts w:ascii="Times New Roman" w:hAnsi="Times New Roman" w:cs="Times New Roman"/>
        </w:rPr>
        <w:t>Jednost</w:t>
      </w:r>
      <w:r w:rsidR="00AB2839" w:rsidRPr="006E3B4B">
        <w:rPr>
          <w:rFonts w:ascii="Times New Roman" w:hAnsi="Times New Roman" w:cs="Times New Roman"/>
        </w:rPr>
        <w:t xml:space="preserve">ki </w:t>
      </w:r>
      <w:r w:rsidR="0052641A" w:rsidRPr="006E3B4B">
        <w:rPr>
          <w:rFonts w:ascii="Times New Roman" w:hAnsi="Times New Roman" w:cs="Times New Roman"/>
        </w:rPr>
        <w:t xml:space="preserve">OSP </w:t>
      </w:r>
      <w:r w:rsidR="00E7787B" w:rsidRPr="006E3B4B">
        <w:rPr>
          <w:rFonts w:ascii="Times New Roman" w:hAnsi="Times New Roman" w:cs="Times New Roman"/>
        </w:rPr>
        <w:t>dotycząc</w:t>
      </w:r>
      <w:r w:rsidR="0052641A" w:rsidRPr="006E3B4B">
        <w:rPr>
          <w:rFonts w:ascii="Times New Roman" w:hAnsi="Times New Roman" w:cs="Times New Roman"/>
        </w:rPr>
        <w:t xml:space="preserve">ych </w:t>
      </w:r>
      <w:r w:rsidR="00E7787B" w:rsidRPr="006E3B4B">
        <w:rPr>
          <w:rFonts w:ascii="Times New Roman" w:hAnsi="Times New Roman" w:cs="Times New Roman"/>
        </w:rPr>
        <w:t xml:space="preserve">zakresu i rozmiaru </w:t>
      </w:r>
      <w:r w:rsidR="000312EF" w:rsidRPr="006E3B4B">
        <w:rPr>
          <w:rFonts w:ascii="Times New Roman" w:hAnsi="Times New Roman" w:cs="Times New Roman"/>
        </w:rPr>
        <w:t>zakupów</w:t>
      </w:r>
      <w:r w:rsidR="00AB2839" w:rsidRPr="006E3B4B">
        <w:rPr>
          <w:rFonts w:ascii="Times New Roman" w:hAnsi="Times New Roman" w:cs="Times New Roman"/>
        </w:rPr>
        <w:t xml:space="preserve"> objętych dofinansowaniem w ramach Programu</w:t>
      </w:r>
      <w:r w:rsidR="00E7787B" w:rsidRPr="006E3B4B">
        <w:rPr>
          <w:rFonts w:ascii="Times New Roman" w:hAnsi="Times New Roman" w:cs="Times New Roman"/>
        </w:rPr>
        <w:t xml:space="preserve">, w tym </w:t>
      </w:r>
      <w:r w:rsidR="0052641A" w:rsidRPr="006E3B4B">
        <w:rPr>
          <w:rFonts w:ascii="Times New Roman" w:hAnsi="Times New Roman" w:cs="Times New Roman"/>
        </w:rPr>
        <w:t xml:space="preserve">także </w:t>
      </w:r>
      <w:r w:rsidR="00E7787B" w:rsidRPr="006E3B4B">
        <w:rPr>
          <w:rFonts w:ascii="Times New Roman" w:hAnsi="Times New Roman" w:cs="Times New Roman"/>
        </w:rPr>
        <w:t xml:space="preserve">zwiększenia lub zmniejszania asortymentu </w:t>
      </w:r>
      <w:r w:rsidR="0052641A" w:rsidRPr="006E3B4B">
        <w:rPr>
          <w:rFonts w:ascii="Times New Roman" w:hAnsi="Times New Roman" w:cs="Times New Roman"/>
        </w:rPr>
        <w:t xml:space="preserve">zakupów </w:t>
      </w:r>
      <w:r w:rsidR="000312EF" w:rsidRPr="006E3B4B">
        <w:rPr>
          <w:rFonts w:ascii="Times New Roman" w:hAnsi="Times New Roman" w:cs="Times New Roman"/>
        </w:rPr>
        <w:t xml:space="preserve">kierując się własną oceną potrzeb jako </w:t>
      </w:r>
      <w:r w:rsidR="008C6855" w:rsidRPr="006E3B4B">
        <w:rPr>
          <w:rFonts w:ascii="Times New Roman" w:hAnsi="Times New Roman" w:cs="Times New Roman"/>
        </w:rPr>
        <w:t xml:space="preserve">organizator krajowego systemu ratowniczo-gaśniczego </w:t>
      </w:r>
      <w:r w:rsidR="0052641A" w:rsidRPr="006E3B4B">
        <w:rPr>
          <w:rFonts w:ascii="Times New Roman" w:hAnsi="Times New Roman" w:cs="Times New Roman"/>
        </w:rPr>
        <w:t xml:space="preserve">i </w:t>
      </w:r>
      <w:r w:rsidR="008C6855" w:rsidRPr="006E3B4B">
        <w:rPr>
          <w:rFonts w:ascii="Times New Roman" w:hAnsi="Times New Roman" w:cs="Times New Roman"/>
        </w:rPr>
        <w:t>dowodząc</w:t>
      </w:r>
      <w:r w:rsidR="0052641A" w:rsidRPr="006E3B4B">
        <w:rPr>
          <w:rFonts w:ascii="Times New Roman" w:hAnsi="Times New Roman" w:cs="Times New Roman"/>
        </w:rPr>
        <w:t xml:space="preserve">y </w:t>
      </w:r>
      <w:r w:rsidR="008C6855" w:rsidRPr="006E3B4B">
        <w:rPr>
          <w:rFonts w:ascii="Times New Roman" w:hAnsi="Times New Roman" w:cs="Times New Roman"/>
        </w:rPr>
        <w:t>działaniami ratowniczymi na</w:t>
      </w:r>
      <w:r w:rsidR="00E03210" w:rsidRPr="006E3B4B">
        <w:rPr>
          <w:rFonts w:ascii="Times New Roman" w:hAnsi="Times New Roman" w:cs="Times New Roman"/>
        </w:rPr>
        <w:t> </w:t>
      </w:r>
      <w:r w:rsidR="008C6855" w:rsidRPr="006E3B4B">
        <w:rPr>
          <w:rFonts w:ascii="Times New Roman" w:hAnsi="Times New Roman" w:cs="Times New Roman"/>
        </w:rPr>
        <w:t>podstawie art. 12 ustawy z dnia 24 sierpnia 1991 r. o Państwowej Straży Pożarnej</w:t>
      </w:r>
      <w:r w:rsidR="0052641A" w:rsidRPr="006E3B4B">
        <w:rPr>
          <w:rFonts w:ascii="Times New Roman" w:hAnsi="Times New Roman" w:cs="Times New Roman"/>
        </w:rPr>
        <w:t xml:space="preserve"> (</w:t>
      </w:r>
      <w:r w:rsidR="00AB2839" w:rsidRPr="006E3B4B">
        <w:rPr>
          <w:rFonts w:ascii="Times New Roman" w:hAnsi="Times New Roman" w:cs="Times New Roman"/>
        </w:rPr>
        <w:t xml:space="preserve"> </w:t>
      </w:r>
      <w:r w:rsidR="00AB2839" w:rsidRPr="006E3B4B">
        <w:rPr>
          <w:rFonts w:ascii="Times New Roman" w:hAnsi="Times New Roman" w:cs="Times New Roman"/>
          <w:bCs/>
        </w:rPr>
        <w:t>Dz.U. 2021 poz. 1940</w:t>
      </w:r>
      <w:r w:rsidR="00BB4057" w:rsidRPr="006E3B4B">
        <w:rPr>
          <w:rFonts w:ascii="Times New Roman" w:hAnsi="Times New Roman" w:cs="Times New Roman"/>
          <w:bCs/>
        </w:rPr>
        <w:t xml:space="preserve"> ze zm.</w:t>
      </w:r>
      <w:r w:rsidR="00AB2839" w:rsidRPr="006E3B4B">
        <w:rPr>
          <w:rFonts w:ascii="Times New Roman" w:hAnsi="Times New Roman" w:cs="Times New Roman"/>
          <w:bCs/>
        </w:rPr>
        <w:t>).</w:t>
      </w:r>
    </w:p>
    <w:p w14:paraId="0E1621D7" w14:textId="262DF015" w:rsidR="005B596A" w:rsidRPr="006E3B4B" w:rsidRDefault="00A37896" w:rsidP="00802548">
      <w:pPr>
        <w:pStyle w:val="Akapitzlist"/>
        <w:numPr>
          <w:ilvl w:val="0"/>
          <w:numId w:val="36"/>
        </w:numPr>
        <w:spacing w:line="276" w:lineRule="auto"/>
        <w:ind w:left="425" w:hanging="425"/>
        <w:contextualSpacing w:val="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E3B4B">
        <w:rPr>
          <w:rFonts w:ascii="Times New Roman" w:hAnsi="Times New Roman" w:cs="Times New Roman"/>
        </w:rPr>
        <w:t xml:space="preserve">Budżet Programu wynosi </w:t>
      </w:r>
      <w:r w:rsidR="00F74EA9" w:rsidRPr="006E3B4B">
        <w:rPr>
          <w:rFonts w:ascii="Times New Roman" w:hAnsi="Times New Roman" w:cs="Times New Roman"/>
        </w:rPr>
        <w:t>2</w:t>
      </w:r>
      <w:r w:rsidRPr="006E3B4B">
        <w:rPr>
          <w:rFonts w:ascii="Times New Roman" w:hAnsi="Times New Roman" w:cs="Times New Roman"/>
        </w:rPr>
        <w:t> </w:t>
      </w:r>
      <w:r w:rsidR="00F74EA9" w:rsidRPr="006E3B4B">
        <w:rPr>
          <w:rFonts w:ascii="Times New Roman" w:hAnsi="Times New Roman" w:cs="Times New Roman"/>
        </w:rPr>
        <w:t>4</w:t>
      </w:r>
      <w:r w:rsidRPr="006E3B4B">
        <w:rPr>
          <w:rFonts w:ascii="Times New Roman" w:hAnsi="Times New Roman" w:cs="Times New Roman"/>
        </w:rPr>
        <w:t xml:space="preserve">00 000 zł, w tym </w:t>
      </w:r>
      <w:r w:rsidR="005B596A" w:rsidRPr="006E3B4B">
        <w:rPr>
          <w:rFonts w:ascii="Times New Roman" w:hAnsi="Times New Roman" w:cs="Times New Roman"/>
        </w:rPr>
        <w:t>1 </w:t>
      </w:r>
      <w:r w:rsidR="00F74EA9" w:rsidRPr="006E3B4B">
        <w:rPr>
          <w:rFonts w:ascii="Times New Roman" w:hAnsi="Times New Roman" w:cs="Times New Roman"/>
        </w:rPr>
        <w:t>9</w:t>
      </w:r>
      <w:r w:rsidR="005B596A" w:rsidRPr="006E3B4B">
        <w:rPr>
          <w:rFonts w:ascii="Times New Roman" w:hAnsi="Times New Roman" w:cs="Times New Roman"/>
        </w:rPr>
        <w:t>00 000 zł ze środków udostępnionych przez Narodowy Fundusz Ochrony Środowiska i Gospodarki Wodnej oraz 500 000 zł ze środków Wojewódzkiego Funduszu Ochrony Środowiska i Gospodarki Wodnej w Toruniu, zwanego dalej Wojewódzkim Funduszem.</w:t>
      </w:r>
    </w:p>
    <w:p w14:paraId="021CF9E5" w14:textId="77777777" w:rsidR="00CC64F2" w:rsidRPr="006E3B4B" w:rsidRDefault="00CC64F2" w:rsidP="0085280E">
      <w:pPr>
        <w:spacing w:line="276" w:lineRule="auto"/>
        <w:jc w:val="both"/>
        <w:rPr>
          <w:rStyle w:val="Nagwek1Znak"/>
          <w:rFonts w:ascii="Times New Roman" w:hAnsi="Times New Roman" w:cs="Times New Roman"/>
        </w:rPr>
      </w:pPr>
    </w:p>
    <w:p w14:paraId="2CAB6FEE" w14:textId="77777777" w:rsidR="00CC64F2" w:rsidRPr="006E3B4B" w:rsidRDefault="00CC64F2" w:rsidP="00E03210">
      <w:pPr>
        <w:pStyle w:val="Akapitzlist"/>
        <w:numPr>
          <w:ilvl w:val="0"/>
          <w:numId w:val="40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bCs/>
        </w:rPr>
      </w:pPr>
      <w:r w:rsidRPr="006E3B4B">
        <w:rPr>
          <w:rStyle w:val="Nagwek1Znak"/>
          <w:rFonts w:ascii="Times New Roman" w:hAnsi="Times New Roman" w:cs="Times New Roman"/>
          <w:bCs/>
        </w:rPr>
        <w:t>Składanie wniosków</w:t>
      </w:r>
    </w:p>
    <w:p w14:paraId="47F1B79C" w14:textId="0AA9170B" w:rsidR="00C4385F" w:rsidRPr="006E3B4B" w:rsidRDefault="00D03061" w:rsidP="00802548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6E3B4B">
        <w:rPr>
          <w:rFonts w:ascii="Times New Roman" w:hAnsi="Times New Roman" w:cs="Times New Roman"/>
        </w:rPr>
        <w:t xml:space="preserve">Nabór wniosków o dofinansowanie przeprowadzony zostanie w trybie ciągłym, w terminie do </w:t>
      </w:r>
      <w:r w:rsidR="00F74EA9" w:rsidRPr="006E3B4B">
        <w:rPr>
          <w:rFonts w:ascii="Times New Roman" w:hAnsi="Times New Roman" w:cs="Times New Roman"/>
        </w:rPr>
        <w:t>2</w:t>
      </w:r>
      <w:r w:rsidR="00CB4298" w:rsidRPr="006E3B4B">
        <w:rPr>
          <w:rFonts w:ascii="Times New Roman" w:hAnsi="Times New Roman" w:cs="Times New Roman"/>
        </w:rPr>
        <w:t>2</w:t>
      </w:r>
      <w:r w:rsidRPr="006E3B4B">
        <w:rPr>
          <w:rFonts w:ascii="Times New Roman" w:hAnsi="Times New Roman" w:cs="Times New Roman"/>
        </w:rPr>
        <w:t xml:space="preserve"> kwietnia 2022 r., na podstawie informacji Wojewódzkiego Funduszu o naborze. Informacja o naborze przekazana zostanie uprawnionym do ubiegania się o dofinansowanie Jednostkom OSP za pośrednictwem Kujawsko-Pomorskiej Komendy Wojewódzkiej PSP, zgodnie z postanowieniami pkt I.3 Regulaminu</w:t>
      </w:r>
      <w:r w:rsidR="00384F01" w:rsidRPr="006E3B4B">
        <w:rPr>
          <w:rFonts w:ascii="Times New Roman" w:hAnsi="Times New Roman" w:cs="Times New Roman"/>
        </w:rPr>
        <w:t>.</w:t>
      </w:r>
    </w:p>
    <w:p w14:paraId="1F1DA45B" w14:textId="77777777" w:rsidR="00CC64F2" w:rsidRPr="006E3B4B" w:rsidRDefault="00CC64F2" w:rsidP="00802548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6E3B4B">
        <w:rPr>
          <w:rFonts w:ascii="Times New Roman" w:hAnsi="Times New Roman" w:cs="Times New Roman"/>
        </w:rPr>
        <w:lastRenderedPageBreak/>
        <w:t xml:space="preserve">Wniosek </w:t>
      </w:r>
      <w:r w:rsidR="009D7F83" w:rsidRPr="006E3B4B">
        <w:rPr>
          <w:rFonts w:ascii="Times New Roman" w:hAnsi="Times New Roman" w:cs="Times New Roman"/>
        </w:rPr>
        <w:t xml:space="preserve">o dofinansowanie </w:t>
      </w:r>
      <w:r w:rsidR="0002039E" w:rsidRPr="006E3B4B">
        <w:rPr>
          <w:rFonts w:ascii="Times New Roman" w:hAnsi="Times New Roman" w:cs="Times New Roman"/>
        </w:rPr>
        <w:t xml:space="preserve">należy złożyć </w:t>
      </w:r>
      <w:r w:rsidR="0052641A" w:rsidRPr="006E3B4B">
        <w:rPr>
          <w:rFonts w:ascii="Times New Roman" w:hAnsi="Times New Roman" w:cs="Times New Roman"/>
        </w:rPr>
        <w:t xml:space="preserve">do Wojewódzkiego Funduszu </w:t>
      </w:r>
      <w:r w:rsidRPr="006E3B4B">
        <w:rPr>
          <w:rFonts w:ascii="Times New Roman" w:hAnsi="Times New Roman" w:cs="Times New Roman"/>
        </w:rPr>
        <w:t>wyłącznie w wersji elektronicznej, za pomocą elektronicznej skrzynki podawczej (ESP) Wojewódzkiego Funduszu w Toruniu, znajdującej się na elektronicznej Platformie Usług Administracji Publicznej (</w:t>
      </w:r>
      <w:proofErr w:type="spellStart"/>
      <w:r w:rsidRPr="006E3B4B">
        <w:rPr>
          <w:rFonts w:ascii="Times New Roman" w:hAnsi="Times New Roman" w:cs="Times New Roman"/>
        </w:rPr>
        <w:t>ePUAP</w:t>
      </w:r>
      <w:proofErr w:type="spellEnd"/>
      <w:r w:rsidRPr="006E3B4B">
        <w:rPr>
          <w:rFonts w:ascii="Times New Roman" w:hAnsi="Times New Roman" w:cs="Times New Roman"/>
        </w:rPr>
        <w:t>), przy użyciu profilu zaufanego lub kwalifikowanego</w:t>
      </w:r>
      <w:r w:rsidR="00E94C7B" w:rsidRPr="006E3B4B">
        <w:rPr>
          <w:rFonts w:ascii="Times New Roman" w:hAnsi="Times New Roman" w:cs="Times New Roman"/>
        </w:rPr>
        <w:t xml:space="preserve"> podpisu elektronicznego</w:t>
      </w:r>
      <w:r w:rsidRPr="006E3B4B">
        <w:rPr>
          <w:rFonts w:ascii="Times New Roman" w:hAnsi="Times New Roman" w:cs="Times New Roman"/>
        </w:rPr>
        <w:t>, który wywołuje skutki prawne równoważne podpisowi własnoręcznemu.</w:t>
      </w:r>
    </w:p>
    <w:p w14:paraId="4F36F1E0" w14:textId="250F18D7" w:rsidR="005238EA" w:rsidRPr="006E3B4B" w:rsidRDefault="005238EA" w:rsidP="00802548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6E3B4B">
        <w:rPr>
          <w:rFonts w:ascii="Times New Roman" w:hAnsi="Times New Roman" w:cs="Times New Roman"/>
        </w:rPr>
        <w:t>Regulamin wraz z elektronicznym formularzem wniosku o</w:t>
      </w:r>
      <w:r w:rsidR="00691848" w:rsidRPr="006E3B4B">
        <w:rPr>
          <w:rFonts w:ascii="Times New Roman" w:hAnsi="Times New Roman" w:cs="Times New Roman"/>
        </w:rPr>
        <w:t xml:space="preserve"> </w:t>
      </w:r>
      <w:r w:rsidRPr="006E3B4B">
        <w:rPr>
          <w:rFonts w:ascii="Times New Roman" w:hAnsi="Times New Roman" w:cs="Times New Roman"/>
        </w:rPr>
        <w:t>dofinansowanie przekazany zostanie z informacją o</w:t>
      </w:r>
      <w:r w:rsidR="00832882" w:rsidRPr="006E3B4B">
        <w:rPr>
          <w:rFonts w:ascii="Times New Roman" w:hAnsi="Times New Roman" w:cs="Times New Roman"/>
        </w:rPr>
        <w:t xml:space="preserve"> </w:t>
      </w:r>
      <w:r w:rsidRPr="006E3B4B">
        <w:rPr>
          <w:rFonts w:ascii="Times New Roman" w:hAnsi="Times New Roman" w:cs="Times New Roman"/>
        </w:rPr>
        <w:t xml:space="preserve">naborze wniosków, o której mowa w </w:t>
      </w:r>
      <w:proofErr w:type="spellStart"/>
      <w:r w:rsidRPr="006E3B4B">
        <w:rPr>
          <w:rFonts w:ascii="Times New Roman" w:hAnsi="Times New Roman" w:cs="Times New Roman"/>
        </w:rPr>
        <w:t>ppkt</w:t>
      </w:r>
      <w:proofErr w:type="spellEnd"/>
      <w:r w:rsidRPr="006E3B4B">
        <w:rPr>
          <w:rFonts w:ascii="Times New Roman" w:hAnsi="Times New Roman" w:cs="Times New Roman"/>
        </w:rPr>
        <w:t xml:space="preserve"> 1.</w:t>
      </w:r>
    </w:p>
    <w:p w14:paraId="09EA0EC5" w14:textId="77777777" w:rsidR="00111B8A" w:rsidRPr="006E3B4B" w:rsidRDefault="00CC64F2" w:rsidP="00802548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6E3B4B">
        <w:rPr>
          <w:rFonts w:ascii="Times New Roman" w:hAnsi="Times New Roman" w:cs="Times New Roman"/>
        </w:rPr>
        <w:t>Osob</w:t>
      </w:r>
      <w:r w:rsidR="00906B42" w:rsidRPr="006E3B4B">
        <w:rPr>
          <w:rFonts w:ascii="Times New Roman" w:hAnsi="Times New Roman" w:cs="Times New Roman"/>
        </w:rPr>
        <w:t xml:space="preserve">ami </w:t>
      </w:r>
      <w:r w:rsidRPr="006E3B4B">
        <w:rPr>
          <w:rFonts w:ascii="Times New Roman" w:hAnsi="Times New Roman" w:cs="Times New Roman"/>
        </w:rPr>
        <w:t>upoważnion</w:t>
      </w:r>
      <w:r w:rsidR="000C7985" w:rsidRPr="006E3B4B">
        <w:rPr>
          <w:rFonts w:ascii="Times New Roman" w:hAnsi="Times New Roman" w:cs="Times New Roman"/>
        </w:rPr>
        <w:t>ymi</w:t>
      </w:r>
      <w:r w:rsidRPr="006E3B4B">
        <w:rPr>
          <w:rFonts w:ascii="Times New Roman" w:hAnsi="Times New Roman" w:cs="Times New Roman"/>
        </w:rPr>
        <w:t xml:space="preserve"> do podpisania wniosku o udzielenie dofinasowania </w:t>
      </w:r>
      <w:r w:rsidR="00906B42" w:rsidRPr="006E3B4B">
        <w:rPr>
          <w:rFonts w:ascii="Times New Roman" w:hAnsi="Times New Roman" w:cs="Times New Roman"/>
        </w:rPr>
        <w:t xml:space="preserve">są osoby </w:t>
      </w:r>
      <w:r w:rsidR="000C7985" w:rsidRPr="006E3B4B">
        <w:rPr>
          <w:rFonts w:ascii="Times New Roman" w:hAnsi="Times New Roman" w:cs="Times New Roman"/>
        </w:rPr>
        <w:t xml:space="preserve">uprawnione </w:t>
      </w:r>
      <w:r w:rsidR="00906B42" w:rsidRPr="006E3B4B">
        <w:rPr>
          <w:rFonts w:ascii="Times New Roman" w:hAnsi="Times New Roman" w:cs="Times New Roman"/>
        </w:rPr>
        <w:t xml:space="preserve">do </w:t>
      </w:r>
      <w:r w:rsidRPr="006E3B4B">
        <w:rPr>
          <w:rFonts w:ascii="Times New Roman" w:hAnsi="Times New Roman" w:cs="Times New Roman"/>
        </w:rPr>
        <w:t>reprezentacji</w:t>
      </w:r>
      <w:r w:rsidR="00906B42" w:rsidRPr="006E3B4B">
        <w:rPr>
          <w:rFonts w:ascii="Times New Roman" w:hAnsi="Times New Roman" w:cs="Times New Roman"/>
        </w:rPr>
        <w:t xml:space="preserve"> </w:t>
      </w:r>
      <w:r w:rsidR="000C7985" w:rsidRPr="006E3B4B">
        <w:rPr>
          <w:rFonts w:ascii="Times New Roman" w:hAnsi="Times New Roman" w:cs="Times New Roman"/>
        </w:rPr>
        <w:t>J</w:t>
      </w:r>
      <w:r w:rsidR="00906B42" w:rsidRPr="006E3B4B">
        <w:rPr>
          <w:rFonts w:ascii="Times New Roman" w:hAnsi="Times New Roman" w:cs="Times New Roman"/>
        </w:rPr>
        <w:t xml:space="preserve">ednostki OSP </w:t>
      </w:r>
      <w:r w:rsidR="001C7CC5" w:rsidRPr="006E3B4B">
        <w:rPr>
          <w:rFonts w:ascii="Times New Roman" w:hAnsi="Times New Roman" w:cs="Times New Roman"/>
        </w:rPr>
        <w:t>składającej wniosek</w:t>
      </w:r>
      <w:r w:rsidR="000C7985" w:rsidRPr="006E3B4B">
        <w:rPr>
          <w:rFonts w:ascii="Times New Roman" w:hAnsi="Times New Roman" w:cs="Times New Roman"/>
        </w:rPr>
        <w:t>, ujawnione</w:t>
      </w:r>
      <w:r w:rsidR="001C7CC5" w:rsidRPr="006E3B4B">
        <w:rPr>
          <w:rFonts w:ascii="Times New Roman" w:hAnsi="Times New Roman" w:cs="Times New Roman"/>
        </w:rPr>
        <w:t xml:space="preserve"> </w:t>
      </w:r>
      <w:r w:rsidR="000C7985" w:rsidRPr="006E3B4B">
        <w:rPr>
          <w:rFonts w:ascii="Times New Roman" w:hAnsi="Times New Roman" w:cs="Times New Roman"/>
        </w:rPr>
        <w:t xml:space="preserve">w </w:t>
      </w:r>
      <w:r w:rsidR="00906B42" w:rsidRPr="006E3B4B">
        <w:rPr>
          <w:rFonts w:ascii="Times New Roman" w:hAnsi="Times New Roman" w:cs="Times New Roman"/>
        </w:rPr>
        <w:t>Krajowym Rejestrze Sądowym prowadzonym przez Ministerstwo Sprawiedliwości, udostępnionym na</w:t>
      </w:r>
      <w:r w:rsidR="00691848" w:rsidRPr="006E3B4B">
        <w:rPr>
          <w:rFonts w:ascii="Times New Roman" w:hAnsi="Times New Roman" w:cs="Times New Roman"/>
        </w:rPr>
        <w:t> </w:t>
      </w:r>
      <w:r w:rsidR="00906B42" w:rsidRPr="006E3B4B">
        <w:rPr>
          <w:rFonts w:ascii="Times New Roman" w:hAnsi="Times New Roman" w:cs="Times New Roman"/>
        </w:rPr>
        <w:t xml:space="preserve">stronie internetowej </w:t>
      </w:r>
      <w:hyperlink r:id="rId8" w:history="1">
        <w:r w:rsidR="00111B8A" w:rsidRPr="006E3B4B">
          <w:rPr>
            <w:rStyle w:val="Hipercze"/>
            <w:rFonts w:ascii="Times New Roman" w:hAnsi="Times New Roman" w:cs="Times New Roman"/>
          </w:rPr>
          <w:t>https://ems.ms.gov.pl/krs/wyszukiwaniepodmiotu</w:t>
        </w:r>
      </w:hyperlink>
    </w:p>
    <w:p w14:paraId="734560B9" w14:textId="5986E18A" w:rsidR="00CC64F2" w:rsidRPr="006E3B4B" w:rsidRDefault="00CC64F2" w:rsidP="00802548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6E3B4B">
        <w:rPr>
          <w:rFonts w:ascii="Times New Roman" w:hAnsi="Times New Roman" w:cs="Times New Roman"/>
        </w:rPr>
        <w:t>O zachowaniu terminu złożenia wniosku decyduje data wysłania wniosku na elektroniczną skrzynkę podawczą Wojewódzkiego Funduszu</w:t>
      </w:r>
      <w:r w:rsidR="00F83781" w:rsidRPr="006E3B4B">
        <w:rPr>
          <w:rFonts w:ascii="Times New Roman" w:hAnsi="Times New Roman" w:cs="Times New Roman"/>
        </w:rPr>
        <w:t xml:space="preserve"> </w:t>
      </w:r>
      <w:proofErr w:type="spellStart"/>
      <w:r w:rsidRPr="006E3B4B">
        <w:rPr>
          <w:rFonts w:ascii="Times New Roman" w:hAnsi="Times New Roman" w:cs="Times New Roman"/>
        </w:rPr>
        <w:t>ePUAP</w:t>
      </w:r>
      <w:proofErr w:type="spellEnd"/>
      <w:r w:rsidRPr="006E3B4B">
        <w:rPr>
          <w:rFonts w:ascii="Times New Roman" w:hAnsi="Times New Roman" w:cs="Times New Roman"/>
        </w:rPr>
        <w:t>.</w:t>
      </w:r>
    </w:p>
    <w:p w14:paraId="479C8C26" w14:textId="77777777" w:rsidR="00422019" w:rsidRPr="006E3B4B" w:rsidRDefault="00422019" w:rsidP="00802548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</w:rPr>
      </w:pPr>
      <w:r w:rsidRPr="006E3B4B">
        <w:rPr>
          <w:rFonts w:ascii="Times New Roman" w:eastAsia="Calibri" w:hAnsi="Times New Roman" w:cs="Times New Roman"/>
        </w:rPr>
        <w:t>Wnioski, które wpłyną do Wojewódzkiego Funduszu poza wyznaczonym terminie naboru pozostawia się bez rozpatrzenia.</w:t>
      </w:r>
    </w:p>
    <w:p w14:paraId="5BB959DB" w14:textId="77777777" w:rsidR="005238EA" w:rsidRPr="006E3B4B" w:rsidRDefault="005238EA" w:rsidP="00802548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</w:rPr>
      </w:pPr>
      <w:r w:rsidRPr="006E3B4B">
        <w:rPr>
          <w:rFonts w:ascii="Times New Roman" w:eastAsia="Calibri" w:hAnsi="Times New Roman" w:cs="Times New Roman"/>
        </w:rPr>
        <w:t>W sytuacjach szczególnych</w:t>
      </w:r>
      <w:r w:rsidR="0002039E" w:rsidRPr="006E3B4B">
        <w:rPr>
          <w:rFonts w:ascii="Times New Roman" w:eastAsia="Calibri" w:hAnsi="Times New Roman" w:cs="Times New Roman"/>
        </w:rPr>
        <w:t xml:space="preserve"> </w:t>
      </w:r>
      <w:r w:rsidRPr="006E3B4B">
        <w:rPr>
          <w:rFonts w:ascii="Times New Roman" w:eastAsia="Calibri" w:hAnsi="Times New Roman" w:cs="Times New Roman"/>
        </w:rPr>
        <w:t>termin złożenia wniosku o dofinansowanie może zostać przywrócony przez Zarząd Wojewódzkiego Funduszu.</w:t>
      </w:r>
    </w:p>
    <w:p w14:paraId="70B90E68" w14:textId="195A1AC6" w:rsidR="00422019" w:rsidRPr="006E3B4B" w:rsidRDefault="00422019" w:rsidP="00802548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</w:rPr>
      </w:pPr>
      <w:r w:rsidRPr="006E3B4B">
        <w:rPr>
          <w:rFonts w:ascii="Times New Roman" w:hAnsi="Times New Roman" w:cs="Times New Roman"/>
        </w:rPr>
        <w:t>Złożenie wniosku stanowi oświadczenie woli zawarcia umowy o dofinansowanie na</w:t>
      </w:r>
      <w:r w:rsidR="0085280E" w:rsidRPr="006E3B4B">
        <w:rPr>
          <w:rFonts w:ascii="Times New Roman" w:hAnsi="Times New Roman" w:cs="Times New Roman"/>
        </w:rPr>
        <w:t> </w:t>
      </w:r>
      <w:r w:rsidRPr="006E3B4B">
        <w:rPr>
          <w:rFonts w:ascii="Times New Roman" w:hAnsi="Times New Roman" w:cs="Times New Roman"/>
        </w:rPr>
        <w:t>warunkach określonych w Programie</w:t>
      </w:r>
      <w:r w:rsidR="00835ABE" w:rsidRPr="006E3B4B">
        <w:rPr>
          <w:rFonts w:ascii="Times New Roman" w:hAnsi="Times New Roman" w:cs="Times New Roman"/>
        </w:rPr>
        <w:t xml:space="preserve">, </w:t>
      </w:r>
      <w:r w:rsidRPr="006E3B4B">
        <w:rPr>
          <w:rFonts w:ascii="Times New Roman" w:hAnsi="Times New Roman" w:cs="Times New Roman"/>
        </w:rPr>
        <w:t>Regulaminie</w:t>
      </w:r>
      <w:r w:rsidR="00835ABE" w:rsidRPr="006E3B4B">
        <w:rPr>
          <w:rFonts w:ascii="Times New Roman" w:hAnsi="Times New Roman" w:cs="Times New Roman"/>
        </w:rPr>
        <w:t xml:space="preserve"> i wniosku o dofinansowanie</w:t>
      </w:r>
      <w:r w:rsidR="004E2130" w:rsidRPr="006E3B4B">
        <w:rPr>
          <w:rFonts w:ascii="Times New Roman" w:hAnsi="Times New Roman" w:cs="Times New Roman"/>
        </w:rPr>
        <w:t>, zaś zawarcie umowy następuje w sposób określony w pkt VI.5</w:t>
      </w:r>
      <w:r w:rsidR="00361083" w:rsidRPr="006E3B4B">
        <w:rPr>
          <w:rFonts w:ascii="Times New Roman" w:hAnsi="Times New Roman" w:cs="Times New Roman"/>
        </w:rPr>
        <w:t>.2</w:t>
      </w:r>
      <w:r w:rsidRPr="006E3B4B">
        <w:rPr>
          <w:rFonts w:ascii="Times New Roman" w:hAnsi="Times New Roman" w:cs="Times New Roman"/>
        </w:rPr>
        <w:t>. Kwota dotacji oraz przedmiot i</w:t>
      </w:r>
      <w:r w:rsidR="0028546F" w:rsidRPr="006E3B4B">
        <w:rPr>
          <w:rFonts w:ascii="Times New Roman" w:hAnsi="Times New Roman" w:cs="Times New Roman"/>
        </w:rPr>
        <w:t> </w:t>
      </w:r>
      <w:r w:rsidRPr="006E3B4B">
        <w:rPr>
          <w:rFonts w:ascii="Times New Roman" w:hAnsi="Times New Roman" w:cs="Times New Roman"/>
        </w:rPr>
        <w:t xml:space="preserve">zakres dofinansowania określone zostaną </w:t>
      </w:r>
      <w:r w:rsidR="004E2130" w:rsidRPr="006E3B4B">
        <w:rPr>
          <w:rFonts w:ascii="Times New Roman" w:hAnsi="Times New Roman" w:cs="Times New Roman"/>
        </w:rPr>
        <w:t>w oświadczeniu Wojewódzkiego Funduszu o</w:t>
      </w:r>
      <w:r w:rsidR="00361083" w:rsidRPr="006E3B4B">
        <w:rPr>
          <w:rFonts w:ascii="Times New Roman" w:hAnsi="Times New Roman" w:cs="Times New Roman"/>
        </w:rPr>
        <w:t> </w:t>
      </w:r>
      <w:r w:rsidR="00AA4E4F" w:rsidRPr="006E3B4B">
        <w:rPr>
          <w:rFonts w:ascii="Times New Roman" w:hAnsi="Times New Roman" w:cs="Times New Roman"/>
        </w:rPr>
        <w:t>którym mowa w pkt VI.5</w:t>
      </w:r>
      <w:r w:rsidR="00A16A64" w:rsidRPr="006E3B4B">
        <w:rPr>
          <w:rFonts w:ascii="Times New Roman" w:hAnsi="Times New Roman" w:cs="Times New Roman"/>
        </w:rPr>
        <w:t>.1</w:t>
      </w:r>
      <w:r w:rsidR="00AA4E4F" w:rsidRPr="006E3B4B">
        <w:rPr>
          <w:rFonts w:ascii="Times New Roman" w:hAnsi="Times New Roman" w:cs="Times New Roman"/>
        </w:rPr>
        <w:t>.</w:t>
      </w:r>
    </w:p>
    <w:p w14:paraId="066AA28C" w14:textId="48457F88" w:rsidR="00CC64F2" w:rsidRPr="006E3B4B" w:rsidRDefault="00CC64F2" w:rsidP="00802548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6E3B4B">
        <w:rPr>
          <w:rFonts w:ascii="Times New Roman" w:hAnsi="Times New Roman" w:cs="Times New Roman"/>
        </w:rPr>
        <w:t xml:space="preserve">Korespondencja z </w:t>
      </w:r>
      <w:r w:rsidR="000C7985" w:rsidRPr="006E3B4B">
        <w:rPr>
          <w:rFonts w:ascii="Times New Roman" w:hAnsi="Times New Roman" w:cs="Times New Roman"/>
        </w:rPr>
        <w:t xml:space="preserve">Jednostką OSP </w:t>
      </w:r>
      <w:r w:rsidRPr="006E3B4B">
        <w:rPr>
          <w:rFonts w:ascii="Times New Roman" w:hAnsi="Times New Roman" w:cs="Times New Roman"/>
        </w:rPr>
        <w:t>odbywa się wyłącznie w formie elektronicznej</w:t>
      </w:r>
      <w:r w:rsidR="0086701B" w:rsidRPr="006E3B4B">
        <w:rPr>
          <w:rFonts w:ascii="Times New Roman" w:hAnsi="Times New Roman" w:cs="Times New Roman"/>
        </w:rPr>
        <w:t>,</w:t>
      </w:r>
      <w:r w:rsidRPr="006E3B4B">
        <w:rPr>
          <w:rFonts w:ascii="Times New Roman" w:hAnsi="Times New Roman" w:cs="Times New Roman"/>
        </w:rPr>
        <w:t xml:space="preserve"> tj. drogą</w:t>
      </w:r>
      <w:r w:rsidR="0028546F" w:rsidRPr="006E3B4B">
        <w:rPr>
          <w:rFonts w:ascii="Times New Roman" w:hAnsi="Times New Roman" w:cs="Times New Roman"/>
        </w:rPr>
        <w:br/>
      </w:r>
      <w:r w:rsidRPr="006E3B4B">
        <w:rPr>
          <w:rFonts w:ascii="Times New Roman" w:hAnsi="Times New Roman" w:cs="Times New Roman"/>
        </w:rPr>
        <w:t xml:space="preserve">e-mailową za pomocą adresów e-mail podanych w treści wniosku lub poprzez </w:t>
      </w:r>
      <w:proofErr w:type="spellStart"/>
      <w:r w:rsidRPr="006E3B4B">
        <w:rPr>
          <w:rFonts w:ascii="Times New Roman" w:hAnsi="Times New Roman" w:cs="Times New Roman"/>
        </w:rPr>
        <w:t>ePUAP</w:t>
      </w:r>
      <w:proofErr w:type="spellEnd"/>
      <w:r w:rsidRPr="006E3B4B">
        <w:rPr>
          <w:rFonts w:ascii="Times New Roman" w:hAnsi="Times New Roman" w:cs="Times New Roman"/>
        </w:rPr>
        <w:t>.</w:t>
      </w:r>
    </w:p>
    <w:p w14:paraId="43EA8497" w14:textId="77777777" w:rsidR="00CC64F2" w:rsidRPr="006E3B4B" w:rsidRDefault="00CC64F2" w:rsidP="00802548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6E3B4B">
        <w:rPr>
          <w:rFonts w:ascii="Times New Roman" w:hAnsi="Times New Roman" w:cs="Times New Roman"/>
        </w:rPr>
        <w:t xml:space="preserve">W okresie naboru wniosków o dofinansowanie </w:t>
      </w:r>
      <w:r w:rsidR="000C7985" w:rsidRPr="006E3B4B">
        <w:rPr>
          <w:rFonts w:ascii="Times New Roman" w:hAnsi="Times New Roman" w:cs="Times New Roman"/>
        </w:rPr>
        <w:t xml:space="preserve">Jednostka OSP </w:t>
      </w:r>
      <w:r w:rsidRPr="006E3B4B">
        <w:rPr>
          <w:rFonts w:ascii="Times New Roman" w:hAnsi="Times New Roman" w:cs="Times New Roman"/>
        </w:rPr>
        <w:t>może wycofać złożony wniosek bez podania przyczyny.</w:t>
      </w:r>
    </w:p>
    <w:p w14:paraId="16ED6362" w14:textId="77777777" w:rsidR="00D7182D" w:rsidRPr="006E3B4B" w:rsidRDefault="00D7182D" w:rsidP="0085280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C0A67DE" w14:textId="77777777" w:rsidR="00D7182D" w:rsidRPr="006E3B4B" w:rsidRDefault="00D7182D" w:rsidP="00E03210">
      <w:pPr>
        <w:pStyle w:val="Akapitzlist"/>
        <w:numPr>
          <w:ilvl w:val="0"/>
          <w:numId w:val="40"/>
        </w:numPr>
        <w:spacing w:after="80" w:line="276" w:lineRule="auto"/>
        <w:ind w:left="425" w:hanging="425"/>
        <w:contextualSpacing w:val="0"/>
        <w:rPr>
          <w:rFonts w:ascii="Times New Roman" w:hAnsi="Times New Roman" w:cs="Times New Roman"/>
          <w:b/>
          <w:bCs/>
        </w:rPr>
      </w:pPr>
      <w:r w:rsidRPr="006E3B4B">
        <w:rPr>
          <w:rFonts w:ascii="Times New Roman" w:hAnsi="Times New Roman" w:cs="Times New Roman"/>
          <w:b/>
          <w:bCs/>
        </w:rPr>
        <w:t>Rozpatrywanie wniosków</w:t>
      </w:r>
    </w:p>
    <w:p w14:paraId="263F6B25" w14:textId="77777777" w:rsidR="00D7182D" w:rsidRPr="006E3B4B" w:rsidRDefault="00D7182D" w:rsidP="00802548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6E3B4B">
        <w:rPr>
          <w:rFonts w:ascii="Times New Roman" w:hAnsi="Times New Roman" w:cs="Times New Roman"/>
        </w:rPr>
        <w:t>Rozpatrywanie wniosków następuje na podstawie treści wniosków</w:t>
      </w:r>
      <w:r w:rsidR="00F83781" w:rsidRPr="006E3B4B">
        <w:rPr>
          <w:rFonts w:ascii="Times New Roman" w:hAnsi="Times New Roman" w:cs="Times New Roman"/>
        </w:rPr>
        <w:t xml:space="preserve"> oraz </w:t>
      </w:r>
      <w:r w:rsidRPr="006E3B4B">
        <w:rPr>
          <w:rFonts w:ascii="Times New Roman" w:hAnsi="Times New Roman" w:cs="Times New Roman"/>
        </w:rPr>
        <w:t>załączonych do ni</w:t>
      </w:r>
      <w:r w:rsidR="001E082A" w:rsidRPr="006E3B4B">
        <w:rPr>
          <w:rFonts w:ascii="Times New Roman" w:hAnsi="Times New Roman" w:cs="Times New Roman"/>
        </w:rPr>
        <w:t xml:space="preserve">ch </w:t>
      </w:r>
      <w:r w:rsidRPr="006E3B4B">
        <w:rPr>
          <w:rFonts w:ascii="Times New Roman" w:hAnsi="Times New Roman" w:cs="Times New Roman"/>
        </w:rPr>
        <w:t>dokumentów</w:t>
      </w:r>
      <w:r w:rsidR="00F83781" w:rsidRPr="006E3B4B">
        <w:rPr>
          <w:rFonts w:ascii="Times New Roman" w:hAnsi="Times New Roman" w:cs="Times New Roman"/>
        </w:rPr>
        <w:t>.</w:t>
      </w:r>
    </w:p>
    <w:p w14:paraId="69FE2675" w14:textId="1CA86410" w:rsidR="00D7182D" w:rsidRPr="006E3B4B" w:rsidRDefault="00D7182D" w:rsidP="00802548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6E3B4B">
        <w:rPr>
          <w:rFonts w:ascii="Times New Roman" w:hAnsi="Times New Roman" w:cs="Times New Roman"/>
        </w:rPr>
        <w:t>Wnioski niespełniające kryteriów formalnych</w:t>
      </w:r>
      <w:r w:rsidR="00835ABE" w:rsidRPr="006E3B4B">
        <w:rPr>
          <w:rFonts w:ascii="Times New Roman" w:hAnsi="Times New Roman" w:cs="Times New Roman"/>
        </w:rPr>
        <w:t xml:space="preserve">, o których mowa w pkt V.2 </w:t>
      </w:r>
      <w:r w:rsidR="00BD492A" w:rsidRPr="006E3B4B">
        <w:rPr>
          <w:rFonts w:ascii="Times New Roman" w:hAnsi="Times New Roman" w:cs="Times New Roman"/>
        </w:rPr>
        <w:t xml:space="preserve">podlegają </w:t>
      </w:r>
      <w:r w:rsidRPr="006E3B4B">
        <w:rPr>
          <w:rFonts w:ascii="Times New Roman" w:hAnsi="Times New Roman" w:cs="Times New Roman"/>
        </w:rPr>
        <w:t>odrzuc</w:t>
      </w:r>
      <w:r w:rsidR="00BD492A" w:rsidRPr="006E3B4B">
        <w:rPr>
          <w:rFonts w:ascii="Times New Roman" w:hAnsi="Times New Roman" w:cs="Times New Roman"/>
        </w:rPr>
        <w:t xml:space="preserve">eniu </w:t>
      </w:r>
      <w:r w:rsidRPr="006E3B4B">
        <w:rPr>
          <w:rFonts w:ascii="Times New Roman" w:hAnsi="Times New Roman" w:cs="Times New Roman"/>
        </w:rPr>
        <w:t>bez ich oceny</w:t>
      </w:r>
      <w:r w:rsidR="00720FB5" w:rsidRPr="006E3B4B">
        <w:rPr>
          <w:rFonts w:ascii="Times New Roman" w:hAnsi="Times New Roman" w:cs="Times New Roman"/>
        </w:rPr>
        <w:t>, o</w:t>
      </w:r>
      <w:r w:rsidR="00BD6951" w:rsidRPr="006E3B4B">
        <w:rPr>
          <w:rFonts w:ascii="Times New Roman" w:hAnsi="Times New Roman" w:cs="Times New Roman"/>
        </w:rPr>
        <w:t xml:space="preserve"> </w:t>
      </w:r>
      <w:r w:rsidR="00720FB5" w:rsidRPr="006E3B4B">
        <w:rPr>
          <w:rFonts w:ascii="Times New Roman" w:hAnsi="Times New Roman" w:cs="Times New Roman"/>
        </w:rPr>
        <w:t xml:space="preserve">czym </w:t>
      </w:r>
      <w:r w:rsidR="0002039E" w:rsidRPr="006E3B4B">
        <w:rPr>
          <w:rFonts w:ascii="Times New Roman" w:hAnsi="Times New Roman" w:cs="Times New Roman"/>
        </w:rPr>
        <w:t xml:space="preserve">Jednostka OSP </w:t>
      </w:r>
      <w:r w:rsidR="00720FB5" w:rsidRPr="006E3B4B">
        <w:rPr>
          <w:rFonts w:ascii="Times New Roman" w:hAnsi="Times New Roman" w:cs="Times New Roman"/>
        </w:rPr>
        <w:t>jest informowan</w:t>
      </w:r>
      <w:r w:rsidR="0002039E" w:rsidRPr="006E3B4B">
        <w:rPr>
          <w:rFonts w:ascii="Times New Roman" w:hAnsi="Times New Roman" w:cs="Times New Roman"/>
        </w:rPr>
        <w:t>a</w:t>
      </w:r>
      <w:r w:rsidR="00720FB5" w:rsidRPr="006E3B4B">
        <w:rPr>
          <w:rFonts w:ascii="Times New Roman" w:hAnsi="Times New Roman" w:cs="Times New Roman"/>
        </w:rPr>
        <w:t xml:space="preserve"> w formie powiadomienia.</w:t>
      </w:r>
      <w:r w:rsidRPr="006E3B4B">
        <w:rPr>
          <w:rFonts w:ascii="Times New Roman" w:hAnsi="Times New Roman" w:cs="Times New Roman"/>
        </w:rPr>
        <w:t xml:space="preserve"> Powiadomienie o odrzuceniu wniosku zawiera uzasadnienie.</w:t>
      </w:r>
    </w:p>
    <w:p w14:paraId="5616434C" w14:textId="77777777" w:rsidR="001B78CB" w:rsidRPr="0028546F" w:rsidRDefault="00D7182D" w:rsidP="00802548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6E3B4B">
        <w:rPr>
          <w:rFonts w:ascii="Times New Roman" w:hAnsi="Times New Roman" w:cs="Times New Roman"/>
        </w:rPr>
        <w:t>W toku rozpatrywania wniosku</w:t>
      </w:r>
      <w:r w:rsidRPr="00F500E7">
        <w:rPr>
          <w:rFonts w:ascii="Times New Roman" w:hAnsi="Times New Roman" w:cs="Times New Roman"/>
        </w:rPr>
        <w:t xml:space="preserve"> </w:t>
      </w:r>
      <w:r w:rsidR="001B78CB" w:rsidRPr="00F500E7">
        <w:rPr>
          <w:rFonts w:ascii="Times New Roman" w:hAnsi="Times New Roman" w:cs="Times New Roman"/>
        </w:rPr>
        <w:t xml:space="preserve">Jednostka OSP </w:t>
      </w:r>
      <w:r w:rsidRPr="00F500E7">
        <w:rPr>
          <w:rFonts w:ascii="Times New Roman" w:hAnsi="Times New Roman" w:cs="Times New Roman"/>
        </w:rPr>
        <w:t xml:space="preserve">może </w:t>
      </w:r>
      <w:r w:rsidR="008F00F2">
        <w:rPr>
          <w:rFonts w:ascii="Times New Roman" w:hAnsi="Times New Roman" w:cs="Times New Roman"/>
        </w:rPr>
        <w:t xml:space="preserve">zostać </w:t>
      </w:r>
      <w:r w:rsidRPr="00F500E7">
        <w:rPr>
          <w:rFonts w:ascii="Times New Roman" w:hAnsi="Times New Roman" w:cs="Times New Roman"/>
        </w:rPr>
        <w:t>poproszon</w:t>
      </w:r>
      <w:r w:rsidR="001B78CB" w:rsidRPr="00F500E7">
        <w:rPr>
          <w:rFonts w:ascii="Times New Roman" w:hAnsi="Times New Roman" w:cs="Times New Roman"/>
        </w:rPr>
        <w:t>a</w:t>
      </w:r>
      <w:r w:rsidRPr="00F500E7">
        <w:rPr>
          <w:rFonts w:ascii="Times New Roman" w:hAnsi="Times New Roman" w:cs="Times New Roman"/>
        </w:rPr>
        <w:t xml:space="preserve"> drogą elektroniczną o</w:t>
      </w:r>
      <w:r w:rsidR="001B78CB" w:rsidRPr="00F500E7">
        <w:rPr>
          <w:rFonts w:ascii="Times New Roman" w:hAnsi="Times New Roman" w:cs="Times New Roman"/>
        </w:rPr>
        <w:t> </w:t>
      </w:r>
      <w:r w:rsidRPr="00F500E7">
        <w:rPr>
          <w:rFonts w:ascii="Times New Roman" w:hAnsi="Times New Roman" w:cs="Times New Roman"/>
        </w:rPr>
        <w:t>dodatkowe dokumenty lub wyjaśnien</w:t>
      </w:r>
      <w:r w:rsidR="000344B7">
        <w:rPr>
          <w:rFonts w:ascii="Times New Roman" w:hAnsi="Times New Roman" w:cs="Times New Roman"/>
        </w:rPr>
        <w:t>ia ze wskazaniem</w:t>
      </w:r>
      <w:r w:rsidRPr="00F500E7">
        <w:rPr>
          <w:rFonts w:ascii="Times New Roman" w:hAnsi="Times New Roman" w:cs="Times New Roman"/>
        </w:rPr>
        <w:t xml:space="preserve"> terminu ich złożenia</w:t>
      </w:r>
      <w:r w:rsidR="001B78CB" w:rsidRPr="00F500E7">
        <w:rPr>
          <w:rFonts w:ascii="Times New Roman" w:hAnsi="Times New Roman" w:cs="Times New Roman"/>
        </w:rPr>
        <w:t xml:space="preserve"> (przesłania)</w:t>
      </w:r>
      <w:r w:rsidRPr="00F500E7">
        <w:rPr>
          <w:rFonts w:ascii="Times New Roman" w:hAnsi="Times New Roman" w:cs="Times New Roman"/>
        </w:rPr>
        <w:t>.</w:t>
      </w:r>
    </w:p>
    <w:p w14:paraId="2F20B0EC" w14:textId="77777777" w:rsidR="002C688F" w:rsidRPr="00802548" w:rsidRDefault="00F224C4" w:rsidP="00E03210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</w:rPr>
      </w:pPr>
      <w:r w:rsidRPr="00802548">
        <w:rPr>
          <w:rFonts w:ascii="Times New Roman" w:hAnsi="Times New Roman" w:cs="Times New Roman"/>
          <w:b/>
          <w:bCs/>
        </w:rPr>
        <w:t xml:space="preserve">Warunki </w:t>
      </w:r>
      <w:r w:rsidR="00CB3499" w:rsidRPr="00802548">
        <w:rPr>
          <w:rFonts w:ascii="Times New Roman" w:hAnsi="Times New Roman" w:cs="Times New Roman"/>
          <w:b/>
          <w:bCs/>
        </w:rPr>
        <w:t>do</w:t>
      </w:r>
      <w:r w:rsidRPr="00802548">
        <w:rPr>
          <w:rFonts w:ascii="Times New Roman" w:hAnsi="Times New Roman" w:cs="Times New Roman"/>
          <w:b/>
          <w:bCs/>
        </w:rPr>
        <w:t>finansowania</w:t>
      </w:r>
      <w:r w:rsidR="00166593" w:rsidRPr="00802548">
        <w:rPr>
          <w:rFonts w:ascii="Times New Roman" w:hAnsi="Times New Roman" w:cs="Times New Roman"/>
          <w:b/>
          <w:bCs/>
        </w:rPr>
        <w:t xml:space="preserve"> i realizacji </w:t>
      </w:r>
      <w:r w:rsidR="00CB3499" w:rsidRPr="00802548">
        <w:rPr>
          <w:rFonts w:ascii="Times New Roman" w:hAnsi="Times New Roman" w:cs="Times New Roman"/>
          <w:b/>
          <w:bCs/>
        </w:rPr>
        <w:t>przedsięwzięć</w:t>
      </w:r>
      <w:r w:rsidR="00166593" w:rsidRPr="00802548">
        <w:rPr>
          <w:rFonts w:ascii="Times New Roman" w:hAnsi="Times New Roman" w:cs="Times New Roman"/>
          <w:b/>
          <w:bCs/>
        </w:rPr>
        <w:t xml:space="preserve"> oraz </w:t>
      </w:r>
      <w:r w:rsidR="00644817" w:rsidRPr="00802548">
        <w:rPr>
          <w:rFonts w:ascii="Times New Roman" w:hAnsi="Times New Roman" w:cs="Times New Roman"/>
          <w:b/>
          <w:bCs/>
        </w:rPr>
        <w:t>uruchamiania płatności</w:t>
      </w:r>
    </w:p>
    <w:p w14:paraId="1430204F" w14:textId="77777777" w:rsidR="00EC62FB" w:rsidRPr="00F500E7" w:rsidRDefault="00EC62FB" w:rsidP="0028546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F500E7">
        <w:rPr>
          <w:rFonts w:ascii="Times New Roman" w:hAnsi="Times New Roman" w:cs="Times New Roman"/>
        </w:rPr>
        <w:t xml:space="preserve">Minimalna wartość </w:t>
      </w:r>
      <w:r w:rsidR="001A138F" w:rsidRPr="00F500E7">
        <w:rPr>
          <w:rFonts w:ascii="Times New Roman" w:hAnsi="Times New Roman" w:cs="Times New Roman"/>
        </w:rPr>
        <w:t xml:space="preserve">zakupów ujętych we wniosku o dofinansowanie </w:t>
      </w:r>
      <w:r w:rsidRPr="00F500E7">
        <w:rPr>
          <w:rFonts w:ascii="Times New Roman" w:hAnsi="Times New Roman" w:cs="Times New Roman"/>
        </w:rPr>
        <w:t xml:space="preserve">wynosi </w:t>
      </w:r>
      <w:r w:rsidR="00422019" w:rsidRPr="00F500E7">
        <w:rPr>
          <w:rFonts w:ascii="Times New Roman" w:hAnsi="Times New Roman" w:cs="Times New Roman"/>
        </w:rPr>
        <w:t>5</w:t>
      </w:r>
      <w:r w:rsidRPr="00F500E7">
        <w:rPr>
          <w:rFonts w:ascii="Times New Roman" w:hAnsi="Times New Roman" w:cs="Times New Roman"/>
        </w:rPr>
        <w:t> 000 zł.</w:t>
      </w:r>
    </w:p>
    <w:p w14:paraId="1554309F" w14:textId="2F22EDFC" w:rsidR="001A138F" w:rsidRPr="00F500E7" w:rsidRDefault="001A138F" w:rsidP="0028546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F500E7">
        <w:rPr>
          <w:rFonts w:ascii="Times New Roman" w:hAnsi="Times New Roman" w:cs="Times New Roman"/>
        </w:rPr>
        <w:t xml:space="preserve">Maksymalna wartość dofinansowania wynosi </w:t>
      </w:r>
      <w:r w:rsidR="008F00F2">
        <w:rPr>
          <w:rFonts w:ascii="Times New Roman" w:hAnsi="Times New Roman" w:cs="Times New Roman"/>
        </w:rPr>
        <w:t xml:space="preserve">do </w:t>
      </w:r>
      <w:r w:rsidR="001D54F6">
        <w:rPr>
          <w:rFonts w:ascii="Times New Roman" w:hAnsi="Times New Roman" w:cs="Times New Roman"/>
        </w:rPr>
        <w:t xml:space="preserve">100% poniesionych kosztów lecz nie więcej niż </w:t>
      </w:r>
      <w:r w:rsidRPr="00F500E7">
        <w:rPr>
          <w:rFonts w:ascii="Times New Roman" w:hAnsi="Times New Roman" w:cs="Times New Roman"/>
        </w:rPr>
        <w:t>100</w:t>
      </w:r>
      <w:r w:rsidR="00802548">
        <w:rPr>
          <w:rFonts w:ascii="Times New Roman" w:hAnsi="Times New Roman" w:cs="Times New Roman"/>
        </w:rPr>
        <w:t> </w:t>
      </w:r>
      <w:r w:rsidRPr="00F500E7">
        <w:rPr>
          <w:rFonts w:ascii="Times New Roman" w:hAnsi="Times New Roman" w:cs="Times New Roman"/>
        </w:rPr>
        <w:t>000</w:t>
      </w:r>
      <w:r w:rsidR="00802548">
        <w:rPr>
          <w:rFonts w:ascii="Times New Roman" w:hAnsi="Times New Roman" w:cs="Times New Roman"/>
        </w:rPr>
        <w:t> </w:t>
      </w:r>
      <w:r w:rsidRPr="00F500E7">
        <w:rPr>
          <w:rFonts w:ascii="Times New Roman" w:hAnsi="Times New Roman" w:cs="Times New Roman"/>
        </w:rPr>
        <w:t>zł, z zastrzeżeniem, że</w:t>
      </w:r>
      <w:r w:rsidR="00FB2C3F">
        <w:rPr>
          <w:rFonts w:ascii="Times New Roman" w:hAnsi="Times New Roman" w:cs="Times New Roman"/>
        </w:rPr>
        <w:t xml:space="preserve"> </w:t>
      </w:r>
      <w:r w:rsidR="001D54F6">
        <w:rPr>
          <w:rFonts w:ascii="Times New Roman" w:hAnsi="Times New Roman" w:cs="Times New Roman"/>
        </w:rPr>
        <w:t xml:space="preserve">udzielone </w:t>
      </w:r>
      <w:r w:rsidRPr="00F500E7">
        <w:rPr>
          <w:rFonts w:ascii="Times New Roman" w:hAnsi="Times New Roman" w:cs="Times New Roman"/>
        </w:rPr>
        <w:t xml:space="preserve">dofinansowanie </w:t>
      </w:r>
      <w:r w:rsidR="00F31736" w:rsidRPr="00F500E7">
        <w:rPr>
          <w:rFonts w:ascii="Times New Roman" w:hAnsi="Times New Roman" w:cs="Times New Roman"/>
        </w:rPr>
        <w:t xml:space="preserve">w </w:t>
      </w:r>
      <w:r w:rsidRPr="00F500E7">
        <w:rPr>
          <w:rFonts w:ascii="Times New Roman" w:hAnsi="Times New Roman" w:cs="Times New Roman"/>
        </w:rPr>
        <w:t>kwocie powyżej 25 000 zł dla jedn</w:t>
      </w:r>
      <w:r w:rsidR="00F31736" w:rsidRPr="00F500E7">
        <w:rPr>
          <w:rFonts w:ascii="Times New Roman" w:hAnsi="Times New Roman" w:cs="Times New Roman"/>
        </w:rPr>
        <w:t xml:space="preserve">ej Jednostki OSP </w:t>
      </w:r>
      <w:r w:rsidRPr="00F500E7">
        <w:rPr>
          <w:rFonts w:ascii="Times New Roman" w:hAnsi="Times New Roman" w:cs="Times New Roman"/>
        </w:rPr>
        <w:t>finansowane jest wyłącznie ze środków Wojewódzkiego Funduszu.</w:t>
      </w:r>
    </w:p>
    <w:p w14:paraId="59DA06E5" w14:textId="77777777" w:rsidR="00C23F1B" w:rsidRPr="00F500E7" w:rsidRDefault="00840005" w:rsidP="0028546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F500E7">
        <w:rPr>
          <w:rFonts w:ascii="Times New Roman" w:hAnsi="Times New Roman" w:cs="Times New Roman"/>
        </w:rPr>
        <w:lastRenderedPageBreak/>
        <w:t xml:space="preserve">Dofinansowaniu podlega zakup </w:t>
      </w:r>
      <w:r w:rsidR="001D60D0" w:rsidRPr="00F500E7">
        <w:rPr>
          <w:rFonts w:ascii="Times New Roman" w:hAnsi="Times New Roman" w:cs="Times New Roman"/>
        </w:rPr>
        <w:t xml:space="preserve">sprzętu, wyposażenia oraz środków ochrony indywidualnej </w:t>
      </w:r>
      <w:r w:rsidRPr="00F500E7">
        <w:rPr>
          <w:rFonts w:ascii="Times New Roman" w:hAnsi="Times New Roman" w:cs="Times New Roman"/>
        </w:rPr>
        <w:t>wyszczególniony w</w:t>
      </w:r>
      <w:r w:rsidR="00F31736" w:rsidRPr="00F500E7">
        <w:rPr>
          <w:rFonts w:ascii="Times New Roman" w:hAnsi="Times New Roman" w:cs="Times New Roman"/>
        </w:rPr>
        <w:t xml:space="preserve"> wykazie, o którym mowa w pkt. I.4. </w:t>
      </w:r>
      <w:r w:rsidR="00C23F1B" w:rsidRPr="00F500E7">
        <w:rPr>
          <w:rFonts w:ascii="Times New Roman" w:hAnsi="Times New Roman" w:cs="Times New Roman"/>
        </w:rPr>
        <w:t>Niekwalifikowane są koszty zakupu sprzętu, wyposażenia oraz środków ochrony indywidualnej w formie leasingu.</w:t>
      </w:r>
    </w:p>
    <w:p w14:paraId="1C4775CE" w14:textId="74D9FA98" w:rsidR="00523D18" w:rsidRPr="00F500E7" w:rsidRDefault="00523D18" w:rsidP="0028546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F500E7">
        <w:rPr>
          <w:rFonts w:ascii="Times New Roman" w:hAnsi="Times New Roman" w:cs="Times New Roman"/>
        </w:rPr>
        <w:t>Kwota udzielonego przez Wojewódzki Fundusz dofinansowania dla Jednostki OSP stanowi nieprzekraczalny limit i nie podlega zwiększeniu.</w:t>
      </w:r>
      <w:r w:rsidR="00E87FA3">
        <w:rPr>
          <w:rFonts w:ascii="Times New Roman" w:hAnsi="Times New Roman" w:cs="Times New Roman"/>
        </w:rPr>
        <w:t xml:space="preserve"> </w:t>
      </w:r>
      <w:r w:rsidR="005970F9">
        <w:rPr>
          <w:rFonts w:ascii="Times New Roman" w:hAnsi="Times New Roman" w:cs="Times New Roman"/>
        </w:rPr>
        <w:t>W przypadku z</w:t>
      </w:r>
      <w:r w:rsidR="00E87FA3">
        <w:rPr>
          <w:rFonts w:ascii="Times New Roman" w:hAnsi="Times New Roman" w:cs="Times New Roman"/>
        </w:rPr>
        <w:t>realizowani</w:t>
      </w:r>
      <w:r w:rsidR="005970F9">
        <w:rPr>
          <w:rFonts w:ascii="Times New Roman" w:hAnsi="Times New Roman" w:cs="Times New Roman"/>
        </w:rPr>
        <w:t>a</w:t>
      </w:r>
      <w:r w:rsidR="00E87FA3">
        <w:rPr>
          <w:rFonts w:ascii="Times New Roman" w:hAnsi="Times New Roman" w:cs="Times New Roman"/>
        </w:rPr>
        <w:t xml:space="preserve"> zakupów</w:t>
      </w:r>
      <w:r w:rsidR="005970F9">
        <w:rPr>
          <w:rFonts w:ascii="Times New Roman" w:hAnsi="Times New Roman" w:cs="Times New Roman"/>
        </w:rPr>
        <w:t xml:space="preserve"> przez Jednostkę OSP</w:t>
      </w:r>
      <w:r w:rsidR="00E87FA3">
        <w:rPr>
          <w:rFonts w:ascii="Times New Roman" w:hAnsi="Times New Roman" w:cs="Times New Roman"/>
        </w:rPr>
        <w:t xml:space="preserve"> w</w:t>
      </w:r>
      <w:r w:rsidR="005970F9">
        <w:rPr>
          <w:rFonts w:ascii="Times New Roman" w:hAnsi="Times New Roman" w:cs="Times New Roman"/>
        </w:rPr>
        <w:t> </w:t>
      </w:r>
      <w:r w:rsidR="00E87FA3">
        <w:rPr>
          <w:rFonts w:ascii="Times New Roman" w:hAnsi="Times New Roman" w:cs="Times New Roman"/>
        </w:rPr>
        <w:t>kwo</w:t>
      </w:r>
      <w:r w:rsidR="005970F9">
        <w:rPr>
          <w:rFonts w:ascii="Times New Roman" w:hAnsi="Times New Roman" w:cs="Times New Roman"/>
        </w:rPr>
        <w:t>cie wyższej niż udzielone dofinansowanie, różnica pomiędzy faktycznym kosztem zakupów i udzielonym dofinansowaniem sfinansowana zostanie ze</w:t>
      </w:r>
      <w:r w:rsidR="0028546F">
        <w:rPr>
          <w:rFonts w:ascii="Times New Roman" w:hAnsi="Times New Roman" w:cs="Times New Roman"/>
        </w:rPr>
        <w:t> </w:t>
      </w:r>
      <w:r w:rsidR="005970F9">
        <w:rPr>
          <w:rFonts w:ascii="Times New Roman" w:hAnsi="Times New Roman" w:cs="Times New Roman"/>
        </w:rPr>
        <w:t>środków własnych Jednostki OSP i nie będzie objęta refundacją</w:t>
      </w:r>
      <w:r w:rsidR="00F949D8">
        <w:rPr>
          <w:rFonts w:ascii="Times New Roman" w:hAnsi="Times New Roman" w:cs="Times New Roman"/>
        </w:rPr>
        <w:t xml:space="preserve"> w ramach Programu</w:t>
      </w:r>
      <w:r w:rsidR="005970F9">
        <w:rPr>
          <w:rFonts w:ascii="Times New Roman" w:hAnsi="Times New Roman" w:cs="Times New Roman"/>
        </w:rPr>
        <w:t>.</w:t>
      </w:r>
    </w:p>
    <w:p w14:paraId="7C7F27EA" w14:textId="77777777" w:rsidR="00523D18" w:rsidRDefault="00523D18" w:rsidP="0028546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F500E7">
        <w:rPr>
          <w:rFonts w:ascii="Times New Roman" w:hAnsi="Times New Roman" w:cs="Times New Roman"/>
        </w:rPr>
        <w:t>Kwota</w:t>
      </w:r>
      <w:r w:rsidR="008D4354">
        <w:rPr>
          <w:rFonts w:ascii="Times New Roman" w:hAnsi="Times New Roman" w:cs="Times New Roman"/>
        </w:rPr>
        <w:t xml:space="preserve"> </w:t>
      </w:r>
      <w:r w:rsidRPr="00F500E7">
        <w:rPr>
          <w:rFonts w:ascii="Times New Roman" w:hAnsi="Times New Roman" w:cs="Times New Roman"/>
        </w:rPr>
        <w:t xml:space="preserve">dofinansowania </w:t>
      </w:r>
      <w:r w:rsidR="008F00F2">
        <w:rPr>
          <w:rFonts w:ascii="Times New Roman" w:hAnsi="Times New Roman" w:cs="Times New Roman"/>
        </w:rPr>
        <w:t xml:space="preserve">podana w </w:t>
      </w:r>
      <w:r w:rsidRPr="00F500E7">
        <w:rPr>
          <w:rFonts w:ascii="Times New Roman" w:hAnsi="Times New Roman" w:cs="Times New Roman"/>
        </w:rPr>
        <w:t>poszczególnych pozycj</w:t>
      </w:r>
      <w:r w:rsidR="008F00F2">
        <w:rPr>
          <w:rFonts w:ascii="Times New Roman" w:hAnsi="Times New Roman" w:cs="Times New Roman"/>
        </w:rPr>
        <w:t xml:space="preserve">ach </w:t>
      </w:r>
      <w:r w:rsidRPr="00F500E7">
        <w:rPr>
          <w:rFonts w:ascii="Times New Roman" w:hAnsi="Times New Roman" w:cs="Times New Roman"/>
        </w:rPr>
        <w:t>wykazu zakupów, o którym</w:t>
      </w:r>
      <w:r w:rsidR="00033DEB">
        <w:rPr>
          <w:rFonts w:ascii="Times New Roman" w:hAnsi="Times New Roman" w:cs="Times New Roman"/>
        </w:rPr>
        <w:t xml:space="preserve"> </w:t>
      </w:r>
      <w:r w:rsidRPr="00F500E7">
        <w:rPr>
          <w:rFonts w:ascii="Times New Roman" w:hAnsi="Times New Roman" w:cs="Times New Roman"/>
        </w:rPr>
        <w:t xml:space="preserve">mowa w pkt I.4 jest kwotą szacunkową i nie wymaga zmiany umowy </w:t>
      </w:r>
      <w:r w:rsidR="00E87FA3">
        <w:rPr>
          <w:rFonts w:ascii="Times New Roman" w:hAnsi="Times New Roman" w:cs="Times New Roman"/>
        </w:rPr>
        <w:t>o dofinansowani</w:t>
      </w:r>
      <w:r w:rsidR="00F949D8">
        <w:rPr>
          <w:rFonts w:ascii="Times New Roman" w:hAnsi="Times New Roman" w:cs="Times New Roman"/>
        </w:rPr>
        <w:t>u</w:t>
      </w:r>
      <w:r w:rsidR="00E87FA3">
        <w:rPr>
          <w:rFonts w:ascii="Times New Roman" w:hAnsi="Times New Roman" w:cs="Times New Roman"/>
        </w:rPr>
        <w:t xml:space="preserve"> </w:t>
      </w:r>
      <w:r w:rsidRPr="00F500E7">
        <w:rPr>
          <w:rFonts w:ascii="Times New Roman" w:hAnsi="Times New Roman" w:cs="Times New Roman"/>
        </w:rPr>
        <w:t>w</w:t>
      </w:r>
      <w:r w:rsidR="00E87FA3">
        <w:rPr>
          <w:rFonts w:ascii="Times New Roman" w:hAnsi="Times New Roman" w:cs="Times New Roman"/>
        </w:rPr>
        <w:t> </w:t>
      </w:r>
      <w:r w:rsidRPr="00F500E7">
        <w:rPr>
          <w:rFonts w:ascii="Times New Roman" w:hAnsi="Times New Roman" w:cs="Times New Roman"/>
        </w:rPr>
        <w:t xml:space="preserve">przypadku zrealizowania </w:t>
      </w:r>
      <w:r w:rsidR="00E87FA3">
        <w:rPr>
          <w:rFonts w:ascii="Times New Roman" w:hAnsi="Times New Roman" w:cs="Times New Roman"/>
        </w:rPr>
        <w:t xml:space="preserve">poszczególnych </w:t>
      </w:r>
      <w:r w:rsidRPr="00F500E7">
        <w:rPr>
          <w:rFonts w:ascii="Times New Roman" w:hAnsi="Times New Roman" w:cs="Times New Roman"/>
        </w:rPr>
        <w:t>zakupów w innych kwotach</w:t>
      </w:r>
      <w:r w:rsidR="004D4353">
        <w:rPr>
          <w:rFonts w:ascii="Times New Roman" w:hAnsi="Times New Roman" w:cs="Times New Roman"/>
        </w:rPr>
        <w:t xml:space="preserve">, z zastrzeżeniem ograniczenia wynikającego z postanowień </w:t>
      </w:r>
      <w:proofErr w:type="spellStart"/>
      <w:r w:rsidR="004D4353">
        <w:rPr>
          <w:rFonts w:ascii="Times New Roman" w:hAnsi="Times New Roman" w:cs="Times New Roman"/>
        </w:rPr>
        <w:t>ppkt</w:t>
      </w:r>
      <w:proofErr w:type="spellEnd"/>
      <w:r w:rsidR="004D4353">
        <w:rPr>
          <w:rFonts w:ascii="Times New Roman" w:hAnsi="Times New Roman" w:cs="Times New Roman"/>
        </w:rPr>
        <w:t xml:space="preserve"> 4</w:t>
      </w:r>
      <w:r w:rsidR="008F00F2">
        <w:rPr>
          <w:rFonts w:ascii="Times New Roman" w:hAnsi="Times New Roman" w:cs="Times New Roman"/>
        </w:rPr>
        <w:t xml:space="preserve">. </w:t>
      </w:r>
      <w:r w:rsidR="00E87FA3">
        <w:rPr>
          <w:rFonts w:ascii="Times New Roman" w:hAnsi="Times New Roman" w:cs="Times New Roman"/>
        </w:rPr>
        <w:t xml:space="preserve">W przypadku gdy udzielona przez Wojewódzki Fundusz kwota dofinansowania będzie mniejsza </w:t>
      </w:r>
      <w:r w:rsidR="00F949D8">
        <w:rPr>
          <w:rFonts w:ascii="Times New Roman" w:hAnsi="Times New Roman" w:cs="Times New Roman"/>
        </w:rPr>
        <w:t>od</w:t>
      </w:r>
      <w:r w:rsidR="00E87FA3">
        <w:rPr>
          <w:rFonts w:ascii="Times New Roman" w:hAnsi="Times New Roman" w:cs="Times New Roman"/>
        </w:rPr>
        <w:t xml:space="preserve"> </w:t>
      </w:r>
      <w:r w:rsidR="00F949D8">
        <w:rPr>
          <w:rFonts w:ascii="Times New Roman" w:hAnsi="Times New Roman" w:cs="Times New Roman"/>
        </w:rPr>
        <w:t>9</w:t>
      </w:r>
      <w:r w:rsidR="00E87FA3">
        <w:rPr>
          <w:rFonts w:ascii="Times New Roman" w:hAnsi="Times New Roman" w:cs="Times New Roman"/>
        </w:rPr>
        <w:t>0% wartości wnioskowanego dofinansowania zrealizowanie zakupów w</w:t>
      </w:r>
      <w:r w:rsidR="00B82170">
        <w:rPr>
          <w:rFonts w:ascii="Times New Roman" w:hAnsi="Times New Roman" w:cs="Times New Roman"/>
        </w:rPr>
        <w:t> </w:t>
      </w:r>
      <w:r w:rsidR="00E87FA3">
        <w:rPr>
          <w:rFonts w:ascii="Times New Roman" w:hAnsi="Times New Roman" w:cs="Times New Roman"/>
        </w:rPr>
        <w:t>ilościach mniejszych niż w</w:t>
      </w:r>
      <w:r w:rsidR="00F949D8">
        <w:rPr>
          <w:rFonts w:ascii="Times New Roman" w:hAnsi="Times New Roman" w:cs="Times New Roman"/>
        </w:rPr>
        <w:t> </w:t>
      </w:r>
      <w:r w:rsidR="00E87FA3">
        <w:rPr>
          <w:rFonts w:ascii="Times New Roman" w:hAnsi="Times New Roman" w:cs="Times New Roman"/>
        </w:rPr>
        <w:t>wykazie</w:t>
      </w:r>
      <w:r w:rsidR="00F949D8" w:rsidRPr="00F949D8">
        <w:rPr>
          <w:rFonts w:ascii="Times New Roman" w:hAnsi="Times New Roman" w:cs="Times New Roman"/>
        </w:rPr>
        <w:t xml:space="preserve"> </w:t>
      </w:r>
      <w:r w:rsidR="00F949D8">
        <w:rPr>
          <w:rFonts w:ascii="Times New Roman" w:hAnsi="Times New Roman" w:cs="Times New Roman"/>
        </w:rPr>
        <w:t>zakupów nie wymaga</w:t>
      </w:r>
      <w:r w:rsidR="00F949D8" w:rsidRPr="00F949D8">
        <w:rPr>
          <w:rFonts w:ascii="Times New Roman" w:hAnsi="Times New Roman" w:cs="Times New Roman"/>
        </w:rPr>
        <w:t xml:space="preserve"> </w:t>
      </w:r>
      <w:r w:rsidR="00F949D8">
        <w:rPr>
          <w:rFonts w:ascii="Times New Roman" w:hAnsi="Times New Roman" w:cs="Times New Roman"/>
        </w:rPr>
        <w:t>zmiany umowy</w:t>
      </w:r>
      <w:r w:rsidR="00B82170">
        <w:rPr>
          <w:rFonts w:ascii="Times New Roman" w:hAnsi="Times New Roman" w:cs="Times New Roman"/>
        </w:rPr>
        <w:t>. Obowiązek, o którym mowa w pkt 6 stosuje się odpowiednio.</w:t>
      </w:r>
    </w:p>
    <w:p w14:paraId="352B322C" w14:textId="19B6D93E" w:rsidR="0085280E" w:rsidRPr="00B36990" w:rsidRDefault="0085280E" w:rsidP="0028546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36990">
        <w:rPr>
          <w:rFonts w:ascii="Times New Roman" w:hAnsi="Times New Roman" w:cs="Times New Roman"/>
        </w:rPr>
        <w:t>Jednostka OSP zobowiązuje się do wyboru dostawcy</w:t>
      </w:r>
      <w:r w:rsidR="00DA3362" w:rsidRPr="00B36990">
        <w:rPr>
          <w:rFonts w:ascii="Times New Roman" w:hAnsi="Times New Roman" w:cs="Times New Roman"/>
        </w:rPr>
        <w:t xml:space="preserve"> sprzętu</w:t>
      </w:r>
      <w:r w:rsidR="00532FD1" w:rsidRPr="00B36990">
        <w:rPr>
          <w:rFonts w:ascii="Times New Roman" w:hAnsi="Times New Roman" w:cs="Times New Roman"/>
        </w:rPr>
        <w:t>,</w:t>
      </w:r>
      <w:r w:rsidR="00DA3362" w:rsidRPr="00B36990">
        <w:rPr>
          <w:rFonts w:ascii="Times New Roman" w:hAnsi="Times New Roman" w:cs="Times New Roman"/>
        </w:rPr>
        <w:t xml:space="preserve"> wyposażenia </w:t>
      </w:r>
      <w:r w:rsidR="00532FD1" w:rsidRPr="00B36990">
        <w:rPr>
          <w:rFonts w:ascii="Times New Roman" w:hAnsi="Times New Roman" w:cs="Times New Roman"/>
        </w:rPr>
        <w:t>oraz środków ochrony indywidualnej</w:t>
      </w:r>
      <w:r w:rsidR="000153C7" w:rsidRPr="00B36990">
        <w:rPr>
          <w:rFonts w:ascii="Times New Roman" w:hAnsi="Times New Roman" w:cs="Times New Roman"/>
        </w:rPr>
        <w:t xml:space="preserve"> </w:t>
      </w:r>
      <w:r w:rsidR="00B82170">
        <w:rPr>
          <w:rFonts w:ascii="Times New Roman" w:hAnsi="Times New Roman" w:cs="Times New Roman"/>
        </w:rPr>
        <w:t xml:space="preserve">objętych </w:t>
      </w:r>
      <w:r w:rsidR="00DA3362" w:rsidRPr="00B36990">
        <w:rPr>
          <w:rFonts w:ascii="Times New Roman" w:hAnsi="Times New Roman" w:cs="Times New Roman"/>
        </w:rPr>
        <w:t>dofinansowani</w:t>
      </w:r>
      <w:r w:rsidR="00B82170">
        <w:rPr>
          <w:rFonts w:ascii="Times New Roman" w:hAnsi="Times New Roman" w:cs="Times New Roman"/>
        </w:rPr>
        <w:t xml:space="preserve">em w ramach Programu </w:t>
      </w:r>
      <w:r w:rsidRPr="00B36990">
        <w:rPr>
          <w:rFonts w:ascii="Times New Roman" w:hAnsi="Times New Roman" w:cs="Times New Roman"/>
        </w:rPr>
        <w:t>z zastosowaniem zasad równego traktowania, uczciwej konkurencji i</w:t>
      </w:r>
      <w:r w:rsidR="00FB2C3F">
        <w:rPr>
          <w:rFonts w:ascii="Times New Roman" w:hAnsi="Times New Roman" w:cs="Times New Roman"/>
        </w:rPr>
        <w:t xml:space="preserve"> </w:t>
      </w:r>
      <w:r w:rsidRPr="00B36990">
        <w:rPr>
          <w:rFonts w:ascii="Times New Roman" w:hAnsi="Times New Roman" w:cs="Times New Roman"/>
        </w:rPr>
        <w:t>przejrzystości.</w:t>
      </w:r>
    </w:p>
    <w:p w14:paraId="553086B1" w14:textId="1C972E38" w:rsidR="005E2002" w:rsidRPr="00F500E7" w:rsidRDefault="000065BE" w:rsidP="0028546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F500E7">
        <w:rPr>
          <w:rFonts w:ascii="Times New Roman" w:hAnsi="Times New Roman" w:cs="Times New Roman"/>
        </w:rPr>
        <w:t>Dofinansowanie ma charakter refundacji poniesionych kosztów i wypłacane będzie na</w:t>
      </w:r>
      <w:r w:rsidR="0085280E">
        <w:rPr>
          <w:rFonts w:ascii="Times New Roman" w:hAnsi="Times New Roman" w:cs="Times New Roman"/>
        </w:rPr>
        <w:t> </w:t>
      </w:r>
      <w:r w:rsidRPr="00F500E7">
        <w:rPr>
          <w:rFonts w:ascii="Times New Roman" w:hAnsi="Times New Roman" w:cs="Times New Roman"/>
        </w:rPr>
        <w:t>wniosek Jednostk</w:t>
      </w:r>
      <w:r w:rsidR="005E2002" w:rsidRPr="00F500E7">
        <w:rPr>
          <w:rFonts w:ascii="Times New Roman" w:hAnsi="Times New Roman" w:cs="Times New Roman"/>
        </w:rPr>
        <w:t>i</w:t>
      </w:r>
      <w:r w:rsidRPr="00F500E7">
        <w:rPr>
          <w:rFonts w:ascii="Times New Roman" w:hAnsi="Times New Roman" w:cs="Times New Roman"/>
        </w:rPr>
        <w:t xml:space="preserve"> OSP o płatność na rachunek tej </w:t>
      </w:r>
      <w:r w:rsidR="005E2002" w:rsidRPr="00F500E7">
        <w:rPr>
          <w:rFonts w:ascii="Times New Roman" w:hAnsi="Times New Roman" w:cs="Times New Roman"/>
        </w:rPr>
        <w:t>J</w:t>
      </w:r>
      <w:r w:rsidRPr="00F500E7">
        <w:rPr>
          <w:rFonts w:ascii="Times New Roman" w:hAnsi="Times New Roman" w:cs="Times New Roman"/>
        </w:rPr>
        <w:t xml:space="preserve">ednostki </w:t>
      </w:r>
      <w:r w:rsidR="005E2002" w:rsidRPr="00F500E7">
        <w:rPr>
          <w:rFonts w:ascii="Times New Roman" w:hAnsi="Times New Roman" w:cs="Times New Roman"/>
        </w:rPr>
        <w:t>lub na rachunek dostawcy podany w fakturze</w:t>
      </w:r>
      <w:r w:rsidR="00523D18" w:rsidRPr="00F500E7">
        <w:rPr>
          <w:rFonts w:ascii="Times New Roman" w:hAnsi="Times New Roman" w:cs="Times New Roman"/>
        </w:rPr>
        <w:t>,</w:t>
      </w:r>
      <w:r w:rsidR="005E2002" w:rsidRPr="00F500E7">
        <w:rPr>
          <w:rFonts w:ascii="Times New Roman" w:hAnsi="Times New Roman" w:cs="Times New Roman"/>
        </w:rPr>
        <w:t xml:space="preserve"> jeśli faktura nie została opłacona przez Jednostkę</w:t>
      </w:r>
      <w:r w:rsidR="00523D18" w:rsidRPr="00F500E7">
        <w:rPr>
          <w:rFonts w:ascii="Times New Roman" w:hAnsi="Times New Roman" w:cs="Times New Roman"/>
        </w:rPr>
        <w:t xml:space="preserve"> przed złożeniem wniosku</w:t>
      </w:r>
      <w:r w:rsidR="005E2002" w:rsidRPr="00F500E7">
        <w:rPr>
          <w:rFonts w:ascii="Times New Roman" w:hAnsi="Times New Roman" w:cs="Times New Roman"/>
        </w:rPr>
        <w:t>. Postanowienia pkt II.2 dotyczące formy składania wniosków mają zastosowanie do</w:t>
      </w:r>
      <w:r w:rsidR="0085280E">
        <w:rPr>
          <w:rFonts w:ascii="Times New Roman" w:hAnsi="Times New Roman" w:cs="Times New Roman"/>
        </w:rPr>
        <w:t> </w:t>
      </w:r>
      <w:r w:rsidR="005E2002" w:rsidRPr="00F500E7">
        <w:rPr>
          <w:rFonts w:ascii="Times New Roman" w:hAnsi="Times New Roman" w:cs="Times New Roman"/>
        </w:rPr>
        <w:t>wniosków o płatność.</w:t>
      </w:r>
    </w:p>
    <w:p w14:paraId="41AC23CB" w14:textId="5AB2E8BB" w:rsidR="00644817" w:rsidRPr="00F500E7" w:rsidRDefault="00644817" w:rsidP="0028546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F500E7">
        <w:rPr>
          <w:rFonts w:ascii="Times New Roman" w:hAnsi="Times New Roman" w:cs="Times New Roman"/>
        </w:rPr>
        <w:t>Kwoty należnych płatności ustalan</w:t>
      </w:r>
      <w:r w:rsidR="00A91E35">
        <w:rPr>
          <w:rFonts w:ascii="Times New Roman" w:hAnsi="Times New Roman" w:cs="Times New Roman"/>
        </w:rPr>
        <w:t>e</w:t>
      </w:r>
      <w:r w:rsidRPr="00F500E7">
        <w:rPr>
          <w:rFonts w:ascii="Times New Roman" w:hAnsi="Times New Roman" w:cs="Times New Roman"/>
        </w:rPr>
        <w:t xml:space="preserve"> bę</w:t>
      </w:r>
      <w:r w:rsidR="00A91E35">
        <w:rPr>
          <w:rFonts w:ascii="Times New Roman" w:hAnsi="Times New Roman" w:cs="Times New Roman"/>
        </w:rPr>
        <w:t>dą</w:t>
      </w:r>
      <w:r w:rsidRPr="00F500E7">
        <w:rPr>
          <w:rFonts w:ascii="Times New Roman" w:hAnsi="Times New Roman" w:cs="Times New Roman"/>
        </w:rPr>
        <w:t xml:space="preserve"> na podstawie faktur wystawianych na Jednostkę OSP, z którą zawarta została umowa o dofinansowaniu.</w:t>
      </w:r>
    </w:p>
    <w:p w14:paraId="03E60761" w14:textId="16B8CD3C" w:rsidR="005E2002" w:rsidRPr="006E3B4B" w:rsidRDefault="005E2002" w:rsidP="0028546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F500E7">
        <w:rPr>
          <w:rFonts w:ascii="Times New Roman" w:hAnsi="Times New Roman" w:cs="Times New Roman"/>
        </w:rPr>
        <w:t xml:space="preserve">Wojewódzki Funduszu będzie realizował płatności w terminie do 7 dni roboczych od daty wpływu kompletnego </w:t>
      </w:r>
      <w:r w:rsidRPr="006E3B4B">
        <w:rPr>
          <w:rFonts w:ascii="Times New Roman" w:hAnsi="Times New Roman" w:cs="Times New Roman"/>
        </w:rPr>
        <w:t>wniosku o płatność.</w:t>
      </w:r>
    </w:p>
    <w:p w14:paraId="2AB5C58B" w14:textId="066500EE" w:rsidR="00523D18" w:rsidRPr="006E3B4B" w:rsidRDefault="005E2002" w:rsidP="0028546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6E3B4B">
        <w:rPr>
          <w:rFonts w:ascii="Times New Roman" w:hAnsi="Times New Roman" w:cs="Times New Roman"/>
        </w:rPr>
        <w:t>Wzór wniosku o płatność określony zostanie przez Wojewódzki Fundusz w załącznik</w:t>
      </w:r>
      <w:r w:rsidR="00281956" w:rsidRPr="006E3B4B">
        <w:rPr>
          <w:rFonts w:ascii="Times New Roman" w:hAnsi="Times New Roman" w:cs="Times New Roman"/>
        </w:rPr>
        <w:t xml:space="preserve">u </w:t>
      </w:r>
      <w:r w:rsidRPr="006E3B4B">
        <w:rPr>
          <w:rFonts w:ascii="Times New Roman" w:hAnsi="Times New Roman" w:cs="Times New Roman"/>
        </w:rPr>
        <w:t>do</w:t>
      </w:r>
      <w:r w:rsidR="00E03210" w:rsidRPr="006E3B4B">
        <w:rPr>
          <w:rFonts w:ascii="Times New Roman" w:hAnsi="Times New Roman" w:cs="Times New Roman"/>
        </w:rPr>
        <w:t> </w:t>
      </w:r>
      <w:r w:rsidR="00AA4E4F" w:rsidRPr="006E3B4B">
        <w:rPr>
          <w:rFonts w:ascii="Times New Roman" w:hAnsi="Times New Roman" w:cs="Times New Roman"/>
        </w:rPr>
        <w:t xml:space="preserve">jego oświadczenia, o którym mowa w pkt </w:t>
      </w:r>
      <w:r w:rsidR="00523D18" w:rsidRPr="006E3B4B">
        <w:rPr>
          <w:rFonts w:ascii="Times New Roman" w:hAnsi="Times New Roman" w:cs="Times New Roman"/>
        </w:rPr>
        <w:t>VI.</w:t>
      </w:r>
      <w:r w:rsidR="002A3547" w:rsidRPr="006E3B4B">
        <w:rPr>
          <w:rFonts w:ascii="Times New Roman" w:hAnsi="Times New Roman" w:cs="Times New Roman"/>
        </w:rPr>
        <w:t>5</w:t>
      </w:r>
      <w:r w:rsidR="007676F3" w:rsidRPr="006E3B4B">
        <w:rPr>
          <w:rFonts w:ascii="Times New Roman" w:hAnsi="Times New Roman" w:cs="Times New Roman"/>
        </w:rPr>
        <w:t>.</w:t>
      </w:r>
      <w:r w:rsidR="006E3B4B">
        <w:rPr>
          <w:rFonts w:ascii="Times New Roman" w:hAnsi="Times New Roman" w:cs="Times New Roman"/>
        </w:rPr>
        <w:t>1</w:t>
      </w:r>
      <w:r w:rsidR="00523D18" w:rsidRPr="006E3B4B">
        <w:rPr>
          <w:rFonts w:ascii="Times New Roman" w:hAnsi="Times New Roman" w:cs="Times New Roman"/>
        </w:rPr>
        <w:t>.</w:t>
      </w:r>
    </w:p>
    <w:p w14:paraId="1A682CE8" w14:textId="4AA622A1" w:rsidR="00166593" w:rsidRPr="00F500E7" w:rsidRDefault="00166593" w:rsidP="0028546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6E3B4B">
        <w:rPr>
          <w:rFonts w:ascii="Times New Roman" w:hAnsi="Times New Roman" w:cs="Times New Roman"/>
        </w:rPr>
        <w:t>Jednostka OSP, z którą zawarta została umowa o dofinansowaniu zobowiązana jest złożyć wniosek o płatność dotyczący końcowego rozliczenia umowy w terminie</w:t>
      </w:r>
      <w:r w:rsidRPr="00F500E7">
        <w:rPr>
          <w:rFonts w:ascii="Times New Roman" w:hAnsi="Times New Roman" w:cs="Times New Roman"/>
        </w:rPr>
        <w:t xml:space="preserve"> do </w:t>
      </w:r>
      <w:r w:rsidR="00A91E35">
        <w:rPr>
          <w:rFonts w:ascii="Times New Roman" w:hAnsi="Times New Roman" w:cs="Times New Roman"/>
        </w:rPr>
        <w:t>30</w:t>
      </w:r>
      <w:r w:rsidRPr="00F500E7">
        <w:rPr>
          <w:rFonts w:ascii="Times New Roman" w:hAnsi="Times New Roman" w:cs="Times New Roman"/>
        </w:rPr>
        <w:t xml:space="preserve"> </w:t>
      </w:r>
      <w:r w:rsidR="00A91E35">
        <w:rPr>
          <w:rFonts w:ascii="Times New Roman" w:hAnsi="Times New Roman" w:cs="Times New Roman"/>
        </w:rPr>
        <w:t>listopada</w:t>
      </w:r>
      <w:r w:rsidRPr="00F500E7">
        <w:rPr>
          <w:rFonts w:ascii="Times New Roman" w:hAnsi="Times New Roman" w:cs="Times New Roman"/>
        </w:rPr>
        <w:t xml:space="preserve"> 2022 r. Niezłożenie prawidłowo wypełnionego i</w:t>
      </w:r>
      <w:r w:rsidR="00E03210">
        <w:rPr>
          <w:rFonts w:ascii="Times New Roman" w:hAnsi="Times New Roman" w:cs="Times New Roman"/>
        </w:rPr>
        <w:t xml:space="preserve"> </w:t>
      </w:r>
      <w:r w:rsidRPr="00F500E7">
        <w:rPr>
          <w:rFonts w:ascii="Times New Roman" w:hAnsi="Times New Roman" w:cs="Times New Roman"/>
        </w:rPr>
        <w:t>kompletnego wniosku o płatność we</w:t>
      </w:r>
      <w:r w:rsidR="0085280E">
        <w:rPr>
          <w:rFonts w:ascii="Times New Roman" w:hAnsi="Times New Roman" w:cs="Times New Roman"/>
        </w:rPr>
        <w:t> </w:t>
      </w:r>
      <w:r w:rsidRPr="00F500E7">
        <w:rPr>
          <w:rFonts w:ascii="Times New Roman" w:hAnsi="Times New Roman" w:cs="Times New Roman"/>
        </w:rPr>
        <w:t>wskazanym terminie może skutkować rozwiązaniem umowy o dofinansowani</w:t>
      </w:r>
      <w:r w:rsidR="00281956">
        <w:rPr>
          <w:rFonts w:ascii="Times New Roman" w:hAnsi="Times New Roman" w:cs="Times New Roman"/>
        </w:rPr>
        <w:t>u</w:t>
      </w:r>
      <w:r w:rsidRPr="00F500E7">
        <w:rPr>
          <w:rFonts w:ascii="Times New Roman" w:hAnsi="Times New Roman" w:cs="Times New Roman"/>
        </w:rPr>
        <w:t>.</w:t>
      </w:r>
    </w:p>
    <w:p w14:paraId="298F77BB" w14:textId="101D9A3E" w:rsidR="005E2002" w:rsidRPr="00F500E7" w:rsidRDefault="005E2002" w:rsidP="0028546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F500E7">
        <w:rPr>
          <w:rFonts w:ascii="Times New Roman" w:hAnsi="Times New Roman" w:cs="Times New Roman"/>
        </w:rPr>
        <w:t xml:space="preserve">Składane przez Jednostkę OSP wnioski </w:t>
      </w:r>
      <w:r w:rsidR="00EC3DB8">
        <w:rPr>
          <w:rFonts w:ascii="Times New Roman" w:hAnsi="Times New Roman" w:cs="Times New Roman"/>
        </w:rPr>
        <w:t xml:space="preserve">o </w:t>
      </w:r>
      <w:r w:rsidRPr="00F500E7">
        <w:rPr>
          <w:rFonts w:ascii="Times New Roman" w:hAnsi="Times New Roman" w:cs="Times New Roman"/>
        </w:rPr>
        <w:t>płatność nie mogą dotyczyć płatności</w:t>
      </w:r>
      <w:r w:rsidR="00644817" w:rsidRPr="00F500E7">
        <w:rPr>
          <w:rFonts w:ascii="Times New Roman" w:hAnsi="Times New Roman" w:cs="Times New Roman"/>
        </w:rPr>
        <w:t xml:space="preserve"> o wartości </w:t>
      </w:r>
      <w:r w:rsidRPr="00F500E7">
        <w:rPr>
          <w:rFonts w:ascii="Times New Roman" w:hAnsi="Times New Roman" w:cs="Times New Roman"/>
        </w:rPr>
        <w:t>mniejsz</w:t>
      </w:r>
      <w:r w:rsidR="00644817" w:rsidRPr="00F500E7">
        <w:rPr>
          <w:rFonts w:ascii="Times New Roman" w:hAnsi="Times New Roman" w:cs="Times New Roman"/>
        </w:rPr>
        <w:t xml:space="preserve">ej niż </w:t>
      </w:r>
      <w:r w:rsidRPr="00F500E7">
        <w:rPr>
          <w:rFonts w:ascii="Times New Roman" w:hAnsi="Times New Roman" w:cs="Times New Roman"/>
        </w:rPr>
        <w:t xml:space="preserve">5 000 zł. Zastrzeżenie to nie dotyczy </w:t>
      </w:r>
      <w:r w:rsidR="00523D18" w:rsidRPr="00F500E7">
        <w:rPr>
          <w:rFonts w:ascii="Times New Roman" w:hAnsi="Times New Roman" w:cs="Times New Roman"/>
        </w:rPr>
        <w:t xml:space="preserve">ostatniej </w:t>
      </w:r>
      <w:r w:rsidRPr="00F500E7">
        <w:rPr>
          <w:rFonts w:ascii="Times New Roman" w:hAnsi="Times New Roman" w:cs="Times New Roman"/>
        </w:rPr>
        <w:t xml:space="preserve">płatności, obejmującej </w:t>
      </w:r>
      <w:r w:rsidR="00523D18" w:rsidRPr="00F500E7">
        <w:rPr>
          <w:rFonts w:ascii="Times New Roman" w:hAnsi="Times New Roman" w:cs="Times New Roman"/>
        </w:rPr>
        <w:t xml:space="preserve">końcowe </w:t>
      </w:r>
      <w:r w:rsidRPr="00F500E7">
        <w:rPr>
          <w:rFonts w:ascii="Times New Roman" w:hAnsi="Times New Roman" w:cs="Times New Roman"/>
        </w:rPr>
        <w:t>rozliczenie umowy o dofinansowaniu.</w:t>
      </w:r>
    </w:p>
    <w:p w14:paraId="7FF1044A" w14:textId="44A92C35" w:rsidR="00C23F1B" w:rsidRPr="00BF0CBE" w:rsidRDefault="001B78CB" w:rsidP="0028546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F500E7">
        <w:rPr>
          <w:rFonts w:ascii="Times New Roman" w:hAnsi="Times New Roman" w:cs="Times New Roman"/>
        </w:rPr>
        <w:t>Jednostka OSP, która otrzymała dofinansowanie</w:t>
      </w:r>
      <w:r w:rsidR="00A4088A" w:rsidRPr="00F500E7">
        <w:rPr>
          <w:rFonts w:ascii="Times New Roman" w:hAnsi="Times New Roman" w:cs="Times New Roman"/>
        </w:rPr>
        <w:t xml:space="preserve"> </w:t>
      </w:r>
      <w:r w:rsidRPr="00F500E7">
        <w:rPr>
          <w:rFonts w:ascii="Times New Roman" w:hAnsi="Times New Roman" w:cs="Times New Roman"/>
        </w:rPr>
        <w:t>ma obowiązek wykorzyst</w:t>
      </w:r>
      <w:r w:rsidR="00A91E35">
        <w:rPr>
          <w:rFonts w:ascii="Times New Roman" w:hAnsi="Times New Roman" w:cs="Times New Roman"/>
        </w:rPr>
        <w:t>ywa</w:t>
      </w:r>
      <w:r w:rsidRPr="00F500E7">
        <w:rPr>
          <w:rFonts w:ascii="Times New Roman" w:hAnsi="Times New Roman" w:cs="Times New Roman"/>
        </w:rPr>
        <w:t xml:space="preserve">nia zakupionego </w:t>
      </w:r>
      <w:r w:rsidR="006B362A" w:rsidRPr="00F500E7">
        <w:rPr>
          <w:rFonts w:ascii="Times New Roman" w:hAnsi="Times New Roman" w:cs="Times New Roman"/>
        </w:rPr>
        <w:t xml:space="preserve">mienia </w:t>
      </w:r>
      <w:r w:rsidRPr="00F500E7">
        <w:rPr>
          <w:rFonts w:ascii="Times New Roman" w:hAnsi="Times New Roman" w:cs="Times New Roman"/>
        </w:rPr>
        <w:t>wyłącznie do prowadzenia akcji ratowniczych i</w:t>
      </w:r>
      <w:r w:rsidR="00A91E35">
        <w:rPr>
          <w:rFonts w:ascii="Times New Roman" w:hAnsi="Times New Roman" w:cs="Times New Roman"/>
        </w:rPr>
        <w:t xml:space="preserve"> </w:t>
      </w:r>
      <w:r w:rsidRPr="00F500E7">
        <w:rPr>
          <w:rFonts w:ascii="Times New Roman" w:hAnsi="Times New Roman" w:cs="Times New Roman"/>
        </w:rPr>
        <w:t xml:space="preserve">usuwania skutków zagrożeń w ramach realizacji zadań wymienionych </w:t>
      </w:r>
      <w:r w:rsidRPr="00F500E7">
        <w:rPr>
          <w:rFonts w:ascii="Times New Roman" w:hAnsi="Times New Roman" w:cs="Times New Roman"/>
          <w:bCs/>
        </w:rPr>
        <w:t>w art. 3 ustawy z</w:t>
      </w:r>
      <w:r w:rsidR="00FB2C3F">
        <w:rPr>
          <w:rFonts w:ascii="Times New Roman" w:hAnsi="Times New Roman" w:cs="Times New Roman"/>
          <w:bCs/>
        </w:rPr>
        <w:t xml:space="preserve"> </w:t>
      </w:r>
      <w:r w:rsidRPr="00F500E7">
        <w:rPr>
          <w:rFonts w:ascii="Times New Roman" w:hAnsi="Times New Roman" w:cs="Times New Roman"/>
          <w:bCs/>
        </w:rPr>
        <w:t>dnia 17</w:t>
      </w:r>
      <w:r w:rsidR="00FB2C3F">
        <w:rPr>
          <w:rFonts w:ascii="Times New Roman" w:hAnsi="Times New Roman" w:cs="Times New Roman"/>
          <w:bCs/>
        </w:rPr>
        <w:t xml:space="preserve"> </w:t>
      </w:r>
      <w:r w:rsidRPr="00F500E7">
        <w:rPr>
          <w:rFonts w:ascii="Times New Roman" w:hAnsi="Times New Roman" w:cs="Times New Roman"/>
          <w:bCs/>
        </w:rPr>
        <w:t>grudnia 2021</w:t>
      </w:r>
      <w:r w:rsidR="00A4088A" w:rsidRPr="00F500E7">
        <w:rPr>
          <w:rFonts w:ascii="Times New Roman" w:hAnsi="Times New Roman" w:cs="Times New Roman"/>
          <w:bCs/>
        </w:rPr>
        <w:t> </w:t>
      </w:r>
      <w:r w:rsidRPr="00F500E7">
        <w:rPr>
          <w:rFonts w:ascii="Times New Roman" w:hAnsi="Times New Roman" w:cs="Times New Roman"/>
          <w:bCs/>
        </w:rPr>
        <w:t xml:space="preserve">r. o </w:t>
      </w:r>
      <w:r w:rsidRPr="00F500E7">
        <w:rPr>
          <w:rStyle w:val="Uwydatnienie"/>
          <w:rFonts w:ascii="Times New Roman" w:hAnsi="Times New Roman" w:cs="Times New Roman"/>
          <w:bCs/>
          <w:i w:val="0"/>
          <w:iCs w:val="0"/>
        </w:rPr>
        <w:t>ochotniczych strażach pożarnych (</w:t>
      </w:r>
      <w:r w:rsidRPr="00F500E7">
        <w:rPr>
          <w:rStyle w:val="ng-binding"/>
          <w:rFonts w:ascii="Times New Roman" w:hAnsi="Times New Roman" w:cs="Times New Roman"/>
          <w:bCs/>
        </w:rPr>
        <w:t>Dz.</w:t>
      </w:r>
      <w:r w:rsidR="00EC3DB8">
        <w:rPr>
          <w:rStyle w:val="ng-binding"/>
          <w:rFonts w:ascii="Times New Roman" w:hAnsi="Times New Roman" w:cs="Times New Roman"/>
          <w:bCs/>
        </w:rPr>
        <w:t xml:space="preserve"> </w:t>
      </w:r>
      <w:r w:rsidRPr="00F500E7">
        <w:rPr>
          <w:rStyle w:val="ng-binding"/>
          <w:rFonts w:ascii="Times New Roman" w:hAnsi="Times New Roman" w:cs="Times New Roman"/>
          <w:bCs/>
        </w:rPr>
        <w:t>U.</w:t>
      </w:r>
      <w:r w:rsidR="00EC3DB8">
        <w:rPr>
          <w:rStyle w:val="ng-binding"/>
          <w:rFonts w:ascii="Times New Roman" w:hAnsi="Times New Roman" w:cs="Times New Roman"/>
          <w:bCs/>
        </w:rPr>
        <w:t xml:space="preserve"> </w:t>
      </w:r>
      <w:r w:rsidR="00A0324D">
        <w:rPr>
          <w:rStyle w:val="ng-binding"/>
          <w:rFonts w:ascii="Times New Roman" w:hAnsi="Times New Roman" w:cs="Times New Roman"/>
          <w:bCs/>
        </w:rPr>
        <w:t xml:space="preserve">2021 poz. </w:t>
      </w:r>
      <w:r w:rsidRPr="00F500E7">
        <w:rPr>
          <w:rStyle w:val="ng-binding"/>
          <w:rFonts w:ascii="Times New Roman" w:hAnsi="Times New Roman" w:cs="Times New Roman"/>
          <w:bCs/>
        </w:rPr>
        <w:t>2490</w:t>
      </w:r>
      <w:r w:rsidRPr="00F500E7">
        <w:rPr>
          <w:rFonts w:ascii="Times New Roman" w:hAnsi="Times New Roman" w:cs="Times New Roman"/>
          <w:bCs/>
        </w:rPr>
        <w:t xml:space="preserve">) </w:t>
      </w:r>
      <w:r w:rsidR="006B362A" w:rsidRPr="00F500E7">
        <w:rPr>
          <w:rFonts w:ascii="Times New Roman" w:hAnsi="Times New Roman" w:cs="Times New Roman"/>
          <w:bCs/>
        </w:rPr>
        <w:t>na zasadach określonych w</w:t>
      </w:r>
      <w:r w:rsidR="00691848">
        <w:rPr>
          <w:rFonts w:ascii="Times New Roman" w:hAnsi="Times New Roman" w:cs="Times New Roman"/>
          <w:bCs/>
        </w:rPr>
        <w:t xml:space="preserve"> </w:t>
      </w:r>
      <w:r w:rsidR="006B362A" w:rsidRPr="00F500E7">
        <w:rPr>
          <w:rFonts w:ascii="Times New Roman" w:hAnsi="Times New Roman" w:cs="Times New Roman"/>
          <w:bCs/>
        </w:rPr>
        <w:t xml:space="preserve">tej ustawie, </w:t>
      </w:r>
      <w:r w:rsidRPr="00F500E7">
        <w:rPr>
          <w:rFonts w:ascii="Times New Roman" w:hAnsi="Times New Roman" w:cs="Times New Roman"/>
        </w:rPr>
        <w:t xml:space="preserve">bez prawa do używania </w:t>
      </w:r>
      <w:r w:rsidR="006B362A" w:rsidRPr="00F500E7">
        <w:rPr>
          <w:rFonts w:ascii="Times New Roman" w:hAnsi="Times New Roman" w:cs="Times New Roman"/>
        </w:rPr>
        <w:t xml:space="preserve">zakupionego mienia </w:t>
      </w:r>
      <w:r w:rsidRPr="00F500E7">
        <w:rPr>
          <w:rFonts w:ascii="Times New Roman" w:hAnsi="Times New Roman" w:cs="Times New Roman"/>
        </w:rPr>
        <w:t>do innych zadań</w:t>
      </w:r>
      <w:r w:rsidR="006B362A" w:rsidRPr="00F500E7">
        <w:rPr>
          <w:rFonts w:ascii="Times New Roman" w:hAnsi="Times New Roman" w:cs="Times New Roman"/>
        </w:rPr>
        <w:t xml:space="preserve">. </w:t>
      </w:r>
      <w:r w:rsidR="00C23F1B" w:rsidRPr="00F500E7">
        <w:rPr>
          <w:rFonts w:ascii="Times New Roman" w:hAnsi="Times New Roman" w:cs="Times New Roman"/>
        </w:rPr>
        <w:t xml:space="preserve">Zakupiony sprzęt, wyposażenie oraz środki ochrony indywidualnej służące do prowadzenia akcji ratowniczych </w:t>
      </w:r>
      <w:r w:rsidR="00C23F1B" w:rsidRPr="00F500E7">
        <w:rPr>
          <w:rFonts w:ascii="Times New Roman" w:hAnsi="Times New Roman" w:cs="Times New Roman"/>
        </w:rPr>
        <w:lastRenderedPageBreak/>
        <w:t>i usuwania skutków zagrożeń muszą być fabrycznie nowe i</w:t>
      </w:r>
      <w:r w:rsidR="00802548">
        <w:rPr>
          <w:rFonts w:ascii="Times New Roman" w:hAnsi="Times New Roman" w:cs="Times New Roman"/>
        </w:rPr>
        <w:t xml:space="preserve"> </w:t>
      </w:r>
      <w:r w:rsidR="00C23F1B" w:rsidRPr="00F500E7">
        <w:rPr>
          <w:rFonts w:ascii="Times New Roman" w:hAnsi="Times New Roman" w:cs="Times New Roman"/>
        </w:rPr>
        <w:t xml:space="preserve">nie mogą być przekazywane </w:t>
      </w:r>
      <w:r w:rsidR="00C23F1B" w:rsidRPr="00BF0CBE">
        <w:rPr>
          <w:rFonts w:ascii="Times New Roman" w:hAnsi="Times New Roman" w:cs="Times New Roman"/>
        </w:rPr>
        <w:t>na</w:t>
      </w:r>
      <w:r w:rsidR="00802548" w:rsidRPr="00BF0CBE">
        <w:rPr>
          <w:rFonts w:ascii="Times New Roman" w:hAnsi="Times New Roman" w:cs="Times New Roman"/>
        </w:rPr>
        <w:t> </w:t>
      </w:r>
      <w:r w:rsidR="00C23F1B" w:rsidRPr="00BF0CBE">
        <w:rPr>
          <w:rFonts w:ascii="Times New Roman" w:hAnsi="Times New Roman" w:cs="Times New Roman"/>
        </w:rPr>
        <w:t>rzecz lub do</w:t>
      </w:r>
      <w:r w:rsidR="00691848" w:rsidRPr="00BF0CBE">
        <w:rPr>
          <w:rFonts w:ascii="Times New Roman" w:hAnsi="Times New Roman" w:cs="Times New Roman"/>
        </w:rPr>
        <w:t> </w:t>
      </w:r>
      <w:r w:rsidR="00C23F1B" w:rsidRPr="00BF0CBE">
        <w:rPr>
          <w:rFonts w:ascii="Times New Roman" w:hAnsi="Times New Roman" w:cs="Times New Roman"/>
        </w:rPr>
        <w:t>korzystania przez osoby trzecie.</w:t>
      </w:r>
    </w:p>
    <w:p w14:paraId="5C3E9666" w14:textId="77777777" w:rsidR="00A4088A" w:rsidRPr="00BF0CBE" w:rsidRDefault="006B362A" w:rsidP="0028546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F0CBE">
        <w:rPr>
          <w:rFonts w:ascii="Times New Roman" w:hAnsi="Times New Roman" w:cs="Times New Roman"/>
        </w:rPr>
        <w:t xml:space="preserve">Obowiązek używania zakupionego mienia wyłącznie do prowadzenia akcji ratowniczych i usuwania skutków zagrożeń </w:t>
      </w:r>
      <w:r w:rsidRPr="00BF0CBE">
        <w:rPr>
          <w:rStyle w:val="Uwydatnienie"/>
          <w:rFonts w:ascii="Times New Roman" w:hAnsi="Times New Roman" w:cs="Times New Roman"/>
          <w:bCs/>
          <w:i w:val="0"/>
          <w:iCs w:val="0"/>
        </w:rPr>
        <w:t>sprawia, że udzielon</w:t>
      </w:r>
      <w:r w:rsidR="00C23F1B" w:rsidRPr="00BF0CBE">
        <w:rPr>
          <w:rStyle w:val="Uwydatnienie"/>
          <w:rFonts w:ascii="Times New Roman" w:hAnsi="Times New Roman" w:cs="Times New Roman"/>
          <w:bCs/>
          <w:i w:val="0"/>
          <w:iCs w:val="0"/>
        </w:rPr>
        <w:t>e</w:t>
      </w:r>
      <w:r w:rsidRPr="00BF0CBE">
        <w:rPr>
          <w:rStyle w:val="Uwydatnienie"/>
          <w:rFonts w:ascii="Times New Roman" w:hAnsi="Times New Roman" w:cs="Times New Roman"/>
          <w:bCs/>
          <w:i w:val="0"/>
          <w:iCs w:val="0"/>
        </w:rPr>
        <w:t xml:space="preserve"> </w:t>
      </w:r>
      <w:r w:rsidR="001B78CB" w:rsidRPr="00BF0CBE">
        <w:rPr>
          <w:rFonts w:ascii="Times New Roman" w:hAnsi="Times New Roman" w:cs="Times New Roman"/>
        </w:rPr>
        <w:t>dofinansowanie nie stanowi pomocy publicznej.</w:t>
      </w:r>
    </w:p>
    <w:p w14:paraId="0718643D" w14:textId="77777777" w:rsidR="0028546F" w:rsidRDefault="00C23F1B" w:rsidP="0028546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8546F">
        <w:rPr>
          <w:rFonts w:ascii="Times New Roman" w:hAnsi="Times New Roman" w:cs="Times New Roman"/>
        </w:rPr>
        <w:t>Dofinansowanie nie może być udzielone na zakup sprzętu, wyposażenia oraz środków ochrony indywidualnej współfinansowanego z innych środków publicznych, którego sumaryczna kwota dofinansowania ze wszystkich źródeł przekracza 100% kosztów kwalifikowanych.</w:t>
      </w:r>
    </w:p>
    <w:p w14:paraId="79643885" w14:textId="77777777" w:rsidR="0028546F" w:rsidRPr="00E03210" w:rsidRDefault="0024671D" w:rsidP="0028546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03210">
        <w:rPr>
          <w:rFonts w:ascii="Times New Roman" w:hAnsi="Times New Roman" w:cs="Times New Roman"/>
        </w:rPr>
        <w:t xml:space="preserve">Okres trwałości dla mienia </w:t>
      </w:r>
      <w:r w:rsidR="00F81B8A" w:rsidRPr="00E03210">
        <w:rPr>
          <w:rFonts w:ascii="Times New Roman" w:hAnsi="Times New Roman" w:cs="Times New Roman"/>
        </w:rPr>
        <w:t xml:space="preserve">zakupionego w ramach udzielonego dofinansowania </w:t>
      </w:r>
      <w:r w:rsidRPr="00E03210">
        <w:rPr>
          <w:rFonts w:ascii="Times New Roman" w:hAnsi="Times New Roman" w:cs="Times New Roman"/>
        </w:rPr>
        <w:t xml:space="preserve">w postaci </w:t>
      </w:r>
      <w:r w:rsidR="00F81B8A" w:rsidRPr="00E03210">
        <w:rPr>
          <w:rFonts w:ascii="Times New Roman" w:hAnsi="Times New Roman" w:cs="Times New Roman"/>
        </w:rPr>
        <w:t xml:space="preserve">sprzętu i wyposażania wynosi 3 </w:t>
      </w:r>
      <w:r w:rsidR="00D8768C" w:rsidRPr="00E03210">
        <w:rPr>
          <w:rFonts w:ascii="Times New Roman" w:hAnsi="Times New Roman" w:cs="Times New Roman"/>
        </w:rPr>
        <w:t xml:space="preserve">lata </w:t>
      </w:r>
      <w:r w:rsidR="00F81B8A" w:rsidRPr="00E03210">
        <w:rPr>
          <w:rFonts w:ascii="Times New Roman" w:hAnsi="Times New Roman" w:cs="Times New Roman"/>
        </w:rPr>
        <w:t xml:space="preserve">przy jednostkowej cennie nabycia niższej od 5 000 zł oraz 5 lat dla pozostałego sprzętu i wyposażania. </w:t>
      </w:r>
      <w:r w:rsidR="00D8768C" w:rsidRPr="00E03210">
        <w:rPr>
          <w:rFonts w:ascii="Times New Roman" w:hAnsi="Times New Roman" w:cs="Times New Roman"/>
        </w:rPr>
        <w:t>Okres trwałości liczony jest od 1 stycznia 2023 r.</w:t>
      </w:r>
    </w:p>
    <w:p w14:paraId="555A6F15" w14:textId="77777777" w:rsidR="0028546F" w:rsidRPr="00E03210" w:rsidRDefault="00724126" w:rsidP="0028546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03210">
        <w:rPr>
          <w:rFonts w:ascii="Times New Roman" w:hAnsi="Times New Roman" w:cs="Times New Roman"/>
        </w:rPr>
        <w:t>Okresu trwałości dla środków ochrony indywidulanej nie ustala się z uwagi na ich przeznaczenie.</w:t>
      </w:r>
    </w:p>
    <w:p w14:paraId="79C1456D" w14:textId="291E5A34" w:rsidR="00422019" w:rsidRPr="00E03210" w:rsidRDefault="00A04100" w:rsidP="0028546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03210">
        <w:rPr>
          <w:rFonts w:ascii="Times New Roman" w:hAnsi="Times New Roman" w:cs="Times New Roman"/>
        </w:rPr>
        <w:t xml:space="preserve">Jednostka OSP </w:t>
      </w:r>
      <w:r w:rsidR="0009460E" w:rsidRPr="00E03210">
        <w:rPr>
          <w:rFonts w:ascii="Times New Roman" w:hAnsi="Times New Roman" w:cs="Times New Roman"/>
        </w:rPr>
        <w:t>zobowiązan</w:t>
      </w:r>
      <w:r w:rsidRPr="00E03210">
        <w:rPr>
          <w:rFonts w:ascii="Times New Roman" w:hAnsi="Times New Roman" w:cs="Times New Roman"/>
        </w:rPr>
        <w:t>a</w:t>
      </w:r>
      <w:r w:rsidR="0009460E" w:rsidRPr="00E03210">
        <w:rPr>
          <w:rFonts w:ascii="Times New Roman" w:hAnsi="Times New Roman" w:cs="Times New Roman"/>
        </w:rPr>
        <w:t xml:space="preserve"> jest do zachowania całości dokumentacji związanej </w:t>
      </w:r>
      <w:r w:rsidR="00422019" w:rsidRPr="00E03210">
        <w:rPr>
          <w:rFonts w:ascii="Times New Roman" w:hAnsi="Times New Roman" w:cs="Times New Roman"/>
        </w:rPr>
        <w:t xml:space="preserve">z realizacją </w:t>
      </w:r>
      <w:r w:rsidR="0053500D" w:rsidRPr="00E03210">
        <w:rPr>
          <w:rFonts w:ascii="Times New Roman" w:hAnsi="Times New Roman" w:cs="Times New Roman"/>
        </w:rPr>
        <w:t xml:space="preserve">zakupów </w:t>
      </w:r>
      <w:r w:rsidR="00724126" w:rsidRPr="00E03210">
        <w:rPr>
          <w:rFonts w:ascii="Times New Roman" w:hAnsi="Times New Roman" w:cs="Times New Roman"/>
        </w:rPr>
        <w:t>oraz</w:t>
      </w:r>
      <w:r w:rsidR="0053500D" w:rsidRPr="00E03210">
        <w:rPr>
          <w:rFonts w:ascii="Times New Roman" w:hAnsi="Times New Roman" w:cs="Times New Roman"/>
        </w:rPr>
        <w:t xml:space="preserve"> przyjęci</w:t>
      </w:r>
      <w:r w:rsidRPr="00E03210">
        <w:rPr>
          <w:rFonts w:ascii="Times New Roman" w:hAnsi="Times New Roman" w:cs="Times New Roman"/>
        </w:rPr>
        <w:t xml:space="preserve">em </w:t>
      </w:r>
      <w:r w:rsidR="0053500D" w:rsidRPr="00E03210">
        <w:rPr>
          <w:rFonts w:ascii="Times New Roman" w:hAnsi="Times New Roman" w:cs="Times New Roman"/>
        </w:rPr>
        <w:t xml:space="preserve">ich </w:t>
      </w:r>
      <w:r w:rsidR="00724126" w:rsidRPr="00E03210">
        <w:rPr>
          <w:rFonts w:ascii="Times New Roman" w:hAnsi="Times New Roman" w:cs="Times New Roman"/>
        </w:rPr>
        <w:t xml:space="preserve">na stan i użytkowanie </w:t>
      </w:r>
      <w:r w:rsidR="00D8768C" w:rsidRPr="00E03210">
        <w:rPr>
          <w:rFonts w:ascii="Times New Roman" w:hAnsi="Times New Roman" w:cs="Times New Roman"/>
        </w:rPr>
        <w:t xml:space="preserve">w okresie </w:t>
      </w:r>
      <w:r w:rsidR="00724126" w:rsidRPr="00E03210">
        <w:rPr>
          <w:rFonts w:ascii="Times New Roman" w:hAnsi="Times New Roman" w:cs="Times New Roman"/>
        </w:rPr>
        <w:t xml:space="preserve">trzech lat od dnia 1 stycznia 2023 r. lecz nie krócej niż </w:t>
      </w:r>
      <w:r w:rsidR="00D8768C" w:rsidRPr="00E03210">
        <w:rPr>
          <w:rFonts w:ascii="Times New Roman" w:hAnsi="Times New Roman" w:cs="Times New Roman"/>
        </w:rPr>
        <w:t xml:space="preserve">do końca okresu </w:t>
      </w:r>
      <w:r w:rsidR="00724126" w:rsidRPr="00E03210">
        <w:rPr>
          <w:rFonts w:ascii="Times New Roman" w:hAnsi="Times New Roman" w:cs="Times New Roman"/>
        </w:rPr>
        <w:t xml:space="preserve">trwałości, o którym mowa w </w:t>
      </w:r>
      <w:proofErr w:type="spellStart"/>
      <w:r w:rsidR="00724126" w:rsidRPr="00E03210">
        <w:rPr>
          <w:rFonts w:ascii="Times New Roman" w:hAnsi="Times New Roman" w:cs="Times New Roman"/>
        </w:rPr>
        <w:t>ppkt</w:t>
      </w:r>
      <w:proofErr w:type="spellEnd"/>
      <w:r w:rsidR="00724126" w:rsidRPr="00E03210">
        <w:rPr>
          <w:rFonts w:ascii="Times New Roman" w:hAnsi="Times New Roman" w:cs="Times New Roman"/>
        </w:rPr>
        <w:t xml:space="preserve"> 16.</w:t>
      </w:r>
    </w:p>
    <w:p w14:paraId="06915EC9" w14:textId="77777777" w:rsidR="00A04100" w:rsidRPr="00DA3F32" w:rsidRDefault="00E146EF" w:rsidP="0028546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DA3F32">
        <w:rPr>
          <w:rFonts w:ascii="Times New Roman" w:hAnsi="Times New Roman" w:cs="Times New Roman"/>
        </w:rPr>
        <w:t>Zakończenie przedsięwzięcia</w:t>
      </w:r>
      <w:r w:rsidR="0009460E" w:rsidRPr="00DA3F32">
        <w:rPr>
          <w:rFonts w:ascii="Times New Roman" w:hAnsi="Times New Roman" w:cs="Times New Roman"/>
        </w:rPr>
        <w:t xml:space="preserve">, </w:t>
      </w:r>
      <w:r w:rsidRPr="00DA3F32">
        <w:rPr>
          <w:rFonts w:ascii="Times New Roman" w:hAnsi="Times New Roman" w:cs="Times New Roman"/>
        </w:rPr>
        <w:t xml:space="preserve">rozumiane jako data </w:t>
      </w:r>
      <w:r w:rsidR="00422019" w:rsidRPr="00DA3F32">
        <w:rPr>
          <w:rFonts w:ascii="Times New Roman" w:hAnsi="Times New Roman" w:cs="Times New Roman"/>
        </w:rPr>
        <w:t xml:space="preserve">zakupu </w:t>
      </w:r>
      <w:r w:rsidR="00A04100" w:rsidRPr="00DA3F32">
        <w:rPr>
          <w:rFonts w:ascii="Times New Roman" w:hAnsi="Times New Roman" w:cs="Times New Roman"/>
        </w:rPr>
        <w:t xml:space="preserve">wraz </w:t>
      </w:r>
      <w:r w:rsidR="00523D18" w:rsidRPr="00DA3F32">
        <w:rPr>
          <w:rFonts w:ascii="Times New Roman" w:hAnsi="Times New Roman" w:cs="Times New Roman"/>
        </w:rPr>
        <w:t xml:space="preserve">z </w:t>
      </w:r>
      <w:r w:rsidR="00422019" w:rsidRPr="00DA3F32">
        <w:rPr>
          <w:rFonts w:ascii="Times New Roman" w:hAnsi="Times New Roman" w:cs="Times New Roman"/>
        </w:rPr>
        <w:t>przejęci</w:t>
      </w:r>
      <w:r w:rsidR="00A04100" w:rsidRPr="00DA3F32">
        <w:rPr>
          <w:rFonts w:ascii="Times New Roman" w:hAnsi="Times New Roman" w:cs="Times New Roman"/>
        </w:rPr>
        <w:t xml:space="preserve">em zakupionego </w:t>
      </w:r>
      <w:r w:rsidR="00422019" w:rsidRPr="00DA3F32">
        <w:rPr>
          <w:rFonts w:ascii="Times New Roman" w:hAnsi="Times New Roman" w:cs="Times New Roman"/>
        </w:rPr>
        <w:t>mieni</w:t>
      </w:r>
      <w:r w:rsidR="0053500D" w:rsidRPr="00DA3F32">
        <w:rPr>
          <w:rFonts w:ascii="Times New Roman" w:hAnsi="Times New Roman" w:cs="Times New Roman"/>
        </w:rPr>
        <w:t>a</w:t>
      </w:r>
      <w:r w:rsidR="00A04100" w:rsidRPr="00DA3F32">
        <w:rPr>
          <w:rFonts w:ascii="Times New Roman" w:hAnsi="Times New Roman" w:cs="Times New Roman"/>
        </w:rPr>
        <w:t xml:space="preserve"> na stan Jednostki OSP </w:t>
      </w:r>
      <w:r w:rsidRPr="00DA3F32">
        <w:rPr>
          <w:rFonts w:ascii="Times New Roman" w:hAnsi="Times New Roman" w:cs="Times New Roman"/>
        </w:rPr>
        <w:t xml:space="preserve">nie może nastąpić później niż </w:t>
      </w:r>
      <w:r w:rsidR="00422019" w:rsidRPr="00DA3F32">
        <w:rPr>
          <w:rFonts w:ascii="Times New Roman" w:hAnsi="Times New Roman" w:cs="Times New Roman"/>
        </w:rPr>
        <w:t>data sporządzenia wniosku o</w:t>
      </w:r>
      <w:r w:rsidR="00A04100" w:rsidRPr="00DA3F32">
        <w:rPr>
          <w:rFonts w:ascii="Times New Roman" w:hAnsi="Times New Roman" w:cs="Times New Roman"/>
        </w:rPr>
        <w:t> </w:t>
      </w:r>
      <w:r w:rsidR="00422019" w:rsidRPr="00DA3F32">
        <w:rPr>
          <w:rFonts w:ascii="Times New Roman" w:hAnsi="Times New Roman" w:cs="Times New Roman"/>
        </w:rPr>
        <w:t>płatność</w:t>
      </w:r>
      <w:r w:rsidR="00A04100" w:rsidRPr="00DA3F32">
        <w:rPr>
          <w:rFonts w:ascii="Times New Roman" w:hAnsi="Times New Roman" w:cs="Times New Roman"/>
        </w:rPr>
        <w:t>.</w:t>
      </w:r>
    </w:p>
    <w:p w14:paraId="11EE05FC" w14:textId="74E67355" w:rsidR="00661529" w:rsidRPr="00B36990" w:rsidRDefault="00661529" w:rsidP="0028546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36990">
        <w:rPr>
          <w:rFonts w:ascii="Times New Roman" w:hAnsi="Times New Roman" w:cs="Times New Roman"/>
        </w:rPr>
        <w:t>W szczeg</w:t>
      </w:r>
      <w:r w:rsidR="009518D9">
        <w:rPr>
          <w:rFonts w:ascii="Times New Roman" w:hAnsi="Times New Roman" w:cs="Times New Roman"/>
        </w:rPr>
        <w:t>ó</w:t>
      </w:r>
      <w:r w:rsidRPr="00B36990">
        <w:rPr>
          <w:rFonts w:ascii="Times New Roman" w:hAnsi="Times New Roman" w:cs="Times New Roman"/>
        </w:rPr>
        <w:t xml:space="preserve">lnych okolicznościach, na uzasadniony wniosek </w:t>
      </w:r>
      <w:r w:rsidR="002B761B" w:rsidRPr="00B36990">
        <w:rPr>
          <w:rFonts w:ascii="Times New Roman" w:hAnsi="Times New Roman" w:cs="Times New Roman"/>
        </w:rPr>
        <w:t>Jednostki OSP</w:t>
      </w:r>
      <w:r w:rsidRPr="00B36990">
        <w:rPr>
          <w:rFonts w:ascii="Times New Roman" w:hAnsi="Times New Roman" w:cs="Times New Roman"/>
        </w:rPr>
        <w:t xml:space="preserve">, dopuszcza się zmianę </w:t>
      </w:r>
      <w:r w:rsidR="00BE20EE">
        <w:rPr>
          <w:rFonts w:ascii="Times New Roman" w:hAnsi="Times New Roman" w:cs="Times New Roman"/>
        </w:rPr>
        <w:t>wykazu</w:t>
      </w:r>
      <w:r w:rsidRPr="00B36990">
        <w:rPr>
          <w:rFonts w:ascii="Times New Roman" w:hAnsi="Times New Roman" w:cs="Times New Roman"/>
        </w:rPr>
        <w:t xml:space="preserve"> w trakcie realizacji </w:t>
      </w:r>
      <w:r w:rsidR="00281956">
        <w:rPr>
          <w:rFonts w:ascii="Times New Roman" w:hAnsi="Times New Roman" w:cs="Times New Roman"/>
        </w:rPr>
        <w:t xml:space="preserve">umowy o dofinansowaniu </w:t>
      </w:r>
      <w:r w:rsidRPr="00B36990">
        <w:rPr>
          <w:rFonts w:ascii="Times New Roman" w:hAnsi="Times New Roman" w:cs="Times New Roman"/>
        </w:rPr>
        <w:t xml:space="preserve">pod warunkiem akceptacji zmiany przez Kujawsko-Pomorskiego </w:t>
      </w:r>
      <w:r w:rsidRPr="006E3BAE">
        <w:rPr>
          <w:rFonts w:ascii="Times New Roman" w:hAnsi="Times New Roman" w:cs="Times New Roman"/>
        </w:rPr>
        <w:t>Komendanta Wojew</w:t>
      </w:r>
      <w:r w:rsidR="009518D9" w:rsidRPr="006E3BAE">
        <w:rPr>
          <w:rFonts w:ascii="Times New Roman" w:hAnsi="Times New Roman" w:cs="Times New Roman"/>
        </w:rPr>
        <w:t>ódzkie</w:t>
      </w:r>
      <w:r w:rsidR="006E3BAE" w:rsidRPr="006E3BAE">
        <w:rPr>
          <w:rFonts w:ascii="Times New Roman" w:hAnsi="Times New Roman" w:cs="Times New Roman"/>
        </w:rPr>
        <w:t>go</w:t>
      </w:r>
      <w:r w:rsidR="009518D9">
        <w:rPr>
          <w:rFonts w:ascii="Times New Roman" w:hAnsi="Times New Roman" w:cs="Times New Roman"/>
        </w:rPr>
        <w:t xml:space="preserve"> </w:t>
      </w:r>
      <w:r w:rsidRPr="00B36990">
        <w:rPr>
          <w:rFonts w:ascii="Times New Roman" w:hAnsi="Times New Roman" w:cs="Times New Roman"/>
        </w:rPr>
        <w:t>Państwowej Straż</w:t>
      </w:r>
      <w:r w:rsidRPr="00B36990">
        <w:rPr>
          <w:rFonts w:ascii="Times New Roman" w:hAnsi="Times New Roman" w:cs="Times New Roman"/>
          <w:lang w:val="en-US"/>
        </w:rPr>
        <w:t>y Po</w:t>
      </w:r>
      <w:r w:rsidRPr="00B36990">
        <w:rPr>
          <w:rFonts w:ascii="Times New Roman" w:hAnsi="Times New Roman" w:cs="Times New Roman"/>
        </w:rPr>
        <w:t>żarnej.</w:t>
      </w:r>
    </w:p>
    <w:p w14:paraId="73685A87" w14:textId="77777777" w:rsidR="005E2002" w:rsidRPr="00F500E7" w:rsidRDefault="005E2002" w:rsidP="0085280E">
      <w:pPr>
        <w:pStyle w:val="Akapitzlist"/>
        <w:widowControl/>
        <w:autoSpaceDE/>
        <w:autoSpaceDN/>
        <w:adjustRightInd/>
        <w:spacing w:line="276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14:paraId="0565DFE9" w14:textId="77777777" w:rsidR="009D5497" w:rsidRPr="00802548" w:rsidRDefault="006A7B9A" w:rsidP="00E03210">
      <w:pPr>
        <w:pStyle w:val="Akapitzlist"/>
        <w:widowControl/>
        <w:numPr>
          <w:ilvl w:val="0"/>
          <w:numId w:val="40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802548">
        <w:rPr>
          <w:rFonts w:ascii="Times New Roman" w:hAnsi="Times New Roman" w:cs="Times New Roman"/>
          <w:b/>
          <w:bCs/>
          <w:color w:val="000000"/>
        </w:rPr>
        <w:t>Szczegółow</w:t>
      </w:r>
      <w:r w:rsidR="00F224C4" w:rsidRPr="00802548">
        <w:rPr>
          <w:rFonts w:ascii="Times New Roman" w:hAnsi="Times New Roman" w:cs="Times New Roman"/>
          <w:b/>
          <w:bCs/>
          <w:color w:val="000000"/>
        </w:rPr>
        <w:t>e kryteria wyboru przedsięwzięć</w:t>
      </w:r>
    </w:p>
    <w:p w14:paraId="31F9A2D0" w14:textId="77777777" w:rsidR="00A508DB" w:rsidRDefault="002F19B2" w:rsidP="00A508DB">
      <w:pPr>
        <w:pStyle w:val="Akapitzlist"/>
        <w:numPr>
          <w:ilvl w:val="0"/>
          <w:numId w:val="35"/>
        </w:numPr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F500E7">
        <w:rPr>
          <w:rFonts w:ascii="Times New Roman" w:hAnsi="Times New Roman" w:cs="Times New Roman"/>
          <w:color w:val="000000"/>
        </w:rPr>
        <w:t xml:space="preserve">Wojewódzki Fundusz </w:t>
      </w:r>
      <w:r w:rsidR="007B0225" w:rsidRPr="00F500E7">
        <w:rPr>
          <w:rFonts w:ascii="Times New Roman" w:hAnsi="Times New Roman" w:cs="Times New Roman"/>
          <w:color w:val="000000"/>
        </w:rPr>
        <w:t xml:space="preserve">rozpatruje wnioski </w:t>
      </w:r>
      <w:r w:rsidR="007B0225" w:rsidRPr="00F500E7">
        <w:rPr>
          <w:rFonts w:ascii="Times New Roman" w:hAnsi="Times New Roman" w:cs="Times New Roman"/>
        </w:rPr>
        <w:t>zgodne z wymaganiami Programu</w:t>
      </w:r>
      <w:r w:rsidR="00712868" w:rsidRPr="00F500E7">
        <w:rPr>
          <w:rFonts w:ascii="Times New Roman" w:hAnsi="Times New Roman" w:cs="Times New Roman"/>
        </w:rPr>
        <w:t xml:space="preserve"> i niniejszego Regulaminu</w:t>
      </w:r>
      <w:r w:rsidR="007B0225" w:rsidRPr="00F500E7">
        <w:rPr>
          <w:rFonts w:ascii="Times New Roman" w:hAnsi="Times New Roman" w:cs="Times New Roman"/>
        </w:rPr>
        <w:t>.</w:t>
      </w:r>
    </w:p>
    <w:p w14:paraId="1B4B67E1" w14:textId="104FBF30" w:rsidR="0035266C" w:rsidRPr="00A508DB" w:rsidRDefault="0035266C" w:rsidP="00A508DB">
      <w:pPr>
        <w:pStyle w:val="Akapitzlist"/>
        <w:numPr>
          <w:ilvl w:val="0"/>
          <w:numId w:val="35"/>
        </w:numPr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A508DB">
        <w:rPr>
          <w:rFonts w:ascii="Times New Roman" w:eastAsiaTheme="minorHAnsi" w:hAnsi="Times New Roman" w:cs="Times New Roman"/>
          <w:lang w:eastAsia="en-US"/>
        </w:rPr>
        <w:t xml:space="preserve">Wniosek zostaje rozpatrzony negatywnie, jeżeli nie spełnia któregokolwiek z kryteriów dostępu wymienionych w pkt </w:t>
      </w:r>
      <w:r w:rsidR="00A508DB">
        <w:rPr>
          <w:rFonts w:ascii="Times New Roman" w:eastAsiaTheme="minorHAnsi" w:hAnsi="Times New Roman" w:cs="Times New Roman"/>
          <w:lang w:eastAsia="en-US"/>
        </w:rPr>
        <w:t>8</w:t>
      </w:r>
      <w:r w:rsidRPr="00A508DB">
        <w:rPr>
          <w:rFonts w:ascii="Times New Roman" w:eastAsiaTheme="minorHAnsi" w:hAnsi="Times New Roman" w:cs="Times New Roman"/>
          <w:lang w:eastAsia="en-US"/>
        </w:rPr>
        <w:t>.1 Programu.</w:t>
      </w:r>
      <w:r w:rsidR="005E5347">
        <w:rPr>
          <w:rFonts w:ascii="Times New Roman" w:eastAsiaTheme="minorHAnsi" w:hAnsi="Times New Roman" w:cs="Times New Roman"/>
          <w:lang w:eastAsia="en-US"/>
        </w:rPr>
        <w:t xml:space="preserve"> Kryteria mają zastosowanie odpowiednio.</w:t>
      </w:r>
    </w:p>
    <w:p w14:paraId="310155F5" w14:textId="77777777" w:rsidR="0035266C" w:rsidRPr="00F500E7" w:rsidRDefault="0035266C" w:rsidP="0035266C">
      <w:pPr>
        <w:pStyle w:val="Akapitzlist"/>
        <w:spacing w:line="276" w:lineRule="auto"/>
        <w:ind w:left="425"/>
        <w:contextualSpacing w:val="0"/>
        <w:jc w:val="both"/>
        <w:rPr>
          <w:rFonts w:ascii="Times New Roman" w:hAnsi="Times New Roman" w:cs="Times New Roman"/>
        </w:rPr>
      </w:pPr>
    </w:p>
    <w:p w14:paraId="4A41FE33" w14:textId="77777777" w:rsidR="002F19B2" w:rsidRPr="00802548" w:rsidRDefault="002F19B2" w:rsidP="00E03210">
      <w:pPr>
        <w:pStyle w:val="Akapitzlist"/>
        <w:widowControl/>
        <w:numPr>
          <w:ilvl w:val="0"/>
          <w:numId w:val="40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802548">
        <w:rPr>
          <w:rFonts w:ascii="Times New Roman" w:hAnsi="Times New Roman" w:cs="Times New Roman"/>
          <w:b/>
          <w:bCs/>
          <w:color w:val="000000"/>
        </w:rPr>
        <w:t>Postanowienia końcowe</w:t>
      </w:r>
    </w:p>
    <w:p w14:paraId="60C1BC92" w14:textId="6B60D95A" w:rsidR="00F91592" w:rsidRPr="00F500E7" w:rsidRDefault="00F91592" w:rsidP="00802548">
      <w:pPr>
        <w:pStyle w:val="Nagwek2"/>
        <w:ind w:left="425" w:hanging="425"/>
        <w:rPr>
          <w:sz w:val="24"/>
          <w:szCs w:val="24"/>
        </w:rPr>
      </w:pPr>
      <w:r w:rsidRPr="00F500E7">
        <w:rPr>
          <w:sz w:val="24"/>
          <w:szCs w:val="24"/>
        </w:rPr>
        <w:t xml:space="preserve">Wszelkie czynności prawne podejmowane przez </w:t>
      </w:r>
      <w:r w:rsidR="002F19B2" w:rsidRPr="00F500E7">
        <w:rPr>
          <w:sz w:val="24"/>
          <w:szCs w:val="24"/>
        </w:rPr>
        <w:t xml:space="preserve">Wojewódzki Fundusz </w:t>
      </w:r>
      <w:r w:rsidRPr="00F500E7">
        <w:rPr>
          <w:sz w:val="24"/>
          <w:szCs w:val="24"/>
        </w:rPr>
        <w:t xml:space="preserve">w ramach Programu (wezwania, zawiadomienia o rozpatrzeniu wniosków, wyjaśnienia, powiadomienia itp.) dokonywane są w szczególnej formie dokonywania czynności prawnych – formie dokumentowej, w rozumieniu przepisów </w:t>
      </w:r>
      <w:r w:rsidRPr="00F500E7">
        <w:rPr>
          <w:iCs/>
          <w:sz w:val="24"/>
          <w:szCs w:val="24"/>
        </w:rPr>
        <w:t>art. 77</w:t>
      </w:r>
      <w:r w:rsidRPr="00F500E7">
        <w:rPr>
          <w:iCs/>
          <w:sz w:val="24"/>
          <w:szCs w:val="24"/>
          <w:vertAlign w:val="superscript"/>
        </w:rPr>
        <w:t xml:space="preserve">2 </w:t>
      </w:r>
      <w:r w:rsidRPr="00F500E7">
        <w:rPr>
          <w:iCs/>
          <w:sz w:val="24"/>
          <w:szCs w:val="24"/>
        </w:rPr>
        <w:t xml:space="preserve">oraz art. </w:t>
      </w:r>
      <w:r w:rsidRPr="00F500E7">
        <w:rPr>
          <w:sz w:val="24"/>
          <w:szCs w:val="24"/>
        </w:rPr>
        <w:t>77</w:t>
      </w:r>
      <w:r w:rsidRPr="00F500E7">
        <w:rPr>
          <w:sz w:val="24"/>
          <w:szCs w:val="24"/>
          <w:vertAlign w:val="superscript"/>
        </w:rPr>
        <w:t xml:space="preserve">3 </w:t>
      </w:r>
      <w:r w:rsidRPr="00FB2C3F">
        <w:rPr>
          <w:sz w:val="24"/>
          <w:szCs w:val="24"/>
        </w:rPr>
        <w:t> </w:t>
      </w:r>
      <w:r w:rsidRPr="00F500E7">
        <w:rPr>
          <w:sz w:val="24"/>
          <w:szCs w:val="24"/>
        </w:rPr>
        <w:t>Kodeksu cywilnego– przy użyciu poczty elektronicznej.</w:t>
      </w:r>
    </w:p>
    <w:p w14:paraId="036C2946" w14:textId="77777777" w:rsidR="00F91592" w:rsidRPr="00F500E7" w:rsidRDefault="00983453" w:rsidP="008B6194">
      <w:pPr>
        <w:pStyle w:val="Akapitzlist"/>
        <w:widowControl/>
        <w:numPr>
          <w:ilvl w:val="0"/>
          <w:numId w:val="26"/>
        </w:numPr>
        <w:suppressAutoHyphens/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F500E7">
        <w:rPr>
          <w:rFonts w:ascii="Times New Roman" w:hAnsi="Times New Roman" w:cs="Times New Roman"/>
        </w:rPr>
        <w:t xml:space="preserve">Jednostka OSP </w:t>
      </w:r>
      <w:r w:rsidR="00F91592" w:rsidRPr="00F500E7">
        <w:rPr>
          <w:rFonts w:ascii="Times New Roman" w:hAnsi="Times New Roman" w:cs="Times New Roman"/>
        </w:rPr>
        <w:t xml:space="preserve">zapewnia skuteczność działania poczty elektronicznej dla swojego adresu wskazanego we wniosku o dofinansowanie. Wszelkie zaniedbania w tym zakresie, bez względu na ich charakter, obciążają </w:t>
      </w:r>
      <w:r w:rsidRPr="00F500E7">
        <w:rPr>
          <w:rFonts w:ascii="Times New Roman" w:hAnsi="Times New Roman" w:cs="Times New Roman"/>
        </w:rPr>
        <w:t>Jednostkę OSP</w:t>
      </w:r>
      <w:r w:rsidR="00F91592" w:rsidRPr="00F500E7">
        <w:rPr>
          <w:rFonts w:ascii="Times New Roman" w:hAnsi="Times New Roman" w:cs="Times New Roman"/>
        </w:rPr>
        <w:t>.</w:t>
      </w:r>
    </w:p>
    <w:p w14:paraId="67781C0C" w14:textId="77777777" w:rsidR="000E2DBD" w:rsidRPr="006E053D" w:rsidRDefault="00983453" w:rsidP="00802548">
      <w:pPr>
        <w:pStyle w:val="Default"/>
        <w:numPr>
          <w:ilvl w:val="0"/>
          <w:numId w:val="26"/>
        </w:numPr>
        <w:suppressAutoHyphens/>
        <w:autoSpaceDE/>
        <w:autoSpaceDN/>
        <w:adjustRightInd/>
        <w:spacing w:line="276" w:lineRule="auto"/>
        <w:ind w:left="425" w:hanging="425"/>
        <w:jc w:val="both"/>
        <w:rPr>
          <w:color w:val="auto"/>
        </w:rPr>
      </w:pPr>
      <w:r w:rsidRPr="006E053D">
        <w:lastRenderedPageBreak/>
        <w:t xml:space="preserve">Jednostka OSP </w:t>
      </w:r>
      <w:r w:rsidR="00F91592" w:rsidRPr="006E053D">
        <w:t xml:space="preserve">odpowiada za prawidłowość wpisanych danych adresowych we wniosku o dofinansowanie. </w:t>
      </w:r>
    </w:p>
    <w:p w14:paraId="05D8EC5A" w14:textId="2410ED17" w:rsidR="000E2DBD" w:rsidRPr="006E053D" w:rsidRDefault="000E2DBD" w:rsidP="00802548">
      <w:pPr>
        <w:pStyle w:val="Default"/>
        <w:numPr>
          <w:ilvl w:val="0"/>
          <w:numId w:val="26"/>
        </w:numPr>
        <w:suppressAutoHyphens/>
        <w:autoSpaceDE/>
        <w:autoSpaceDN/>
        <w:adjustRightInd/>
        <w:spacing w:line="276" w:lineRule="auto"/>
        <w:ind w:left="425" w:hanging="425"/>
        <w:jc w:val="both"/>
        <w:rPr>
          <w:color w:val="auto"/>
        </w:rPr>
      </w:pPr>
      <w:r w:rsidRPr="006E053D">
        <w:rPr>
          <w:color w:val="auto"/>
        </w:rPr>
        <w:t>Wszelk</w:t>
      </w:r>
      <w:r w:rsidR="00C274E6" w:rsidRPr="006E053D">
        <w:rPr>
          <w:color w:val="auto"/>
        </w:rPr>
        <w:t>a</w:t>
      </w:r>
      <w:r w:rsidRPr="006E053D">
        <w:rPr>
          <w:color w:val="auto"/>
        </w:rPr>
        <w:t xml:space="preserve"> </w:t>
      </w:r>
      <w:r w:rsidR="00C274E6" w:rsidRPr="006E053D">
        <w:rPr>
          <w:color w:val="auto"/>
        </w:rPr>
        <w:t xml:space="preserve">korespondencja </w:t>
      </w:r>
      <w:r w:rsidRPr="006E053D">
        <w:rPr>
          <w:color w:val="auto"/>
        </w:rPr>
        <w:t>kierowan</w:t>
      </w:r>
      <w:r w:rsidR="00C274E6" w:rsidRPr="006E053D">
        <w:rPr>
          <w:color w:val="auto"/>
        </w:rPr>
        <w:t>a</w:t>
      </w:r>
      <w:r w:rsidRPr="006E053D">
        <w:rPr>
          <w:color w:val="auto"/>
        </w:rPr>
        <w:t xml:space="preserve"> przez </w:t>
      </w:r>
      <w:r w:rsidR="00983453" w:rsidRPr="006E053D">
        <w:t xml:space="preserve">Jednostkę OSP </w:t>
      </w:r>
      <w:r w:rsidRPr="006E053D">
        <w:rPr>
          <w:color w:val="auto"/>
        </w:rPr>
        <w:t>do W</w:t>
      </w:r>
      <w:r w:rsidR="002F19B2" w:rsidRPr="006E053D">
        <w:rPr>
          <w:color w:val="auto"/>
        </w:rPr>
        <w:t xml:space="preserve">ojewódzkiego Funduszu </w:t>
      </w:r>
      <w:r w:rsidR="00C274E6" w:rsidRPr="006E053D">
        <w:rPr>
          <w:color w:val="auto"/>
        </w:rPr>
        <w:t>w</w:t>
      </w:r>
      <w:r w:rsidR="00983453" w:rsidRPr="006E053D">
        <w:rPr>
          <w:color w:val="auto"/>
        </w:rPr>
        <w:t> </w:t>
      </w:r>
      <w:r w:rsidR="00C274E6" w:rsidRPr="006E053D">
        <w:rPr>
          <w:color w:val="auto"/>
        </w:rPr>
        <w:t xml:space="preserve">formie, o której mowa w </w:t>
      </w:r>
      <w:proofErr w:type="spellStart"/>
      <w:r w:rsidR="00C274E6" w:rsidRPr="006E053D">
        <w:rPr>
          <w:color w:val="auto"/>
        </w:rPr>
        <w:t>ppkt</w:t>
      </w:r>
      <w:proofErr w:type="spellEnd"/>
      <w:r w:rsidR="00C274E6" w:rsidRPr="006E053D">
        <w:rPr>
          <w:color w:val="auto"/>
        </w:rPr>
        <w:t xml:space="preserve"> 1,</w:t>
      </w:r>
      <w:r w:rsidRPr="006E053D">
        <w:rPr>
          <w:color w:val="auto"/>
        </w:rPr>
        <w:t xml:space="preserve"> winn</w:t>
      </w:r>
      <w:r w:rsidR="00C274E6" w:rsidRPr="006E053D">
        <w:rPr>
          <w:color w:val="auto"/>
        </w:rPr>
        <w:t>a</w:t>
      </w:r>
      <w:r w:rsidRPr="006E053D">
        <w:rPr>
          <w:color w:val="auto"/>
        </w:rPr>
        <w:t xml:space="preserve"> być wysyłan</w:t>
      </w:r>
      <w:r w:rsidR="00C274E6" w:rsidRPr="006E053D">
        <w:rPr>
          <w:color w:val="auto"/>
        </w:rPr>
        <w:t>a</w:t>
      </w:r>
      <w:r w:rsidRPr="006E053D">
        <w:rPr>
          <w:color w:val="auto"/>
        </w:rPr>
        <w:t xml:space="preserve"> z</w:t>
      </w:r>
      <w:r w:rsidR="00A16A64" w:rsidRPr="006E053D">
        <w:rPr>
          <w:color w:val="auto"/>
        </w:rPr>
        <w:t xml:space="preserve"> </w:t>
      </w:r>
      <w:r w:rsidRPr="006E053D">
        <w:rPr>
          <w:color w:val="auto"/>
        </w:rPr>
        <w:t>podanego we wniosku o</w:t>
      </w:r>
      <w:r w:rsidR="002F19B2" w:rsidRPr="006E053D">
        <w:rPr>
          <w:color w:val="auto"/>
        </w:rPr>
        <w:t> </w:t>
      </w:r>
      <w:r w:rsidRPr="006E053D">
        <w:rPr>
          <w:color w:val="auto"/>
        </w:rPr>
        <w:t>dofinansowanie adresu</w:t>
      </w:r>
      <w:r w:rsidR="00C274E6" w:rsidRPr="006E053D">
        <w:rPr>
          <w:color w:val="auto"/>
        </w:rPr>
        <w:t xml:space="preserve"> </w:t>
      </w:r>
      <w:r w:rsidRPr="006E053D">
        <w:rPr>
          <w:color w:val="auto"/>
        </w:rPr>
        <w:t xml:space="preserve">e-mail. Korespondencja kierowana do </w:t>
      </w:r>
      <w:r w:rsidR="002F19B2" w:rsidRPr="006E053D">
        <w:rPr>
          <w:color w:val="auto"/>
        </w:rPr>
        <w:t xml:space="preserve">Wojewódzkiego Funduszu </w:t>
      </w:r>
      <w:r w:rsidRPr="006E053D">
        <w:rPr>
          <w:color w:val="auto"/>
        </w:rPr>
        <w:t>z</w:t>
      </w:r>
      <w:r w:rsidR="002F19B2" w:rsidRPr="006E053D">
        <w:rPr>
          <w:color w:val="auto"/>
        </w:rPr>
        <w:t> </w:t>
      </w:r>
      <w:r w:rsidRPr="006E053D">
        <w:rPr>
          <w:color w:val="auto"/>
        </w:rPr>
        <w:t xml:space="preserve">innych adresów </w:t>
      </w:r>
      <w:r w:rsidR="0053500D" w:rsidRPr="006E053D">
        <w:rPr>
          <w:color w:val="auto"/>
        </w:rPr>
        <w:t>nie będzie przyjmowana</w:t>
      </w:r>
      <w:r w:rsidR="00983453" w:rsidRPr="006E053D">
        <w:rPr>
          <w:color w:val="auto"/>
        </w:rPr>
        <w:t xml:space="preserve"> (</w:t>
      </w:r>
      <w:r w:rsidR="0053500D" w:rsidRPr="006E053D">
        <w:rPr>
          <w:color w:val="auto"/>
        </w:rPr>
        <w:t>uznana za</w:t>
      </w:r>
      <w:r w:rsidR="00A508DB" w:rsidRPr="006E053D">
        <w:rPr>
          <w:color w:val="auto"/>
        </w:rPr>
        <w:t xml:space="preserve"> </w:t>
      </w:r>
      <w:r w:rsidR="0053500D" w:rsidRPr="006E053D">
        <w:rPr>
          <w:color w:val="auto"/>
        </w:rPr>
        <w:t>złożoną</w:t>
      </w:r>
      <w:r w:rsidR="00983453" w:rsidRPr="006E053D">
        <w:rPr>
          <w:color w:val="auto"/>
        </w:rPr>
        <w:t>)</w:t>
      </w:r>
      <w:r w:rsidR="0053500D" w:rsidRPr="006E053D">
        <w:rPr>
          <w:color w:val="auto"/>
        </w:rPr>
        <w:t>.</w:t>
      </w:r>
    </w:p>
    <w:p w14:paraId="6DEFF310" w14:textId="6264D4D1" w:rsidR="004E70A5" w:rsidRPr="00CE710B" w:rsidRDefault="002D4A4A" w:rsidP="008B6194">
      <w:pPr>
        <w:pStyle w:val="Nagwek2"/>
        <w:numPr>
          <w:ilvl w:val="1"/>
          <w:numId w:val="42"/>
        </w:numPr>
        <w:ind w:left="425" w:hanging="425"/>
        <w:rPr>
          <w:sz w:val="24"/>
          <w:szCs w:val="24"/>
        </w:rPr>
      </w:pPr>
      <w:r w:rsidRPr="006E053D">
        <w:rPr>
          <w:sz w:val="24"/>
          <w:szCs w:val="24"/>
        </w:rPr>
        <w:t xml:space="preserve">W przypadku pozytywnego rozpatrzenia wniosku, </w:t>
      </w:r>
      <w:r w:rsidR="00983453" w:rsidRPr="006E053D">
        <w:rPr>
          <w:sz w:val="24"/>
          <w:szCs w:val="24"/>
        </w:rPr>
        <w:t xml:space="preserve">Jednostce OSP </w:t>
      </w:r>
      <w:r w:rsidRPr="006E053D">
        <w:rPr>
          <w:sz w:val="24"/>
          <w:szCs w:val="24"/>
        </w:rPr>
        <w:t>zostaje</w:t>
      </w:r>
      <w:r w:rsidR="009B2E13" w:rsidRPr="006E053D">
        <w:rPr>
          <w:sz w:val="24"/>
          <w:szCs w:val="24"/>
        </w:rPr>
        <w:t xml:space="preserve"> przesłane oświadczenie</w:t>
      </w:r>
      <w:r w:rsidR="0057223E" w:rsidRPr="006E053D">
        <w:rPr>
          <w:sz w:val="24"/>
          <w:szCs w:val="24"/>
        </w:rPr>
        <w:t xml:space="preserve"> akceptacji</w:t>
      </w:r>
      <w:r w:rsidR="004E2130" w:rsidRPr="006E053D">
        <w:rPr>
          <w:sz w:val="24"/>
          <w:szCs w:val="24"/>
        </w:rPr>
        <w:t xml:space="preserve"> jej oświadczenia woli zawarcia umowy o dofinansowanie, o którym mowa w pkt II.</w:t>
      </w:r>
      <w:r w:rsidR="009B2E13" w:rsidRPr="006E053D">
        <w:rPr>
          <w:sz w:val="24"/>
          <w:szCs w:val="24"/>
        </w:rPr>
        <w:t>8</w:t>
      </w:r>
      <w:r w:rsidRPr="006E053D">
        <w:rPr>
          <w:sz w:val="24"/>
          <w:szCs w:val="24"/>
        </w:rPr>
        <w:t xml:space="preserve"> na warunkach określonych w </w:t>
      </w:r>
      <w:r w:rsidR="002A3547" w:rsidRPr="006E053D">
        <w:rPr>
          <w:sz w:val="24"/>
          <w:szCs w:val="24"/>
        </w:rPr>
        <w:t xml:space="preserve">Programie, Regulaminie i </w:t>
      </w:r>
      <w:r w:rsidRPr="006E053D">
        <w:rPr>
          <w:sz w:val="24"/>
          <w:szCs w:val="24"/>
        </w:rPr>
        <w:t xml:space="preserve">pozytywnie </w:t>
      </w:r>
      <w:r w:rsidRPr="00CE710B">
        <w:rPr>
          <w:sz w:val="24"/>
          <w:szCs w:val="24"/>
        </w:rPr>
        <w:t>rozpat</w:t>
      </w:r>
      <w:r w:rsidR="009D4EF8" w:rsidRPr="00CE710B">
        <w:rPr>
          <w:sz w:val="24"/>
          <w:szCs w:val="24"/>
        </w:rPr>
        <w:t>rzonym wniosku o</w:t>
      </w:r>
      <w:r w:rsidR="00A508DB" w:rsidRPr="00CE710B">
        <w:rPr>
          <w:sz w:val="24"/>
          <w:szCs w:val="24"/>
        </w:rPr>
        <w:t xml:space="preserve"> </w:t>
      </w:r>
      <w:r w:rsidR="009D4EF8" w:rsidRPr="00CE710B">
        <w:rPr>
          <w:sz w:val="24"/>
          <w:szCs w:val="24"/>
        </w:rPr>
        <w:t>dofinansowanie. Oświadczenie następuje</w:t>
      </w:r>
      <w:r w:rsidRPr="00CE710B">
        <w:rPr>
          <w:sz w:val="24"/>
          <w:szCs w:val="24"/>
        </w:rPr>
        <w:t xml:space="preserve"> w formie, o której mowa w </w:t>
      </w:r>
      <w:proofErr w:type="spellStart"/>
      <w:r w:rsidRPr="00CE710B">
        <w:rPr>
          <w:sz w:val="24"/>
          <w:szCs w:val="24"/>
        </w:rPr>
        <w:t>ppkt</w:t>
      </w:r>
      <w:proofErr w:type="spellEnd"/>
      <w:r w:rsidRPr="00CE710B">
        <w:rPr>
          <w:sz w:val="24"/>
          <w:szCs w:val="24"/>
        </w:rPr>
        <w:t xml:space="preserve"> 1</w:t>
      </w:r>
      <w:r w:rsidR="004E70A5" w:rsidRPr="00CE710B">
        <w:rPr>
          <w:sz w:val="24"/>
          <w:szCs w:val="24"/>
        </w:rPr>
        <w:t>.</w:t>
      </w:r>
    </w:p>
    <w:p w14:paraId="28E2454C" w14:textId="07908388" w:rsidR="00C3693E" w:rsidRPr="00CE710B" w:rsidRDefault="00C3693E" w:rsidP="008B6194">
      <w:pPr>
        <w:pStyle w:val="Nagwek2"/>
        <w:numPr>
          <w:ilvl w:val="1"/>
          <w:numId w:val="42"/>
        </w:numPr>
        <w:ind w:left="425" w:hanging="425"/>
        <w:rPr>
          <w:sz w:val="24"/>
          <w:szCs w:val="24"/>
        </w:rPr>
      </w:pPr>
      <w:r w:rsidRPr="00CE710B">
        <w:rPr>
          <w:sz w:val="24"/>
          <w:szCs w:val="24"/>
        </w:rPr>
        <w:t xml:space="preserve">Umowa o dofinansowanie zostaje zawarta w momencie skutecznego doręczenia Jednostce OSP oświadczenia, o którym mowa w </w:t>
      </w:r>
      <w:proofErr w:type="spellStart"/>
      <w:r w:rsidR="000D5C4C" w:rsidRPr="00CE710B">
        <w:rPr>
          <w:sz w:val="24"/>
          <w:szCs w:val="24"/>
        </w:rPr>
        <w:t>ppkt</w:t>
      </w:r>
      <w:proofErr w:type="spellEnd"/>
      <w:r w:rsidRPr="00CE710B">
        <w:rPr>
          <w:sz w:val="24"/>
          <w:szCs w:val="24"/>
        </w:rPr>
        <w:t xml:space="preserve"> 5.1.</w:t>
      </w:r>
      <w:r w:rsidR="000D5C4C" w:rsidRPr="00CE710B">
        <w:rPr>
          <w:sz w:val="24"/>
          <w:szCs w:val="24"/>
        </w:rPr>
        <w:t xml:space="preserve"> </w:t>
      </w:r>
      <w:r w:rsidRPr="00CE710B">
        <w:rPr>
          <w:sz w:val="24"/>
          <w:szCs w:val="24"/>
        </w:rPr>
        <w:t>Oświadczenie Wojewódzkiego Funduszu uznaje się za skutecznie doręczone następnego dnia po dniu wysłania go do Jednostki OSP za pośrednictwem poczty elektronicznej, z</w:t>
      </w:r>
      <w:r w:rsidR="00B62884" w:rsidRPr="00CE710B">
        <w:rPr>
          <w:sz w:val="24"/>
          <w:szCs w:val="24"/>
        </w:rPr>
        <w:t xml:space="preserve"> </w:t>
      </w:r>
      <w:r w:rsidRPr="00CE710B">
        <w:rPr>
          <w:sz w:val="24"/>
          <w:szCs w:val="24"/>
        </w:rPr>
        <w:t xml:space="preserve">zastrzeżeniem </w:t>
      </w:r>
      <w:proofErr w:type="spellStart"/>
      <w:r w:rsidR="000D5C4C" w:rsidRPr="00CE710B">
        <w:rPr>
          <w:sz w:val="24"/>
          <w:szCs w:val="24"/>
        </w:rPr>
        <w:t>ppkt</w:t>
      </w:r>
      <w:proofErr w:type="spellEnd"/>
      <w:r w:rsidRPr="00CE710B">
        <w:rPr>
          <w:sz w:val="24"/>
          <w:szCs w:val="24"/>
        </w:rPr>
        <w:t xml:space="preserve"> 5.3.</w:t>
      </w:r>
    </w:p>
    <w:p w14:paraId="561C30C1" w14:textId="3030EAF6" w:rsidR="00C3693E" w:rsidRPr="00CE710B" w:rsidRDefault="00C3693E" w:rsidP="008B6194">
      <w:pPr>
        <w:pStyle w:val="Nagwek2"/>
        <w:numPr>
          <w:ilvl w:val="1"/>
          <w:numId w:val="42"/>
        </w:numPr>
        <w:ind w:left="425" w:hanging="425"/>
        <w:rPr>
          <w:sz w:val="24"/>
          <w:szCs w:val="24"/>
        </w:rPr>
      </w:pPr>
      <w:r w:rsidRPr="00CE710B">
        <w:rPr>
          <w:sz w:val="24"/>
          <w:szCs w:val="24"/>
        </w:rPr>
        <w:t>Umowa dotacji nie zostaje zawarta, jeśli Wojewódzki Fundusz w odpowiedzi na przesłane oświadczenie, o</w:t>
      </w:r>
      <w:r w:rsidR="0076788F" w:rsidRPr="00CE710B">
        <w:rPr>
          <w:sz w:val="24"/>
          <w:szCs w:val="24"/>
        </w:rPr>
        <w:t xml:space="preserve"> </w:t>
      </w:r>
      <w:r w:rsidRPr="00CE710B">
        <w:rPr>
          <w:sz w:val="24"/>
          <w:szCs w:val="24"/>
        </w:rPr>
        <w:t xml:space="preserve">którym mowa w </w:t>
      </w:r>
      <w:proofErr w:type="spellStart"/>
      <w:r w:rsidR="000D5C4C" w:rsidRPr="00CE710B">
        <w:rPr>
          <w:sz w:val="24"/>
          <w:szCs w:val="24"/>
        </w:rPr>
        <w:t>ppkt</w:t>
      </w:r>
      <w:proofErr w:type="spellEnd"/>
      <w:r w:rsidRPr="00CE710B">
        <w:rPr>
          <w:sz w:val="24"/>
          <w:szCs w:val="24"/>
        </w:rPr>
        <w:t xml:space="preserve"> 5.1 otrzyma wiadomość e-mail o niedostarczeniu Jednostce OSP poczty elektronicznej zawierającej to oświadczenie lub otrzyma w dniu przesłania oświadczenia informację od Jednostki OSP o wycofaniu wniosku o</w:t>
      </w:r>
      <w:r w:rsidR="005405CC" w:rsidRPr="00CE710B">
        <w:rPr>
          <w:sz w:val="24"/>
          <w:szCs w:val="24"/>
        </w:rPr>
        <w:t> </w:t>
      </w:r>
      <w:r w:rsidRPr="00CE710B">
        <w:rPr>
          <w:sz w:val="24"/>
          <w:szCs w:val="24"/>
        </w:rPr>
        <w:t>dofinansowanie bądź rezygnacji z ubiegania się o</w:t>
      </w:r>
      <w:r w:rsidR="000D5C4C" w:rsidRPr="00CE710B">
        <w:rPr>
          <w:sz w:val="24"/>
          <w:szCs w:val="24"/>
        </w:rPr>
        <w:t xml:space="preserve"> </w:t>
      </w:r>
      <w:r w:rsidRPr="00CE710B">
        <w:rPr>
          <w:sz w:val="24"/>
          <w:szCs w:val="24"/>
        </w:rPr>
        <w:t>dofinansowanie.</w:t>
      </w:r>
    </w:p>
    <w:p w14:paraId="2E4C618D" w14:textId="367CDF22" w:rsidR="00C3693E" w:rsidRPr="00CE710B" w:rsidRDefault="00C3693E" w:rsidP="008B6194">
      <w:pPr>
        <w:pStyle w:val="Nagwek2"/>
        <w:numPr>
          <w:ilvl w:val="1"/>
          <w:numId w:val="42"/>
        </w:numPr>
        <w:ind w:left="425" w:hanging="425"/>
        <w:rPr>
          <w:sz w:val="24"/>
          <w:szCs w:val="24"/>
        </w:rPr>
      </w:pPr>
      <w:r w:rsidRPr="00CE710B">
        <w:rPr>
          <w:sz w:val="24"/>
          <w:szCs w:val="24"/>
        </w:rPr>
        <w:t xml:space="preserve">W przypadku gdy wiadomość, o której mowa w </w:t>
      </w:r>
      <w:proofErr w:type="spellStart"/>
      <w:r w:rsidR="000D5C4C" w:rsidRPr="00CE710B">
        <w:rPr>
          <w:sz w:val="24"/>
          <w:szCs w:val="24"/>
        </w:rPr>
        <w:t>ppkt</w:t>
      </w:r>
      <w:proofErr w:type="spellEnd"/>
      <w:r w:rsidRPr="00CE710B">
        <w:rPr>
          <w:sz w:val="24"/>
          <w:szCs w:val="24"/>
        </w:rPr>
        <w:t xml:space="preserve"> 5.3 wynika z błędnie wprowadzonego adresu e-mail przez Wojewódzki Fundusz, oświadczenie wysyłane jest do Jednostki OSP powtórnie na podany przez Jednostkę OSP adres e-mail. </w:t>
      </w:r>
      <w:r w:rsidR="00CE7D89" w:rsidRPr="00CE710B">
        <w:rPr>
          <w:sz w:val="24"/>
          <w:szCs w:val="24"/>
        </w:rPr>
        <w:t>Jeżeli wiadomość, o której mowa w</w:t>
      </w:r>
      <w:r w:rsidR="003A71E2" w:rsidRPr="00CE710B">
        <w:rPr>
          <w:sz w:val="24"/>
          <w:szCs w:val="24"/>
        </w:rPr>
        <w:t> </w:t>
      </w:r>
      <w:proofErr w:type="spellStart"/>
      <w:r w:rsidR="00CE7D89" w:rsidRPr="00CE710B">
        <w:rPr>
          <w:sz w:val="24"/>
          <w:szCs w:val="24"/>
        </w:rPr>
        <w:t>ppkt</w:t>
      </w:r>
      <w:proofErr w:type="spellEnd"/>
      <w:r w:rsidR="00CE7D89" w:rsidRPr="00CE710B">
        <w:rPr>
          <w:sz w:val="24"/>
          <w:szCs w:val="24"/>
        </w:rPr>
        <w:t xml:space="preserve"> 5.3, wynika z innych przyczyn, wniosek o dofinansowanie pozostawia się bez dalszego biegu, umowa dotacji nie zostaje zawarta, takie okoliczności uznaje się za</w:t>
      </w:r>
      <w:r w:rsidR="003A71E2" w:rsidRPr="00CE710B">
        <w:rPr>
          <w:sz w:val="24"/>
          <w:szCs w:val="24"/>
        </w:rPr>
        <w:t> </w:t>
      </w:r>
      <w:r w:rsidR="00CE7D89" w:rsidRPr="00CE710B">
        <w:rPr>
          <w:sz w:val="24"/>
          <w:szCs w:val="24"/>
        </w:rPr>
        <w:t>rezygnację z dofinansowania przez Jednostkę OSP</w:t>
      </w:r>
      <w:r w:rsidRPr="00CE710B">
        <w:rPr>
          <w:sz w:val="24"/>
          <w:szCs w:val="24"/>
        </w:rPr>
        <w:t>.</w:t>
      </w:r>
    </w:p>
    <w:p w14:paraId="294C99C3" w14:textId="4D9F1D9C" w:rsidR="004E70A5" w:rsidRPr="00CE710B" w:rsidRDefault="004E70A5" w:rsidP="008B6194">
      <w:pPr>
        <w:pStyle w:val="Akapitzlist"/>
        <w:widowControl/>
        <w:numPr>
          <w:ilvl w:val="0"/>
          <w:numId w:val="43"/>
        </w:numPr>
        <w:suppressAutoHyphens/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CE710B">
        <w:rPr>
          <w:rFonts w:ascii="Times New Roman" w:hAnsi="Times New Roman" w:cs="Times New Roman"/>
        </w:rPr>
        <w:t>Zobowiązanie W</w:t>
      </w:r>
      <w:r w:rsidR="002F19B2" w:rsidRPr="00CE710B">
        <w:rPr>
          <w:rFonts w:ascii="Times New Roman" w:hAnsi="Times New Roman" w:cs="Times New Roman"/>
        </w:rPr>
        <w:t xml:space="preserve">ojewódzkiego Funduszu </w:t>
      </w:r>
      <w:r w:rsidRPr="00CE710B">
        <w:rPr>
          <w:rFonts w:ascii="Times New Roman" w:hAnsi="Times New Roman" w:cs="Times New Roman"/>
        </w:rPr>
        <w:t xml:space="preserve">do dofinansowania </w:t>
      </w:r>
      <w:r w:rsidR="002A3547" w:rsidRPr="00CE710B">
        <w:rPr>
          <w:rFonts w:ascii="Times New Roman" w:hAnsi="Times New Roman" w:cs="Times New Roman"/>
        </w:rPr>
        <w:t xml:space="preserve">zakupów </w:t>
      </w:r>
      <w:r w:rsidRPr="00CE710B">
        <w:rPr>
          <w:rFonts w:ascii="Times New Roman" w:hAnsi="Times New Roman" w:cs="Times New Roman"/>
        </w:rPr>
        <w:t>powst</w:t>
      </w:r>
      <w:r w:rsidR="009D4EF8" w:rsidRPr="00CE710B">
        <w:rPr>
          <w:rFonts w:ascii="Times New Roman" w:hAnsi="Times New Roman" w:cs="Times New Roman"/>
        </w:rPr>
        <w:t>aje w dniu przesłania oświadczenia, o którym</w:t>
      </w:r>
      <w:r w:rsidRPr="00CE710B">
        <w:rPr>
          <w:rFonts w:ascii="Times New Roman" w:hAnsi="Times New Roman" w:cs="Times New Roman"/>
        </w:rPr>
        <w:t xml:space="preserve"> mowa w </w:t>
      </w:r>
      <w:proofErr w:type="spellStart"/>
      <w:r w:rsidR="00135A57" w:rsidRPr="00CE710B">
        <w:rPr>
          <w:rFonts w:ascii="Times New Roman" w:hAnsi="Times New Roman" w:cs="Times New Roman"/>
        </w:rPr>
        <w:t>ppkt</w:t>
      </w:r>
      <w:proofErr w:type="spellEnd"/>
      <w:r w:rsidR="002D4A4A" w:rsidRPr="00CE710B">
        <w:rPr>
          <w:rFonts w:ascii="Times New Roman" w:hAnsi="Times New Roman" w:cs="Times New Roman"/>
        </w:rPr>
        <w:t xml:space="preserve"> </w:t>
      </w:r>
      <w:r w:rsidR="002A3547" w:rsidRPr="00CE710B">
        <w:rPr>
          <w:rFonts w:ascii="Times New Roman" w:hAnsi="Times New Roman" w:cs="Times New Roman"/>
        </w:rPr>
        <w:t>5</w:t>
      </w:r>
      <w:r w:rsidR="005405CC" w:rsidRPr="00CE710B">
        <w:rPr>
          <w:rFonts w:ascii="Times New Roman" w:hAnsi="Times New Roman" w:cs="Times New Roman"/>
        </w:rPr>
        <w:t>.2</w:t>
      </w:r>
      <w:r w:rsidRPr="00CE710B">
        <w:rPr>
          <w:rFonts w:ascii="Times New Roman" w:hAnsi="Times New Roman" w:cs="Times New Roman"/>
        </w:rPr>
        <w:t>.</w:t>
      </w:r>
    </w:p>
    <w:p w14:paraId="7AB38582" w14:textId="091D8536" w:rsidR="00146B84" w:rsidRPr="008B6194" w:rsidRDefault="00146B84" w:rsidP="00A16A64">
      <w:pPr>
        <w:pStyle w:val="Nagwek2"/>
        <w:numPr>
          <w:ilvl w:val="0"/>
          <w:numId w:val="44"/>
        </w:numPr>
        <w:ind w:left="425" w:hanging="425"/>
        <w:rPr>
          <w:sz w:val="24"/>
          <w:szCs w:val="24"/>
        </w:rPr>
      </w:pPr>
      <w:r w:rsidRPr="00CE710B">
        <w:rPr>
          <w:sz w:val="24"/>
          <w:szCs w:val="24"/>
        </w:rPr>
        <w:t>W terminie 14 dni kalendarzowych od dnia odebrania informacji o negatywnym rozpatrzeniu</w:t>
      </w:r>
      <w:r w:rsidRPr="006E053D">
        <w:rPr>
          <w:sz w:val="24"/>
          <w:szCs w:val="24"/>
        </w:rPr>
        <w:t xml:space="preserve"> wniosku</w:t>
      </w:r>
      <w:r w:rsidR="00983453" w:rsidRPr="006E053D">
        <w:rPr>
          <w:sz w:val="24"/>
          <w:szCs w:val="24"/>
        </w:rPr>
        <w:t xml:space="preserve"> o dofinansowanie</w:t>
      </w:r>
      <w:r w:rsidRPr="006E053D">
        <w:rPr>
          <w:sz w:val="24"/>
          <w:szCs w:val="24"/>
        </w:rPr>
        <w:t xml:space="preserve">, </w:t>
      </w:r>
      <w:r w:rsidR="00983453" w:rsidRPr="006E053D">
        <w:rPr>
          <w:sz w:val="24"/>
          <w:szCs w:val="24"/>
        </w:rPr>
        <w:t xml:space="preserve">Jednostka OSP </w:t>
      </w:r>
      <w:r w:rsidRPr="006E053D">
        <w:rPr>
          <w:sz w:val="24"/>
          <w:szCs w:val="24"/>
        </w:rPr>
        <w:t xml:space="preserve">może wystąpić o ponowne jego rozpatrzenie, przedstawiając dodatkowe informacje lub dowody. </w:t>
      </w:r>
      <w:r w:rsidRPr="006E053D">
        <w:rPr>
          <w:rFonts w:eastAsia="Times New Roman"/>
          <w:sz w:val="24"/>
          <w:szCs w:val="24"/>
        </w:rPr>
        <w:t xml:space="preserve">Wniosek </w:t>
      </w:r>
      <w:r w:rsidR="00983453" w:rsidRPr="006E053D">
        <w:rPr>
          <w:sz w:val="24"/>
          <w:szCs w:val="24"/>
        </w:rPr>
        <w:t>o ponowne rozpatrzenie musi</w:t>
      </w:r>
      <w:r w:rsidR="00983453" w:rsidRPr="008B6194">
        <w:rPr>
          <w:sz w:val="24"/>
          <w:szCs w:val="24"/>
        </w:rPr>
        <w:t xml:space="preserve"> zostać </w:t>
      </w:r>
      <w:r w:rsidRPr="008B6194">
        <w:rPr>
          <w:rFonts w:eastAsia="Times New Roman"/>
          <w:sz w:val="24"/>
          <w:szCs w:val="24"/>
        </w:rPr>
        <w:t xml:space="preserve">złożony </w:t>
      </w:r>
      <w:r w:rsidR="00D344DF" w:rsidRPr="008B6194">
        <w:rPr>
          <w:rFonts w:eastAsia="Times New Roman"/>
          <w:sz w:val="24"/>
          <w:szCs w:val="24"/>
        </w:rPr>
        <w:t xml:space="preserve">w formie </w:t>
      </w:r>
      <w:r w:rsidRPr="008B6194">
        <w:rPr>
          <w:rFonts w:eastAsia="Times New Roman"/>
          <w:sz w:val="24"/>
          <w:szCs w:val="24"/>
        </w:rPr>
        <w:t>przewidzian</w:t>
      </w:r>
      <w:r w:rsidR="00D344DF" w:rsidRPr="008B6194">
        <w:rPr>
          <w:rFonts w:eastAsia="Times New Roman"/>
          <w:sz w:val="24"/>
          <w:szCs w:val="24"/>
        </w:rPr>
        <w:t xml:space="preserve">ej </w:t>
      </w:r>
      <w:r w:rsidRPr="008B6194">
        <w:rPr>
          <w:rFonts w:eastAsia="Times New Roman"/>
          <w:sz w:val="24"/>
          <w:szCs w:val="24"/>
        </w:rPr>
        <w:t>dla złożenia wniosku</w:t>
      </w:r>
      <w:r w:rsidR="00D344DF" w:rsidRPr="008B6194">
        <w:rPr>
          <w:rFonts w:eastAsia="Times New Roman"/>
          <w:sz w:val="24"/>
          <w:szCs w:val="24"/>
        </w:rPr>
        <w:t xml:space="preserve"> o</w:t>
      </w:r>
      <w:r w:rsidR="00983453" w:rsidRPr="008B6194">
        <w:rPr>
          <w:rFonts w:eastAsia="Times New Roman"/>
          <w:sz w:val="24"/>
          <w:szCs w:val="24"/>
        </w:rPr>
        <w:t> </w:t>
      </w:r>
      <w:r w:rsidR="00D344DF" w:rsidRPr="008B6194">
        <w:rPr>
          <w:rFonts w:eastAsia="Times New Roman"/>
          <w:sz w:val="24"/>
          <w:szCs w:val="24"/>
        </w:rPr>
        <w:t>dofinansowanie</w:t>
      </w:r>
      <w:r w:rsidRPr="008B6194">
        <w:rPr>
          <w:rFonts w:eastAsia="Times New Roman"/>
          <w:sz w:val="24"/>
          <w:szCs w:val="24"/>
        </w:rPr>
        <w:t>, o kt</w:t>
      </w:r>
      <w:r w:rsidR="00D344DF" w:rsidRPr="008B6194">
        <w:rPr>
          <w:rFonts w:eastAsia="Times New Roman"/>
          <w:sz w:val="24"/>
          <w:szCs w:val="24"/>
        </w:rPr>
        <w:t xml:space="preserve">órej mowa </w:t>
      </w:r>
      <w:r w:rsidRPr="008B6194">
        <w:rPr>
          <w:rFonts w:eastAsia="Times New Roman"/>
          <w:sz w:val="24"/>
          <w:szCs w:val="24"/>
        </w:rPr>
        <w:t>w</w:t>
      </w:r>
      <w:r w:rsidR="005405CC">
        <w:rPr>
          <w:rFonts w:eastAsia="Times New Roman"/>
          <w:sz w:val="24"/>
          <w:szCs w:val="24"/>
        </w:rPr>
        <w:t xml:space="preserve"> </w:t>
      </w:r>
      <w:r w:rsidRPr="008B6194">
        <w:rPr>
          <w:rFonts w:eastAsia="Times New Roman"/>
          <w:sz w:val="24"/>
          <w:szCs w:val="24"/>
        </w:rPr>
        <w:t>pkt</w:t>
      </w:r>
      <w:r w:rsidR="002A3547" w:rsidRPr="008B6194">
        <w:rPr>
          <w:rFonts w:eastAsia="Times New Roman"/>
          <w:sz w:val="24"/>
          <w:szCs w:val="24"/>
        </w:rPr>
        <w:t xml:space="preserve"> II.2. </w:t>
      </w:r>
      <w:r w:rsidRPr="008B6194">
        <w:rPr>
          <w:sz w:val="24"/>
          <w:szCs w:val="24"/>
        </w:rPr>
        <w:t xml:space="preserve">Ponowne rozpatrzenie </w:t>
      </w:r>
      <w:r w:rsidR="002A3547" w:rsidRPr="008B6194">
        <w:rPr>
          <w:sz w:val="24"/>
          <w:szCs w:val="24"/>
        </w:rPr>
        <w:t xml:space="preserve">następuje </w:t>
      </w:r>
      <w:r w:rsidRPr="008B6194">
        <w:rPr>
          <w:sz w:val="24"/>
          <w:szCs w:val="24"/>
        </w:rPr>
        <w:t>w terminie 14 dni od daty wpływu wniosku</w:t>
      </w:r>
      <w:r w:rsidR="00D344DF" w:rsidRPr="008B6194">
        <w:rPr>
          <w:sz w:val="24"/>
          <w:szCs w:val="24"/>
        </w:rPr>
        <w:t xml:space="preserve">. </w:t>
      </w:r>
      <w:r w:rsidR="00983453" w:rsidRPr="008B6194">
        <w:rPr>
          <w:sz w:val="24"/>
          <w:szCs w:val="24"/>
        </w:rPr>
        <w:t xml:space="preserve">Jednostka OSP </w:t>
      </w:r>
      <w:r w:rsidRPr="008B6194">
        <w:rPr>
          <w:sz w:val="24"/>
          <w:szCs w:val="24"/>
        </w:rPr>
        <w:t>otrzymuje pisemną informację dotyczącą wyniku ponownego rozpatrzenia wniosku. Powyższa informacja ma charakter ostateczny i</w:t>
      </w:r>
      <w:r w:rsidR="00832882" w:rsidRPr="008B6194">
        <w:rPr>
          <w:sz w:val="24"/>
          <w:szCs w:val="24"/>
        </w:rPr>
        <w:t xml:space="preserve"> </w:t>
      </w:r>
      <w:r w:rsidRPr="008B6194">
        <w:rPr>
          <w:sz w:val="24"/>
          <w:szCs w:val="24"/>
        </w:rPr>
        <w:t xml:space="preserve">nie przysługuje na nią żaden środek odwoławczy w ramach procedur </w:t>
      </w:r>
      <w:r w:rsidR="00D344DF" w:rsidRPr="008B6194">
        <w:rPr>
          <w:sz w:val="24"/>
          <w:szCs w:val="24"/>
        </w:rPr>
        <w:t>Wojewódzkiego Funduszu.</w:t>
      </w:r>
    </w:p>
    <w:p w14:paraId="5415CADB" w14:textId="4F38B15E" w:rsidR="00F91592" w:rsidRPr="00F500E7" w:rsidRDefault="00D344DF" w:rsidP="00A16A64">
      <w:pPr>
        <w:pStyle w:val="Default"/>
        <w:numPr>
          <w:ilvl w:val="0"/>
          <w:numId w:val="45"/>
        </w:numPr>
        <w:suppressAutoHyphens/>
        <w:autoSpaceDE/>
        <w:autoSpaceDN/>
        <w:adjustRightInd/>
        <w:spacing w:line="276" w:lineRule="auto"/>
        <w:ind w:left="425" w:hanging="425"/>
        <w:jc w:val="both"/>
        <w:rPr>
          <w:color w:val="auto"/>
        </w:rPr>
      </w:pPr>
      <w:r w:rsidRPr="00F500E7">
        <w:rPr>
          <w:color w:val="auto"/>
        </w:rPr>
        <w:t>Wojewódzki Fundusz zastrzega sobie prawo do o</w:t>
      </w:r>
      <w:r w:rsidR="00F91592" w:rsidRPr="00F500E7">
        <w:rPr>
          <w:color w:val="auto"/>
        </w:rPr>
        <w:t>dmow</w:t>
      </w:r>
      <w:r w:rsidRPr="00F500E7">
        <w:rPr>
          <w:color w:val="auto"/>
        </w:rPr>
        <w:t>y</w:t>
      </w:r>
      <w:r w:rsidR="00F91592" w:rsidRPr="00F500E7">
        <w:rPr>
          <w:color w:val="auto"/>
        </w:rPr>
        <w:t xml:space="preserve"> udzielenia dofinansowania w</w:t>
      </w:r>
      <w:r w:rsidR="0085280E">
        <w:rPr>
          <w:color w:val="auto"/>
        </w:rPr>
        <w:t xml:space="preserve"> </w:t>
      </w:r>
      <w:r w:rsidR="00D2059F" w:rsidRPr="00F500E7">
        <w:rPr>
          <w:color w:val="auto"/>
        </w:rPr>
        <w:t xml:space="preserve">części lub całości w </w:t>
      </w:r>
      <w:r w:rsidR="00F91592" w:rsidRPr="00F500E7">
        <w:rPr>
          <w:color w:val="auto"/>
        </w:rPr>
        <w:t xml:space="preserve">przypadku </w:t>
      </w:r>
      <w:r w:rsidRPr="00F500E7">
        <w:rPr>
          <w:color w:val="auto"/>
        </w:rPr>
        <w:t xml:space="preserve">wyczerpania </w:t>
      </w:r>
      <w:r w:rsidR="00166593" w:rsidRPr="00F500E7">
        <w:rPr>
          <w:color w:val="auto"/>
        </w:rPr>
        <w:t>budżetu Programu, o którym mowa w pkt I.5</w:t>
      </w:r>
      <w:r w:rsidR="00F91592" w:rsidRPr="00F500E7">
        <w:rPr>
          <w:color w:val="auto"/>
        </w:rPr>
        <w:t>.</w:t>
      </w:r>
      <w:r w:rsidR="00D21214" w:rsidRPr="00F500E7">
        <w:rPr>
          <w:color w:val="auto"/>
        </w:rPr>
        <w:t xml:space="preserve"> </w:t>
      </w:r>
      <w:r w:rsidR="00F91592" w:rsidRPr="00F500E7">
        <w:rPr>
          <w:color w:val="auto"/>
        </w:rPr>
        <w:t>O</w:t>
      </w:r>
      <w:r w:rsidR="0085280E">
        <w:rPr>
          <w:color w:val="auto"/>
        </w:rPr>
        <w:t> </w:t>
      </w:r>
      <w:r w:rsidR="00F91592" w:rsidRPr="00F500E7">
        <w:rPr>
          <w:color w:val="auto"/>
        </w:rPr>
        <w:t xml:space="preserve">odmowie przyznania dofinansowania Wnioskodawca jest informowany w formie, o której mowa w </w:t>
      </w:r>
      <w:r w:rsidR="00166593" w:rsidRPr="00F500E7">
        <w:rPr>
          <w:color w:val="auto"/>
        </w:rPr>
        <w:t>II.2.</w:t>
      </w:r>
    </w:p>
    <w:p w14:paraId="63140C7F" w14:textId="77777777" w:rsidR="00BB4BC9" w:rsidRPr="00A16A64" w:rsidRDefault="00D40949" w:rsidP="00A16A64">
      <w:pPr>
        <w:pStyle w:val="Nagwek2"/>
        <w:numPr>
          <w:ilvl w:val="0"/>
          <w:numId w:val="46"/>
        </w:numPr>
        <w:ind w:left="425" w:hanging="425"/>
        <w:rPr>
          <w:sz w:val="24"/>
          <w:szCs w:val="24"/>
        </w:rPr>
      </w:pPr>
      <w:r w:rsidRPr="00A16A64">
        <w:rPr>
          <w:sz w:val="24"/>
          <w:szCs w:val="24"/>
        </w:rPr>
        <w:t xml:space="preserve">W przypadku naruszenia warunków określonych w Programie lub niniejszym Regulaminie, </w:t>
      </w:r>
      <w:r w:rsidR="00D344DF" w:rsidRPr="00A16A64">
        <w:rPr>
          <w:sz w:val="24"/>
          <w:szCs w:val="24"/>
        </w:rPr>
        <w:t xml:space="preserve">Wojewódzki Fundusz </w:t>
      </w:r>
      <w:r w:rsidRPr="00A16A64">
        <w:rPr>
          <w:sz w:val="24"/>
          <w:szCs w:val="24"/>
        </w:rPr>
        <w:t xml:space="preserve">ma prawo wypowiedzieć umowę o dofinansowanie i żądać zwrotu </w:t>
      </w:r>
      <w:r w:rsidRPr="00A16A64">
        <w:rPr>
          <w:sz w:val="24"/>
          <w:szCs w:val="24"/>
        </w:rPr>
        <w:lastRenderedPageBreak/>
        <w:t>wypłaconych środków wraz z odsetkami jak od zaległości podatkowych, liczonymi od</w:t>
      </w:r>
      <w:r w:rsidR="0085280E" w:rsidRPr="00A16A64">
        <w:rPr>
          <w:sz w:val="24"/>
          <w:szCs w:val="24"/>
        </w:rPr>
        <w:t> </w:t>
      </w:r>
      <w:r w:rsidRPr="00A16A64">
        <w:rPr>
          <w:sz w:val="24"/>
          <w:szCs w:val="24"/>
        </w:rPr>
        <w:t>następnego dnia po dniu przekazania środków</w:t>
      </w:r>
      <w:r w:rsidR="00D344DF" w:rsidRPr="00A16A64">
        <w:rPr>
          <w:sz w:val="24"/>
          <w:szCs w:val="24"/>
        </w:rPr>
        <w:t>.</w:t>
      </w:r>
    </w:p>
    <w:p w14:paraId="13305548" w14:textId="77777777" w:rsidR="00D40949" w:rsidRPr="00F500E7" w:rsidRDefault="00D40949" w:rsidP="00A16A64">
      <w:pPr>
        <w:pStyle w:val="Nagwek2"/>
        <w:numPr>
          <w:ilvl w:val="0"/>
          <w:numId w:val="47"/>
        </w:numPr>
        <w:ind w:left="425" w:hanging="425"/>
        <w:rPr>
          <w:sz w:val="24"/>
          <w:szCs w:val="24"/>
        </w:rPr>
      </w:pPr>
      <w:r w:rsidRPr="00F500E7">
        <w:rPr>
          <w:sz w:val="24"/>
          <w:szCs w:val="24"/>
        </w:rPr>
        <w:t xml:space="preserve">Wszelkie wątpliwości interpretacyjne odnośnie postanowień Regulaminu rozstrzyga Zarząd </w:t>
      </w:r>
      <w:r w:rsidR="00D344DF" w:rsidRPr="00F500E7">
        <w:rPr>
          <w:sz w:val="24"/>
          <w:szCs w:val="24"/>
        </w:rPr>
        <w:t>Wojewódzkiego Funduszu</w:t>
      </w:r>
      <w:r w:rsidRPr="00F500E7">
        <w:rPr>
          <w:sz w:val="24"/>
          <w:szCs w:val="24"/>
        </w:rPr>
        <w:t>.</w:t>
      </w:r>
      <w:r w:rsidR="00445960" w:rsidRPr="00F500E7">
        <w:rPr>
          <w:sz w:val="24"/>
          <w:szCs w:val="24"/>
        </w:rPr>
        <w:t xml:space="preserve"> </w:t>
      </w:r>
    </w:p>
    <w:p w14:paraId="40446946" w14:textId="77777777" w:rsidR="00F91592" w:rsidRPr="00F500E7" w:rsidRDefault="00D40949" w:rsidP="00A16A64">
      <w:pPr>
        <w:pStyle w:val="Default"/>
        <w:numPr>
          <w:ilvl w:val="0"/>
          <w:numId w:val="47"/>
        </w:numPr>
        <w:suppressAutoHyphens/>
        <w:autoSpaceDE/>
        <w:autoSpaceDN/>
        <w:adjustRightInd/>
        <w:spacing w:line="276" w:lineRule="auto"/>
        <w:ind w:left="425" w:hanging="425"/>
        <w:jc w:val="both"/>
        <w:rPr>
          <w:color w:val="auto"/>
        </w:rPr>
      </w:pPr>
      <w:r w:rsidRPr="00F500E7">
        <w:rPr>
          <w:color w:val="auto"/>
        </w:rPr>
        <w:t xml:space="preserve">Zarząd </w:t>
      </w:r>
      <w:r w:rsidR="00F91592" w:rsidRPr="00F500E7">
        <w:rPr>
          <w:color w:val="auto"/>
        </w:rPr>
        <w:t>WFOŚiGW może, w uzasadnionych przypadkach, zmienić postanowienia</w:t>
      </w:r>
      <w:r w:rsidRPr="00F500E7">
        <w:rPr>
          <w:color w:val="auto"/>
        </w:rPr>
        <w:t xml:space="preserve"> niniejszego Regulaminu</w:t>
      </w:r>
      <w:r w:rsidR="00F91592" w:rsidRPr="00F500E7">
        <w:rPr>
          <w:color w:val="auto"/>
        </w:rPr>
        <w:t>.</w:t>
      </w:r>
    </w:p>
    <w:p w14:paraId="59B9BCEC" w14:textId="7DBD9757" w:rsidR="0035266C" w:rsidRPr="006E053D" w:rsidRDefault="0035266C" w:rsidP="006E053D">
      <w:pPr>
        <w:pStyle w:val="Default"/>
        <w:numPr>
          <w:ilvl w:val="0"/>
          <w:numId w:val="47"/>
        </w:numPr>
        <w:suppressAutoHyphens/>
        <w:autoSpaceDE/>
        <w:autoSpaceDN/>
        <w:adjustRightInd/>
        <w:spacing w:line="276" w:lineRule="auto"/>
        <w:ind w:left="425" w:hanging="425"/>
        <w:jc w:val="both"/>
        <w:rPr>
          <w:strike/>
          <w:color w:val="auto"/>
        </w:rPr>
      </w:pPr>
      <w:r w:rsidRPr="006E053D">
        <w:rPr>
          <w:color w:val="auto"/>
        </w:rPr>
        <w:t>Złożenie wniosku o dofinansowanie oznacza akceptację postanowień Regulaminu i Programu oraz wyrażenie zgody na przeprowadzenie przez przedstawicieli Wojewódzkiego Funduszu lub inny podmiot upoważniony przez Fundusz kontroli przedsięwzięcia w okresie, o którym mowa w pkt IV.18.</w:t>
      </w:r>
    </w:p>
    <w:p w14:paraId="354D308B" w14:textId="77777777" w:rsidR="005B0B51" w:rsidRPr="00F500E7" w:rsidRDefault="007E5A88" w:rsidP="00A16A64">
      <w:pPr>
        <w:pStyle w:val="Nagwek2"/>
        <w:numPr>
          <w:ilvl w:val="0"/>
          <w:numId w:val="47"/>
        </w:numPr>
        <w:ind w:left="425" w:hanging="425"/>
        <w:rPr>
          <w:sz w:val="24"/>
          <w:szCs w:val="24"/>
        </w:rPr>
      </w:pPr>
      <w:r w:rsidRPr="00F500E7">
        <w:rPr>
          <w:sz w:val="24"/>
          <w:szCs w:val="24"/>
        </w:rPr>
        <w:t xml:space="preserve">Ewentualne spory powstałe w związku </w:t>
      </w:r>
      <w:r w:rsidR="00644817" w:rsidRPr="00F500E7">
        <w:rPr>
          <w:sz w:val="24"/>
          <w:szCs w:val="24"/>
        </w:rPr>
        <w:t xml:space="preserve">z realizacją umowy o dofinansowaniu </w:t>
      </w:r>
      <w:r w:rsidRPr="00F500E7">
        <w:rPr>
          <w:sz w:val="24"/>
          <w:szCs w:val="24"/>
        </w:rPr>
        <w:t xml:space="preserve">rozstrzygane będą przez właściwy rzeczowo sąd powszechny </w:t>
      </w:r>
      <w:r w:rsidR="00D21214" w:rsidRPr="00F500E7">
        <w:rPr>
          <w:sz w:val="24"/>
          <w:szCs w:val="24"/>
        </w:rPr>
        <w:t xml:space="preserve">dla </w:t>
      </w:r>
      <w:r w:rsidRPr="00F500E7">
        <w:rPr>
          <w:sz w:val="24"/>
          <w:szCs w:val="24"/>
        </w:rPr>
        <w:t xml:space="preserve">siedziby </w:t>
      </w:r>
      <w:r w:rsidR="006F24A0" w:rsidRPr="00F500E7">
        <w:rPr>
          <w:sz w:val="24"/>
          <w:szCs w:val="24"/>
        </w:rPr>
        <w:t>Wojewódzkiego Funduszu.</w:t>
      </w:r>
    </w:p>
    <w:p w14:paraId="6D4C218E" w14:textId="77777777" w:rsidR="005B0B51" w:rsidRPr="00F500E7" w:rsidRDefault="005B0B51" w:rsidP="00A16A64">
      <w:pPr>
        <w:pStyle w:val="Nagwek2"/>
        <w:numPr>
          <w:ilvl w:val="0"/>
          <w:numId w:val="47"/>
        </w:numPr>
        <w:ind w:left="425" w:hanging="425"/>
        <w:rPr>
          <w:sz w:val="24"/>
          <w:szCs w:val="24"/>
        </w:rPr>
      </w:pPr>
      <w:r w:rsidRPr="00F500E7">
        <w:rPr>
          <w:sz w:val="24"/>
          <w:szCs w:val="24"/>
        </w:rPr>
        <w:t>W sprawach nieuregulowanych wprost w Programie lub Regulaminie obowiązują Zasady udzielania pomocy finansowej ze środków Wojewódzkiego Funduszu Ochrony Środowiska i</w:t>
      </w:r>
      <w:r w:rsidR="0085280E">
        <w:rPr>
          <w:sz w:val="24"/>
          <w:szCs w:val="24"/>
        </w:rPr>
        <w:t> </w:t>
      </w:r>
      <w:r w:rsidRPr="00F500E7">
        <w:rPr>
          <w:sz w:val="24"/>
          <w:szCs w:val="24"/>
        </w:rPr>
        <w:t xml:space="preserve">Gospodarki Wodnej w Toruniu, o których mowa w pkt II </w:t>
      </w:r>
      <w:proofErr w:type="spellStart"/>
      <w:r w:rsidRPr="00F500E7">
        <w:rPr>
          <w:sz w:val="24"/>
          <w:szCs w:val="24"/>
        </w:rPr>
        <w:t>ppkt</w:t>
      </w:r>
      <w:proofErr w:type="spellEnd"/>
      <w:r w:rsidRPr="00F500E7">
        <w:rPr>
          <w:sz w:val="24"/>
          <w:szCs w:val="24"/>
        </w:rPr>
        <w:t xml:space="preserve"> 2, opublikowane na stronie internetowej </w:t>
      </w:r>
      <w:hyperlink r:id="rId9" w:history="1">
        <w:r w:rsidRPr="00F500E7">
          <w:rPr>
            <w:rStyle w:val="Hipercze"/>
            <w:sz w:val="24"/>
            <w:szCs w:val="24"/>
          </w:rPr>
          <w:t>http://bip.wfosigw.torun.pl/artykuly/36/zasady-udzielania-pomocy-finansowej-ze-srodkow-wojewodzkiego-funduszu-ochrony-srodowiska-i-gospodarki-wodnej-w-toruniu</w:t>
        </w:r>
      </w:hyperlink>
    </w:p>
    <w:p w14:paraId="1CB0355B" w14:textId="77777777" w:rsidR="001A138F" w:rsidRPr="00F500E7" w:rsidRDefault="001A138F" w:rsidP="0085280E">
      <w:pPr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p w14:paraId="2EFBA5C6" w14:textId="5D1E86F2" w:rsidR="00AC03A5" w:rsidRPr="00802548" w:rsidRDefault="00AC03A5" w:rsidP="00E03210">
      <w:pPr>
        <w:pStyle w:val="Akapitzlist"/>
        <w:numPr>
          <w:ilvl w:val="0"/>
          <w:numId w:val="40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lang w:eastAsia="en-US"/>
        </w:rPr>
      </w:pPr>
      <w:r w:rsidRPr="00802548">
        <w:rPr>
          <w:rStyle w:val="Nagwek1Znak"/>
          <w:rFonts w:ascii="Times New Roman" w:hAnsi="Times New Roman" w:cs="Times New Roman"/>
          <w:bCs/>
        </w:rPr>
        <w:t>Załączniki</w:t>
      </w:r>
    </w:p>
    <w:p w14:paraId="07135BE0" w14:textId="77777777" w:rsidR="006F24A0" w:rsidRPr="00F500E7" w:rsidRDefault="00644817" w:rsidP="0085280E">
      <w:pPr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F500E7">
        <w:rPr>
          <w:rFonts w:ascii="Times New Roman" w:hAnsi="Times New Roman" w:cs="Times New Roman"/>
        </w:rPr>
        <w:t xml:space="preserve">Graficzna postać </w:t>
      </w:r>
      <w:r w:rsidR="00AC03A5" w:rsidRPr="00F500E7">
        <w:rPr>
          <w:rFonts w:ascii="Times New Roman" w:hAnsi="Times New Roman" w:cs="Times New Roman"/>
        </w:rPr>
        <w:t>wniosku o udzielenie dofinansowania.</w:t>
      </w:r>
    </w:p>
    <w:p w14:paraId="0CB843AB" w14:textId="77777777" w:rsidR="00531F72" w:rsidRPr="00F500E7" w:rsidRDefault="00531F72" w:rsidP="00F500E7">
      <w:pPr>
        <w:widowControl/>
        <w:autoSpaceDE/>
        <w:autoSpaceDN/>
        <w:adjustRightInd/>
        <w:spacing w:after="160" w:line="276" w:lineRule="auto"/>
        <w:rPr>
          <w:rFonts w:ascii="Times New Roman" w:hAnsi="Times New Roman" w:cs="Times New Roman"/>
          <w:lang w:eastAsia="en-US"/>
        </w:rPr>
      </w:pPr>
    </w:p>
    <w:sectPr w:rsidR="00531F72" w:rsidRPr="00F500E7" w:rsidSect="00140F61">
      <w:headerReference w:type="default" r:id="rId10"/>
      <w:footerReference w:type="default" r:id="rId11"/>
      <w:pgSz w:w="11906" w:h="16838"/>
      <w:pgMar w:top="1418" w:right="1304" w:bottom="1418" w:left="130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2B7F" w14:textId="77777777" w:rsidR="000B05B0" w:rsidRDefault="000B05B0" w:rsidP="00BB38EC">
      <w:r>
        <w:separator/>
      </w:r>
    </w:p>
  </w:endnote>
  <w:endnote w:type="continuationSeparator" w:id="0">
    <w:p w14:paraId="06C829C0" w14:textId="77777777" w:rsidR="000B05B0" w:rsidRDefault="000B05B0" w:rsidP="00BB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529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33570879" w14:textId="77777777" w:rsidR="00D7462F" w:rsidRPr="008A7B8F" w:rsidRDefault="003A6007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8A7B8F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D7462F" w:rsidRPr="008A7B8F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8A7B8F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3E0E4D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8A7B8F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152C" w14:textId="77777777" w:rsidR="000B05B0" w:rsidRDefault="000B05B0" w:rsidP="00BB38EC">
      <w:r>
        <w:separator/>
      </w:r>
    </w:p>
  </w:footnote>
  <w:footnote w:type="continuationSeparator" w:id="0">
    <w:p w14:paraId="4741A86C" w14:textId="77777777" w:rsidR="000B05B0" w:rsidRDefault="000B05B0" w:rsidP="00BB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48CC" w14:textId="5D17B8CA" w:rsidR="003A4117" w:rsidRPr="0048081F" w:rsidRDefault="003A4117" w:rsidP="003A4117">
    <w:pPr>
      <w:pStyle w:val="Nagwek"/>
      <w:pBdr>
        <w:bottom w:val="single" w:sz="6" w:space="1" w:color="auto"/>
      </w:pBdr>
      <w:jc w:val="right"/>
      <w:rPr>
        <w:sz w:val="20"/>
        <w:szCs w:val="20"/>
      </w:rPr>
    </w:pPr>
    <w:r w:rsidRPr="0048081F">
      <w:rPr>
        <w:rFonts w:ascii="Times New Roman" w:hAnsi="Times New Roman" w:cs="Times New Roman"/>
        <w:sz w:val="20"/>
        <w:szCs w:val="20"/>
      </w:rPr>
      <w:t xml:space="preserve">Załącznik do uchwały </w:t>
    </w:r>
    <w:r w:rsidRPr="00983286">
      <w:rPr>
        <w:rFonts w:ascii="Times New Roman" w:hAnsi="Times New Roman" w:cs="Times New Roman"/>
        <w:sz w:val="20"/>
        <w:szCs w:val="20"/>
      </w:rPr>
      <w:t>nr</w:t>
    </w:r>
    <w:r w:rsidR="00D80660" w:rsidRPr="00983286">
      <w:rPr>
        <w:rFonts w:ascii="Times New Roman" w:hAnsi="Times New Roman" w:cs="Times New Roman"/>
        <w:sz w:val="20"/>
        <w:szCs w:val="20"/>
      </w:rPr>
      <w:t xml:space="preserve"> </w:t>
    </w:r>
    <w:r w:rsidR="00F62752">
      <w:rPr>
        <w:rFonts w:ascii="Times New Roman" w:hAnsi="Times New Roman" w:cs="Times New Roman"/>
        <w:sz w:val="20"/>
        <w:szCs w:val="20"/>
      </w:rPr>
      <w:t>426/</w:t>
    </w:r>
    <w:r w:rsidR="00D80660" w:rsidRPr="00983286">
      <w:rPr>
        <w:rFonts w:ascii="Times New Roman" w:hAnsi="Times New Roman" w:cs="Times New Roman"/>
        <w:sz w:val="20"/>
        <w:szCs w:val="20"/>
      </w:rPr>
      <w:t xml:space="preserve">22 </w:t>
    </w:r>
    <w:r w:rsidRPr="00983286">
      <w:rPr>
        <w:rFonts w:ascii="Times New Roman" w:hAnsi="Times New Roman" w:cs="Times New Roman"/>
        <w:sz w:val="20"/>
        <w:szCs w:val="20"/>
      </w:rPr>
      <w:t>Zarządu WFOŚiGW w Toruniu z dnia</w:t>
    </w:r>
    <w:r w:rsidR="00835ABE" w:rsidRPr="00983286">
      <w:rPr>
        <w:rFonts w:ascii="Times New Roman" w:hAnsi="Times New Roman" w:cs="Times New Roman"/>
        <w:sz w:val="20"/>
        <w:szCs w:val="20"/>
      </w:rPr>
      <w:t xml:space="preserve"> </w:t>
    </w:r>
    <w:r w:rsidR="00F62752">
      <w:rPr>
        <w:rFonts w:ascii="Times New Roman" w:hAnsi="Times New Roman" w:cs="Times New Roman"/>
        <w:sz w:val="20"/>
        <w:szCs w:val="20"/>
      </w:rPr>
      <w:t>11</w:t>
    </w:r>
    <w:r w:rsidR="003F4F45" w:rsidRPr="00983286">
      <w:rPr>
        <w:rFonts w:ascii="Times New Roman" w:hAnsi="Times New Roman" w:cs="Times New Roman"/>
        <w:sz w:val="20"/>
        <w:szCs w:val="20"/>
      </w:rPr>
      <w:t>.0</w:t>
    </w:r>
    <w:r w:rsidR="00C554B6" w:rsidRPr="00983286">
      <w:rPr>
        <w:rFonts w:ascii="Times New Roman" w:hAnsi="Times New Roman" w:cs="Times New Roman"/>
        <w:sz w:val="20"/>
        <w:szCs w:val="20"/>
      </w:rPr>
      <w:t>4</w:t>
    </w:r>
    <w:r w:rsidR="003F4F45">
      <w:rPr>
        <w:rFonts w:ascii="Times New Roman" w:hAnsi="Times New Roman" w:cs="Times New Roman"/>
        <w:sz w:val="20"/>
        <w:szCs w:val="20"/>
      </w:rPr>
      <w:t>.2022 r.</w:t>
    </w:r>
  </w:p>
  <w:p w14:paraId="1E0D7ADA" w14:textId="77777777" w:rsidR="003A4117" w:rsidRPr="008618F3" w:rsidRDefault="003A4117" w:rsidP="00834DD5">
    <w:pPr>
      <w:pStyle w:val="Nagwek"/>
      <w:pBdr>
        <w:bottom w:val="single" w:sz="6" w:space="1" w:color="auto"/>
      </w:pBdr>
      <w:jc w:val="center"/>
      <w:rPr>
        <w:sz w:val="18"/>
        <w:szCs w:val="18"/>
      </w:rPr>
    </w:pPr>
  </w:p>
  <w:p w14:paraId="062EAE47" w14:textId="52FA044A" w:rsidR="00D7462F" w:rsidRPr="008618F3" w:rsidRDefault="00D7462F" w:rsidP="008618F3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iCs/>
        <w:sz w:val="18"/>
        <w:szCs w:val="18"/>
      </w:rPr>
    </w:pPr>
    <w:r w:rsidRPr="008618F3">
      <w:rPr>
        <w:rStyle w:val="FontStyle11"/>
        <w:rFonts w:ascii="Times New Roman" w:hAnsi="Times New Roman" w:cs="Times New Roman"/>
        <w:b w:val="0"/>
        <w:bCs w:val="0"/>
        <w:i w:val="0"/>
        <w:sz w:val="18"/>
        <w:szCs w:val="18"/>
      </w:rPr>
      <w:t xml:space="preserve">Regulamin naboru wniosków </w:t>
    </w:r>
    <w:r w:rsidR="00835ABE" w:rsidRPr="008618F3">
      <w:rPr>
        <w:rStyle w:val="FontStyle11"/>
        <w:rFonts w:ascii="Times New Roman" w:hAnsi="Times New Roman" w:cs="Times New Roman"/>
        <w:b w:val="0"/>
        <w:bCs w:val="0"/>
        <w:i w:val="0"/>
        <w:sz w:val="18"/>
        <w:szCs w:val="18"/>
      </w:rPr>
      <w:t xml:space="preserve">o dofinansowanie </w:t>
    </w:r>
    <w:r w:rsidRPr="008618F3">
      <w:rPr>
        <w:rStyle w:val="FontStyle11"/>
        <w:rFonts w:ascii="Times New Roman" w:hAnsi="Times New Roman" w:cs="Times New Roman"/>
        <w:b w:val="0"/>
        <w:bCs w:val="0"/>
        <w:i w:val="0"/>
        <w:sz w:val="18"/>
        <w:szCs w:val="18"/>
      </w:rPr>
      <w:t>w ramach</w:t>
    </w:r>
    <w:r w:rsidR="0048081F" w:rsidRPr="008618F3">
      <w:rPr>
        <w:rStyle w:val="FontStyle11"/>
        <w:rFonts w:ascii="Times New Roman" w:hAnsi="Times New Roman" w:cs="Times New Roman"/>
        <w:b w:val="0"/>
        <w:bCs w:val="0"/>
        <w:i w:val="0"/>
        <w:sz w:val="18"/>
        <w:szCs w:val="18"/>
      </w:rPr>
      <w:t xml:space="preserve"> Programu priorytetowego</w:t>
    </w:r>
    <w:r w:rsidRPr="008618F3">
      <w:rPr>
        <w:rStyle w:val="FontStyle11"/>
        <w:rFonts w:ascii="Times New Roman" w:hAnsi="Times New Roman" w:cs="Times New Roman"/>
        <w:b w:val="0"/>
        <w:bCs w:val="0"/>
        <w:i w:val="0"/>
        <w:sz w:val="18"/>
        <w:szCs w:val="18"/>
      </w:rPr>
      <w:t xml:space="preserve"> </w:t>
    </w:r>
    <w:r w:rsidR="0048081F" w:rsidRPr="008618F3">
      <w:rPr>
        <w:rStyle w:val="FontStyle11"/>
        <w:rFonts w:ascii="Times New Roman" w:hAnsi="Times New Roman" w:cs="Times New Roman"/>
        <w:b w:val="0"/>
        <w:bCs w:val="0"/>
        <w:i w:val="0"/>
        <w:sz w:val="18"/>
        <w:szCs w:val="18"/>
      </w:rPr>
      <w:t>„</w:t>
    </w:r>
    <w:r w:rsidR="00835ABE" w:rsidRPr="008618F3">
      <w:rPr>
        <w:rStyle w:val="FontStyle11"/>
        <w:rFonts w:ascii="Times New Roman" w:hAnsi="Times New Roman" w:cs="Times New Roman"/>
        <w:b w:val="0"/>
        <w:bCs w:val="0"/>
        <w:i w:val="0"/>
        <w:sz w:val="18"/>
        <w:szCs w:val="18"/>
      </w:rPr>
      <w:t>Ogólnopolski p</w:t>
    </w:r>
    <w:r w:rsidR="00BD1A0F" w:rsidRPr="008618F3">
      <w:rPr>
        <w:rStyle w:val="FontStyle11"/>
        <w:rFonts w:ascii="Times New Roman" w:hAnsi="Times New Roman" w:cs="Times New Roman"/>
        <w:b w:val="0"/>
        <w:bCs w:val="0"/>
        <w:i w:val="0"/>
        <w:sz w:val="18"/>
        <w:szCs w:val="18"/>
      </w:rPr>
      <w:t xml:space="preserve">rogram </w:t>
    </w:r>
    <w:r w:rsidR="00835ABE" w:rsidRPr="008618F3">
      <w:rPr>
        <w:rStyle w:val="FontStyle11"/>
        <w:rFonts w:ascii="Times New Roman" w:hAnsi="Times New Roman" w:cs="Times New Roman"/>
        <w:b w:val="0"/>
        <w:bCs w:val="0"/>
        <w:i w:val="0"/>
        <w:sz w:val="18"/>
        <w:szCs w:val="18"/>
      </w:rPr>
      <w:t xml:space="preserve">finansowania służb ratowniczych </w:t>
    </w:r>
    <w:r w:rsidR="0048081F" w:rsidRPr="008618F3">
      <w:rPr>
        <w:rFonts w:ascii="Times New Roman" w:hAnsi="Times New Roman" w:cs="Times New Roman"/>
        <w:sz w:val="18"/>
        <w:szCs w:val="18"/>
      </w:rPr>
      <w:t>Część 2) Dofinansowanie zakupu sprzętu i wyposażenia jednostek Ochotniczych Straży Pożarnych</w:t>
    </w:r>
    <w:r w:rsidR="008618F3" w:rsidRPr="008618F3">
      <w:rPr>
        <w:rFonts w:ascii="Times New Roman" w:hAnsi="Times New Roman" w:cs="Times New Roman"/>
        <w:sz w:val="18"/>
        <w:szCs w:val="18"/>
      </w:rPr>
      <w:t>”</w:t>
    </w:r>
  </w:p>
  <w:p w14:paraId="47E08C4B" w14:textId="6D922CFA" w:rsidR="00D7462F" w:rsidRPr="002C0879" w:rsidRDefault="00D7462F" w:rsidP="002C0879">
    <w:pPr>
      <w:pStyle w:val="Nagwek"/>
      <w:tabs>
        <w:tab w:val="left" w:pos="1725"/>
      </w:tabs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734"/>
    <w:multiLevelType w:val="hybridMultilevel"/>
    <w:tmpl w:val="AA60D95A"/>
    <w:lvl w:ilvl="0" w:tplc="E85CC37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71E2"/>
    <w:multiLevelType w:val="hybridMultilevel"/>
    <w:tmpl w:val="1B8AF2E6"/>
    <w:lvl w:ilvl="0" w:tplc="EC18F0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37519"/>
    <w:multiLevelType w:val="hybridMultilevel"/>
    <w:tmpl w:val="2B220046"/>
    <w:lvl w:ilvl="0" w:tplc="9CD66F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32B71"/>
    <w:multiLevelType w:val="hybridMultilevel"/>
    <w:tmpl w:val="2700AE28"/>
    <w:lvl w:ilvl="0" w:tplc="A590FC1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1C3F55CC"/>
    <w:multiLevelType w:val="hybridMultilevel"/>
    <w:tmpl w:val="63B46E18"/>
    <w:lvl w:ilvl="0" w:tplc="E630849E">
      <w:start w:val="10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F168C"/>
    <w:multiLevelType w:val="hybridMultilevel"/>
    <w:tmpl w:val="019ACAB0"/>
    <w:lvl w:ilvl="0" w:tplc="4F90CD9A">
      <w:start w:val="1"/>
      <w:numFmt w:val="decimal"/>
      <w:lvlText w:val="%1."/>
      <w:lvlJc w:val="left"/>
      <w:pPr>
        <w:ind w:left="1080" w:hanging="360"/>
      </w:pPr>
      <w:rPr>
        <w:rFonts w:ascii="Times New Roman" w:eastAsiaTheme="majorEastAsia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4560AA"/>
    <w:multiLevelType w:val="hybridMultilevel"/>
    <w:tmpl w:val="FFE210EE"/>
    <w:lvl w:ilvl="0" w:tplc="0415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F8E64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74CB090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aj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62ACC"/>
    <w:multiLevelType w:val="multilevel"/>
    <w:tmpl w:val="0136C38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strike w:val="0"/>
        <w:sz w:val="24"/>
        <w:szCs w:val="24"/>
      </w:rPr>
    </w:lvl>
    <w:lvl w:ilvl="1">
      <w:start w:val="1"/>
      <w:numFmt w:val="decimal"/>
      <w:lvlText w:val="5.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8" w15:restartNumberingAfterBreak="0">
    <w:nsid w:val="27AD5974"/>
    <w:multiLevelType w:val="hybridMultilevel"/>
    <w:tmpl w:val="BCD847C2"/>
    <w:lvl w:ilvl="0" w:tplc="30FCB1F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ABF"/>
    <w:multiLevelType w:val="hybridMultilevel"/>
    <w:tmpl w:val="58FAD6A0"/>
    <w:styleLink w:val="Zaimportowanystyl20"/>
    <w:lvl w:ilvl="0" w:tplc="63508F8E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56C17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243FB4">
      <w:start w:val="1"/>
      <w:numFmt w:val="decimal"/>
      <w:lvlText w:val="%3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5E75F6">
      <w:start w:val="1"/>
      <w:numFmt w:val="decimal"/>
      <w:lvlText w:val="%4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BA372A">
      <w:start w:val="1"/>
      <w:numFmt w:val="decimal"/>
      <w:lvlText w:val="%5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0C09E">
      <w:start w:val="1"/>
      <w:numFmt w:val="decimal"/>
      <w:lvlText w:val="%6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5862CE">
      <w:start w:val="1"/>
      <w:numFmt w:val="decimal"/>
      <w:lvlText w:val="%7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624258">
      <w:start w:val="1"/>
      <w:numFmt w:val="decimal"/>
      <w:lvlText w:val="%8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147E86">
      <w:start w:val="1"/>
      <w:numFmt w:val="decimal"/>
      <w:lvlText w:val="%9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D862BA2"/>
    <w:multiLevelType w:val="hybridMultilevel"/>
    <w:tmpl w:val="BE2E6436"/>
    <w:lvl w:ilvl="0" w:tplc="C4544766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6B0081"/>
    <w:multiLevelType w:val="hybridMultilevel"/>
    <w:tmpl w:val="58FAD6A0"/>
    <w:numStyleLink w:val="Zaimportowanystyl20"/>
  </w:abstractNum>
  <w:abstractNum w:abstractNumId="12" w15:restartNumberingAfterBreak="0">
    <w:nsid w:val="387D47E6"/>
    <w:multiLevelType w:val="multilevel"/>
    <w:tmpl w:val="CF8228A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strike w:val="0"/>
        <w:sz w:val="24"/>
        <w:szCs w:val="24"/>
      </w:rPr>
    </w:lvl>
    <w:lvl w:ilvl="1">
      <w:start w:val="1"/>
      <w:numFmt w:val="decimal"/>
      <w:lvlText w:val="5.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3" w15:restartNumberingAfterBreak="0">
    <w:nsid w:val="3AC427E4"/>
    <w:multiLevelType w:val="multilevel"/>
    <w:tmpl w:val="34B2D9E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strike w:val="0"/>
        <w:sz w:val="24"/>
        <w:szCs w:val="24"/>
      </w:rPr>
    </w:lvl>
    <w:lvl w:ilvl="1">
      <w:start w:val="1"/>
      <w:numFmt w:val="decimal"/>
      <w:lvlText w:val="5.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4" w15:restartNumberingAfterBreak="0">
    <w:nsid w:val="3B277941"/>
    <w:multiLevelType w:val="multilevel"/>
    <w:tmpl w:val="8892C8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asciiTheme="minorHAnsi" w:eastAsiaTheme="majorEastAsia" w:hAnsiTheme="minorHAnsi" w:cstheme="majorBidi"/>
        <w:b w:val="0"/>
        <w:i w:val="0"/>
        <w:iCs w:val="0"/>
        <w:strike w:val="0"/>
      </w:rPr>
    </w:lvl>
    <w:lvl w:ilvl="2">
      <w:start w:val="1"/>
      <w:numFmt w:val="lowerLetter"/>
      <w:lvlText w:val="%3."/>
      <w:lvlJc w:val="left"/>
      <w:pPr>
        <w:ind w:left="1440" w:firstLine="0"/>
      </w:pPr>
      <w:rPr>
        <w:rFonts w:hint="default"/>
        <w:strike w:val="0"/>
      </w:rPr>
    </w:lvl>
    <w:lvl w:ilvl="3">
      <w:start w:val="1"/>
      <w:numFmt w:val="lowerRoman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bullet"/>
      <w:pStyle w:val="Nagwek5"/>
      <w:lvlText w:val=""/>
      <w:lvlJc w:val="left"/>
      <w:pPr>
        <w:ind w:left="2880" w:firstLine="0"/>
      </w:pPr>
      <w:rPr>
        <w:rFonts w:ascii="Symbol" w:hAnsi="Symbol"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3EE2256E"/>
    <w:multiLevelType w:val="hybridMultilevel"/>
    <w:tmpl w:val="9A66BFB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E047B"/>
    <w:multiLevelType w:val="hybridMultilevel"/>
    <w:tmpl w:val="160412A0"/>
    <w:lvl w:ilvl="0" w:tplc="D196E0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13705"/>
    <w:multiLevelType w:val="multilevel"/>
    <w:tmpl w:val="8A3A61EA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11A3247"/>
    <w:multiLevelType w:val="hybridMultilevel"/>
    <w:tmpl w:val="6C462456"/>
    <w:lvl w:ilvl="0" w:tplc="7EDAFFA8">
      <w:start w:val="1"/>
      <w:numFmt w:val="lowerLetter"/>
      <w:lvlText w:val="%1)"/>
      <w:lvlJc w:val="left"/>
      <w:pPr>
        <w:ind w:left="180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7360EB"/>
    <w:multiLevelType w:val="hybridMultilevel"/>
    <w:tmpl w:val="B7F02AC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4792B59"/>
    <w:multiLevelType w:val="hybridMultilevel"/>
    <w:tmpl w:val="B1DEFEE2"/>
    <w:lvl w:ilvl="0" w:tplc="A808A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77760"/>
    <w:multiLevelType w:val="hybridMultilevel"/>
    <w:tmpl w:val="F66AFA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2065E0"/>
    <w:multiLevelType w:val="hybridMultilevel"/>
    <w:tmpl w:val="33DA8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F5FBB"/>
    <w:multiLevelType w:val="hybridMultilevel"/>
    <w:tmpl w:val="020AB152"/>
    <w:lvl w:ilvl="0" w:tplc="741278A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C304A"/>
    <w:multiLevelType w:val="hybridMultilevel"/>
    <w:tmpl w:val="9BD6EC58"/>
    <w:lvl w:ilvl="0" w:tplc="94E6A09A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66BA773E">
      <w:start w:val="1"/>
      <w:numFmt w:val="lowerLetter"/>
      <w:pStyle w:val="Nagwek3"/>
      <w:lvlText w:val="%2)"/>
      <w:lvlJc w:val="left"/>
      <w:pPr>
        <w:ind w:left="1440" w:hanging="360"/>
      </w:pPr>
      <w:rPr>
        <w:rFonts w:hint="default"/>
      </w:rPr>
    </w:lvl>
    <w:lvl w:ilvl="2" w:tplc="A74CB090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aj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C6417"/>
    <w:multiLevelType w:val="hybridMultilevel"/>
    <w:tmpl w:val="439E78E6"/>
    <w:styleLink w:val="Zaimportowanystyl26"/>
    <w:lvl w:ilvl="0" w:tplc="6A0CB5E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61F38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48F0CA">
      <w:start w:val="1"/>
      <w:numFmt w:val="decimal"/>
      <w:lvlText w:val="%3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9ECB84">
      <w:start w:val="1"/>
      <w:numFmt w:val="decimal"/>
      <w:lvlText w:val="%4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98B058">
      <w:start w:val="1"/>
      <w:numFmt w:val="decimal"/>
      <w:lvlText w:val="%5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746B00">
      <w:start w:val="1"/>
      <w:numFmt w:val="decimal"/>
      <w:lvlText w:val="%6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2CFD84">
      <w:start w:val="1"/>
      <w:numFmt w:val="decimal"/>
      <w:lvlText w:val="%7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E9F30">
      <w:start w:val="1"/>
      <w:numFmt w:val="decimal"/>
      <w:lvlText w:val="%8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8EACB6">
      <w:start w:val="1"/>
      <w:numFmt w:val="decimal"/>
      <w:lvlText w:val="%9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1697020"/>
    <w:multiLevelType w:val="hybridMultilevel"/>
    <w:tmpl w:val="C1845BDC"/>
    <w:lvl w:ilvl="0" w:tplc="5BBCA4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7" w15:restartNumberingAfterBreak="0">
    <w:nsid w:val="56B773C7"/>
    <w:multiLevelType w:val="multilevel"/>
    <w:tmpl w:val="1D0A55F0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strike w:val="0"/>
        <w:sz w:val="24"/>
        <w:szCs w:val="24"/>
      </w:rPr>
    </w:lvl>
    <w:lvl w:ilvl="1">
      <w:start w:val="1"/>
      <w:numFmt w:val="decimal"/>
      <w:lvlText w:val="5.%2."/>
      <w:lvlJc w:val="left"/>
      <w:pPr>
        <w:ind w:left="1865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28" w15:restartNumberingAfterBreak="0">
    <w:nsid w:val="56C51556"/>
    <w:multiLevelType w:val="hybridMultilevel"/>
    <w:tmpl w:val="3828B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E1139"/>
    <w:multiLevelType w:val="hybridMultilevel"/>
    <w:tmpl w:val="DFD0E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C3A9F"/>
    <w:multiLevelType w:val="hybridMultilevel"/>
    <w:tmpl w:val="4DD2F1F8"/>
    <w:lvl w:ilvl="0" w:tplc="13282C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A77F77"/>
    <w:multiLevelType w:val="hybridMultilevel"/>
    <w:tmpl w:val="439E78E6"/>
    <w:numStyleLink w:val="Zaimportowanystyl26"/>
  </w:abstractNum>
  <w:abstractNum w:abstractNumId="32" w15:restartNumberingAfterBreak="0">
    <w:nsid w:val="66784C5A"/>
    <w:multiLevelType w:val="hybridMultilevel"/>
    <w:tmpl w:val="2C7C1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4754C"/>
    <w:multiLevelType w:val="hybridMultilevel"/>
    <w:tmpl w:val="F2C87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069F0"/>
    <w:multiLevelType w:val="hybridMultilevel"/>
    <w:tmpl w:val="B77EF3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BF5557"/>
    <w:multiLevelType w:val="hybridMultilevel"/>
    <w:tmpl w:val="5C7EE59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6F765583"/>
    <w:multiLevelType w:val="hybridMultilevel"/>
    <w:tmpl w:val="EE34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D7C33"/>
    <w:multiLevelType w:val="hybridMultilevel"/>
    <w:tmpl w:val="59A0C3DA"/>
    <w:lvl w:ilvl="0" w:tplc="0B9EF23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E1C9D"/>
    <w:multiLevelType w:val="hybridMultilevel"/>
    <w:tmpl w:val="B9A80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313D2"/>
    <w:multiLevelType w:val="hybridMultilevel"/>
    <w:tmpl w:val="4F2A93BC"/>
    <w:lvl w:ilvl="0" w:tplc="70BEA5DA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B763FD2"/>
    <w:multiLevelType w:val="hybridMultilevel"/>
    <w:tmpl w:val="8ABE1C5E"/>
    <w:lvl w:ilvl="0" w:tplc="7018C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3487C"/>
    <w:multiLevelType w:val="hybridMultilevel"/>
    <w:tmpl w:val="3022F69C"/>
    <w:lvl w:ilvl="0" w:tplc="3398A6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EB29BC"/>
    <w:multiLevelType w:val="hybridMultilevel"/>
    <w:tmpl w:val="76C26982"/>
    <w:lvl w:ilvl="0" w:tplc="3398A6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B6B61"/>
    <w:multiLevelType w:val="hybridMultilevel"/>
    <w:tmpl w:val="65F6E93C"/>
    <w:lvl w:ilvl="0" w:tplc="2A5EAF84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3527691">
    <w:abstractNumId w:val="32"/>
  </w:num>
  <w:num w:numId="2" w16cid:durableId="439836006">
    <w:abstractNumId w:val="26"/>
  </w:num>
  <w:num w:numId="3" w16cid:durableId="939218261">
    <w:abstractNumId w:val="29"/>
  </w:num>
  <w:num w:numId="4" w16cid:durableId="362098988">
    <w:abstractNumId w:val="19"/>
  </w:num>
  <w:num w:numId="5" w16cid:durableId="1046106660">
    <w:abstractNumId w:val="28"/>
  </w:num>
  <w:num w:numId="6" w16cid:durableId="2046782421">
    <w:abstractNumId w:val="16"/>
  </w:num>
  <w:num w:numId="7" w16cid:durableId="719062649">
    <w:abstractNumId w:val="24"/>
  </w:num>
  <w:num w:numId="8" w16cid:durableId="622004892">
    <w:abstractNumId w:val="8"/>
  </w:num>
  <w:num w:numId="9" w16cid:durableId="17003573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1089145">
    <w:abstractNumId w:val="34"/>
  </w:num>
  <w:num w:numId="11" w16cid:durableId="971324363">
    <w:abstractNumId w:val="35"/>
  </w:num>
  <w:num w:numId="12" w16cid:durableId="1692535746">
    <w:abstractNumId w:val="39"/>
  </w:num>
  <w:num w:numId="13" w16cid:durableId="293026503">
    <w:abstractNumId w:val="10"/>
  </w:num>
  <w:num w:numId="14" w16cid:durableId="1277908899">
    <w:abstractNumId w:val="14"/>
  </w:num>
  <w:num w:numId="15" w16cid:durableId="981471179">
    <w:abstractNumId w:val="33"/>
  </w:num>
  <w:num w:numId="16" w16cid:durableId="1241406477">
    <w:abstractNumId w:val="38"/>
  </w:num>
  <w:num w:numId="17" w16cid:durableId="14861265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4502334">
    <w:abstractNumId w:val="5"/>
  </w:num>
  <w:num w:numId="19" w16cid:durableId="1108814866">
    <w:abstractNumId w:val="21"/>
  </w:num>
  <w:num w:numId="20" w16cid:durableId="2044360905">
    <w:abstractNumId w:val="18"/>
  </w:num>
  <w:num w:numId="21" w16cid:durableId="2111317377">
    <w:abstractNumId w:val="9"/>
  </w:num>
  <w:num w:numId="22" w16cid:durableId="1448890898">
    <w:abstractNumId w:val="11"/>
  </w:num>
  <w:num w:numId="23" w16cid:durableId="1381899291">
    <w:abstractNumId w:val="1"/>
  </w:num>
  <w:num w:numId="24" w16cid:durableId="470902517">
    <w:abstractNumId w:val="6"/>
  </w:num>
  <w:num w:numId="25" w16cid:durableId="815142021">
    <w:abstractNumId w:val="17"/>
  </w:num>
  <w:num w:numId="26" w16cid:durableId="1204367133">
    <w:abstractNumId w:val="12"/>
  </w:num>
  <w:num w:numId="27" w16cid:durableId="1239170869">
    <w:abstractNumId w:val="23"/>
  </w:num>
  <w:num w:numId="28" w16cid:durableId="1558853516">
    <w:abstractNumId w:val="25"/>
  </w:num>
  <w:num w:numId="29" w16cid:durableId="800732157">
    <w:abstractNumId w:val="31"/>
  </w:num>
  <w:num w:numId="30" w16cid:durableId="1056197349">
    <w:abstractNumId w:val="42"/>
  </w:num>
  <w:num w:numId="31" w16cid:durableId="1680737952">
    <w:abstractNumId w:val="41"/>
  </w:num>
  <w:num w:numId="32" w16cid:durableId="711615540">
    <w:abstractNumId w:val="43"/>
  </w:num>
  <w:num w:numId="33" w16cid:durableId="1234701834">
    <w:abstractNumId w:val="0"/>
  </w:num>
  <w:num w:numId="34" w16cid:durableId="1795101921">
    <w:abstractNumId w:val="36"/>
  </w:num>
  <w:num w:numId="35" w16cid:durableId="1861504469">
    <w:abstractNumId w:val="2"/>
  </w:num>
  <w:num w:numId="36" w16cid:durableId="1379282145">
    <w:abstractNumId w:val="30"/>
  </w:num>
  <w:num w:numId="37" w16cid:durableId="524950837">
    <w:abstractNumId w:val="40"/>
  </w:num>
  <w:num w:numId="38" w16cid:durableId="56782715">
    <w:abstractNumId w:val="20"/>
  </w:num>
  <w:num w:numId="39" w16cid:durableId="696733319">
    <w:abstractNumId w:val="3"/>
  </w:num>
  <w:num w:numId="40" w16cid:durableId="560597498">
    <w:abstractNumId w:val="37"/>
  </w:num>
  <w:num w:numId="41" w16cid:durableId="1197499887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 w:val="0"/>
          <w:bCs w:val="0"/>
          <w:strike w:val="0"/>
          <w:sz w:val="22"/>
          <w:szCs w:val="22"/>
        </w:rPr>
      </w:lvl>
    </w:lvlOverride>
    <w:lvlOverride w:ilvl="1">
      <w:lvl w:ilvl="1">
        <w:start w:val="1"/>
        <w:numFmt w:val="decimal"/>
        <w:lvlText w:val="5.%2."/>
        <w:lvlJc w:val="left"/>
        <w:pPr>
          <w:ind w:left="1865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8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30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02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74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6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8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905" w:hanging="180"/>
        </w:pPr>
        <w:rPr>
          <w:rFonts w:hint="default"/>
        </w:rPr>
      </w:lvl>
    </w:lvlOverride>
  </w:num>
  <w:num w:numId="42" w16cid:durableId="439104343">
    <w:abstractNumId w:val="27"/>
  </w:num>
  <w:num w:numId="43" w16cid:durableId="581570948">
    <w:abstractNumId w:val="13"/>
  </w:num>
  <w:num w:numId="44" w16cid:durableId="1475563239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61623432">
    <w:abstractNumId w:val="7"/>
  </w:num>
  <w:num w:numId="46" w16cid:durableId="781729375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9525979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F2A"/>
    <w:rsid w:val="000065BE"/>
    <w:rsid w:val="000108A0"/>
    <w:rsid w:val="000153C7"/>
    <w:rsid w:val="0002039E"/>
    <w:rsid w:val="0002511A"/>
    <w:rsid w:val="0002644A"/>
    <w:rsid w:val="000312EF"/>
    <w:rsid w:val="00032438"/>
    <w:rsid w:val="00033DEB"/>
    <w:rsid w:val="000344B7"/>
    <w:rsid w:val="00034B4C"/>
    <w:rsid w:val="00037116"/>
    <w:rsid w:val="000517E6"/>
    <w:rsid w:val="00053C75"/>
    <w:rsid w:val="00060775"/>
    <w:rsid w:val="00061707"/>
    <w:rsid w:val="00061A0D"/>
    <w:rsid w:val="00061A24"/>
    <w:rsid w:val="00064E94"/>
    <w:rsid w:val="00076552"/>
    <w:rsid w:val="00084C79"/>
    <w:rsid w:val="00087E51"/>
    <w:rsid w:val="00087F21"/>
    <w:rsid w:val="0009460E"/>
    <w:rsid w:val="0009609F"/>
    <w:rsid w:val="000A044F"/>
    <w:rsid w:val="000A2338"/>
    <w:rsid w:val="000A6C00"/>
    <w:rsid w:val="000B05B0"/>
    <w:rsid w:val="000B4CC6"/>
    <w:rsid w:val="000B53FF"/>
    <w:rsid w:val="000B6853"/>
    <w:rsid w:val="000C2395"/>
    <w:rsid w:val="000C7985"/>
    <w:rsid w:val="000D5C4C"/>
    <w:rsid w:val="000E2DBD"/>
    <w:rsid w:val="000E5C43"/>
    <w:rsid w:val="00101CF7"/>
    <w:rsid w:val="00103E70"/>
    <w:rsid w:val="00104BDD"/>
    <w:rsid w:val="00106B71"/>
    <w:rsid w:val="00110E65"/>
    <w:rsid w:val="00111B8A"/>
    <w:rsid w:val="00120243"/>
    <w:rsid w:val="00123E35"/>
    <w:rsid w:val="00134764"/>
    <w:rsid w:val="001351EF"/>
    <w:rsid w:val="00135A57"/>
    <w:rsid w:val="00137C54"/>
    <w:rsid w:val="00140CE7"/>
    <w:rsid w:val="00140F61"/>
    <w:rsid w:val="00146B84"/>
    <w:rsid w:val="00155CAE"/>
    <w:rsid w:val="00156D26"/>
    <w:rsid w:val="00160DDD"/>
    <w:rsid w:val="001621A1"/>
    <w:rsid w:val="00163F48"/>
    <w:rsid w:val="0016616E"/>
    <w:rsid w:val="00166593"/>
    <w:rsid w:val="00166EE6"/>
    <w:rsid w:val="001757A5"/>
    <w:rsid w:val="00175DB1"/>
    <w:rsid w:val="00176589"/>
    <w:rsid w:val="0018136B"/>
    <w:rsid w:val="001A138F"/>
    <w:rsid w:val="001B2A3F"/>
    <w:rsid w:val="001B78CB"/>
    <w:rsid w:val="001C67A6"/>
    <w:rsid w:val="001C7931"/>
    <w:rsid w:val="001C7CC5"/>
    <w:rsid w:val="001C7E2C"/>
    <w:rsid w:val="001D1BCD"/>
    <w:rsid w:val="001D219F"/>
    <w:rsid w:val="001D54F6"/>
    <w:rsid w:val="001D60D0"/>
    <w:rsid w:val="001E0006"/>
    <w:rsid w:val="001E082A"/>
    <w:rsid w:val="001E49A0"/>
    <w:rsid w:val="001E5FD0"/>
    <w:rsid w:val="001F69A7"/>
    <w:rsid w:val="00203B9E"/>
    <w:rsid w:val="00216129"/>
    <w:rsid w:val="00220EC6"/>
    <w:rsid w:val="00224130"/>
    <w:rsid w:val="00224936"/>
    <w:rsid w:val="0022559F"/>
    <w:rsid w:val="002277BF"/>
    <w:rsid w:val="00230549"/>
    <w:rsid w:val="00240A92"/>
    <w:rsid w:val="002410B5"/>
    <w:rsid w:val="00244416"/>
    <w:rsid w:val="0024671D"/>
    <w:rsid w:val="00267D66"/>
    <w:rsid w:val="00273BB5"/>
    <w:rsid w:val="00275EC5"/>
    <w:rsid w:val="00281956"/>
    <w:rsid w:val="0028546F"/>
    <w:rsid w:val="00287127"/>
    <w:rsid w:val="002937DF"/>
    <w:rsid w:val="00297B92"/>
    <w:rsid w:val="002A3547"/>
    <w:rsid w:val="002A57DB"/>
    <w:rsid w:val="002A611B"/>
    <w:rsid w:val="002B1A4E"/>
    <w:rsid w:val="002B5B40"/>
    <w:rsid w:val="002B5D09"/>
    <w:rsid w:val="002B761B"/>
    <w:rsid w:val="002B7AC2"/>
    <w:rsid w:val="002C0879"/>
    <w:rsid w:val="002C4259"/>
    <w:rsid w:val="002C688F"/>
    <w:rsid w:val="002D39CD"/>
    <w:rsid w:val="002D4A4A"/>
    <w:rsid w:val="002D65E1"/>
    <w:rsid w:val="002F083B"/>
    <w:rsid w:val="002F19B2"/>
    <w:rsid w:val="002F402D"/>
    <w:rsid w:val="002F5025"/>
    <w:rsid w:val="00300F76"/>
    <w:rsid w:val="003017C4"/>
    <w:rsid w:val="00302F46"/>
    <w:rsid w:val="00303582"/>
    <w:rsid w:val="003038B6"/>
    <w:rsid w:val="00311440"/>
    <w:rsid w:val="003132D2"/>
    <w:rsid w:val="00313310"/>
    <w:rsid w:val="00350B55"/>
    <w:rsid w:val="003516C1"/>
    <w:rsid w:val="0035266C"/>
    <w:rsid w:val="00361083"/>
    <w:rsid w:val="00362D30"/>
    <w:rsid w:val="00365DDB"/>
    <w:rsid w:val="00373559"/>
    <w:rsid w:val="00375D06"/>
    <w:rsid w:val="00380131"/>
    <w:rsid w:val="00382005"/>
    <w:rsid w:val="00383D90"/>
    <w:rsid w:val="00384F01"/>
    <w:rsid w:val="003852D8"/>
    <w:rsid w:val="003926DE"/>
    <w:rsid w:val="003A3AA3"/>
    <w:rsid w:val="003A4117"/>
    <w:rsid w:val="003A6007"/>
    <w:rsid w:val="003A71E2"/>
    <w:rsid w:val="003D156D"/>
    <w:rsid w:val="003D369D"/>
    <w:rsid w:val="003D5373"/>
    <w:rsid w:val="003D55B6"/>
    <w:rsid w:val="003D675E"/>
    <w:rsid w:val="003D6B21"/>
    <w:rsid w:val="003D79A4"/>
    <w:rsid w:val="003E0E4D"/>
    <w:rsid w:val="003E407E"/>
    <w:rsid w:val="003E682A"/>
    <w:rsid w:val="003F4F45"/>
    <w:rsid w:val="003F66DE"/>
    <w:rsid w:val="004038E6"/>
    <w:rsid w:val="004128FC"/>
    <w:rsid w:val="004139C8"/>
    <w:rsid w:val="00422019"/>
    <w:rsid w:val="0042204C"/>
    <w:rsid w:val="00425A1A"/>
    <w:rsid w:val="0043082B"/>
    <w:rsid w:val="00431E81"/>
    <w:rsid w:val="0043565D"/>
    <w:rsid w:val="00444D21"/>
    <w:rsid w:val="00444E11"/>
    <w:rsid w:val="00445960"/>
    <w:rsid w:val="00451723"/>
    <w:rsid w:val="00460789"/>
    <w:rsid w:val="004617B5"/>
    <w:rsid w:val="00463985"/>
    <w:rsid w:val="00464B9E"/>
    <w:rsid w:val="00465D02"/>
    <w:rsid w:val="00466D69"/>
    <w:rsid w:val="00474DAE"/>
    <w:rsid w:val="004764A5"/>
    <w:rsid w:val="0048081F"/>
    <w:rsid w:val="00490930"/>
    <w:rsid w:val="00494547"/>
    <w:rsid w:val="00496E63"/>
    <w:rsid w:val="004A1EBF"/>
    <w:rsid w:val="004A2C3A"/>
    <w:rsid w:val="004A3112"/>
    <w:rsid w:val="004A7E4F"/>
    <w:rsid w:val="004B32A4"/>
    <w:rsid w:val="004B5A88"/>
    <w:rsid w:val="004C12F9"/>
    <w:rsid w:val="004C2BF1"/>
    <w:rsid w:val="004C5484"/>
    <w:rsid w:val="004C61B4"/>
    <w:rsid w:val="004D3849"/>
    <w:rsid w:val="004D4353"/>
    <w:rsid w:val="004E2130"/>
    <w:rsid w:val="004E70A5"/>
    <w:rsid w:val="005075F7"/>
    <w:rsid w:val="00515BDB"/>
    <w:rsid w:val="0051676C"/>
    <w:rsid w:val="00521E85"/>
    <w:rsid w:val="005223C2"/>
    <w:rsid w:val="005238EA"/>
    <w:rsid w:val="00523D18"/>
    <w:rsid w:val="0052641A"/>
    <w:rsid w:val="0053018B"/>
    <w:rsid w:val="00531F72"/>
    <w:rsid w:val="00532FD1"/>
    <w:rsid w:val="00533A59"/>
    <w:rsid w:val="0053500D"/>
    <w:rsid w:val="005405CC"/>
    <w:rsid w:val="00544B78"/>
    <w:rsid w:val="00550FC8"/>
    <w:rsid w:val="00560667"/>
    <w:rsid w:val="00562788"/>
    <w:rsid w:val="005655A9"/>
    <w:rsid w:val="0057223E"/>
    <w:rsid w:val="00587650"/>
    <w:rsid w:val="005878B5"/>
    <w:rsid w:val="00591F2A"/>
    <w:rsid w:val="00594A91"/>
    <w:rsid w:val="005970F9"/>
    <w:rsid w:val="005A44CC"/>
    <w:rsid w:val="005A5F1D"/>
    <w:rsid w:val="005B0B51"/>
    <w:rsid w:val="005B3688"/>
    <w:rsid w:val="005B3869"/>
    <w:rsid w:val="005B596A"/>
    <w:rsid w:val="005D18F2"/>
    <w:rsid w:val="005D5A36"/>
    <w:rsid w:val="005E2002"/>
    <w:rsid w:val="005E3DFE"/>
    <w:rsid w:val="005E5347"/>
    <w:rsid w:val="005F2677"/>
    <w:rsid w:val="005F33CA"/>
    <w:rsid w:val="005F71BD"/>
    <w:rsid w:val="00611BE2"/>
    <w:rsid w:val="00621308"/>
    <w:rsid w:val="00623B8A"/>
    <w:rsid w:val="00631FC4"/>
    <w:rsid w:val="006327F5"/>
    <w:rsid w:val="00644817"/>
    <w:rsid w:val="006454DC"/>
    <w:rsid w:val="00661529"/>
    <w:rsid w:val="006623BE"/>
    <w:rsid w:val="0066533A"/>
    <w:rsid w:val="00670411"/>
    <w:rsid w:val="006731A6"/>
    <w:rsid w:val="00674401"/>
    <w:rsid w:val="00674902"/>
    <w:rsid w:val="0068125D"/>
    <w:rsid w:val="0068633F"/>
    <w:rsid w:val="006908AA"/>
    <w:rsid w:val="00691848"/>
    <w:rsid w:val="006952D6"/>
    <w:rsid w:val="006A57F9"/>
    <w:rsid w:val="006A6859"/>
    <w:rsid w:val="006A7B9A"/>
    <w:rsid w:val="006B362A"/>
    <w:rsid w:val="006B5DE7"/>
    <w:rsid w:val="006B6B6E"/>
    <w:rsid w:val="006C6C20"/>
    <w:rsid w:val="006D528F"/>
    <w:rsid w:val="006E053D"/>
    <w:rsid w:val="006E0E4E"/>
    <w:rsid w:val="006E3B4B"/>
    <w:rsid w:val="006E3BAE"/>
    <w:rsid w:val="006E6FD8"/>
    <w:rsid w:val="006E7186"/>
    <w:rsid w:val="006F174C"/>
    <w:rsid w:val="006F24A0"/>
    <w:rsid w:val="00712868"/>
    <w:rsid w:val="00720FB5"/>
    <w:rsid w:val="00724126"/>
    <w:rsid w:val="007249EB"/>
    <w:rsid w:val="00726A39"/>
    <w:rsid w:val="00737E9E"/>
    <w:rsid w:val="00745ECA"/>
    <w:rsid w:val="00755865"/>
    <w:rsid w:val="0075797A"/>
    <w:rsid w:val="00762590"/>
    <w:rsid w:val="00764832"/>
    <w:rsid w:val="00764D31"/>
    <w:rsid w:val="00765996"/>
    <w:rsid w:val="00765C43"/>
    <w:rsid w:val="00765D82"/>
    <w:rsid w:val="007676F3"/>
    <w:rsid w:val="0076788F"/>
    <w:rsid w:val="007707F9"/>
    <w:rsid w:val="007723AF"/>
    <w:rsid w:val="00781430"/>
    <w:rsid w:val="00781BA7"/>
    <w:rsid w:val="0078246F"/>
    <w:rsid w:val="00783284"/>
    <w:rsid w:val="00784748"/>
    <w:rsid w:val="00792C28"/>
    <w:rsid w:val="007A2C6F"/>
    <w:rsid w:val="007A367B"/>
    <w:rsid w:val="007B0225"/>
    <w:rsid w:val="007B294B"/>
    <w:rsid w:val="007B2EE7"/>
    <w:rsid w:val="007B3228"/>
    <w:rsid w:val="007B35C5"/>
    <w:rsid w:val="007C03FC"/>
    <w:rsid w:val="007D3861"/>
    <w:rsid w:val="007D69E4"/>
    <w:rsid w:val="007E5A88"/>
    <w:rsid w:val="00802548"/>
    <w:rsid w:val="008128BD"/>
    <w:rsid w:val="00820CC4"/>
    <w:rsid w:val="00825C2D"/>
    <w:rsid w:val="00827074"/>
    <w:rsid w:val="00832882"/>
    <w:rsid w:val="00834DD5"/>
    <w:rsid w:val="00835ABE"/>
    <w:rsid w:val="00840005"/>
    <w:rsid w:val="00846CAE"/>
    <w:rsid w:val="0085280E"/>
    <w:rsid w:val="008618F3"/>
    <w:rsid w:val="00866EB6"/>
    <w:rsid w:val="0086701B"/>
    <w:rsid w:val="00871AB6"/>
    <w:rsid w:val="0087776B"/>
    <w:rsid w:val="0088270A"/>
    <w:rsid w:val="008827D1"/>
    <w:rsid w:val="0088498B"/>
    <w:rsid w:val="00890138"/>
    <w:rsid w:val="00897AB4"/>
    <w:rsid w:val="008A451F"/>
    <w:rsid w:val="008A6238"/>
    <w:rsid w:val="008A6A36"/>
    <w:rsid w:val="008A7B8F"/>
    <w:rsid w:val="008B5742"/>
    <w:rsid w:val="008B6194"/>
    <w:rsid w:val="008B6268"/>
    <w:rsid w:val="008B67DA"/>
    <w:rsid w:val="008C6855"/>
    <w:rsid w:val="008D344A"/>
    <w:rsid w:val="008D4354"/>
    <w:rsid w:val="008E2043"/>
    <w:rsid w:val="008E3889"/>
    <w:rsid w:val="008E3DC4"/>
    <w:rsid w:val="008E7577"/>
    <w:rsid w:val="008F00F2"/>
    <w:rsid w:val="008F51F1"/>
    <w:rsid w:val="008F7F3F"/>
    <w:rsid w:val="009007AA"/>
    <w:rsid w:val="0090527C"/>
    <w:rsid w:val="00906B42"/>
    <w:rsid w:val="00907781"/>
    <w:rsid w:val="00913F8A"/>
    <w:rsid w:val="00917F26"/>
    <w:rsid w:val="00921CD1"/>
    <w:rsid w:val="00921F00"/>
    <w:rsid w:val="00922A06"/>
    <w:rsid w:val="00925ECF"/>
    <w:rsid w:val="00935B2D"/>
    <w:rsid w:val="0093687F"/>
    <w:rsid w:val="00941056"/>
    <w:rsid w:val="009424F3"/>
    <w:rsid w:val="009518D9"/>
    <w:rsid w:val="0096508B"/>
    <w:rsid w:val="00965F8E"/>
    <w:rsid w:val="00967C7C"/>
    <w:rsid w:val="009708C3"/>
    <w:rsid w:val="009730D4"/>
    <w:rsid w:val="00982EEE"/>
    <w:rsid w:val="00983286"/>
    <w:rsid w:val="00983453"/>
    <w:rsid w:val="009963CC"/>
    <w:rsid w:val="009A2874"/>
    <w:rsid w:val="009A37AF"/>
    <w:rsid w:val="009A55B4"/>
    <w:rsid w:val="009B0C2E"/>
    <w:rsid w:val="009B2E13"/>
    <w:rsid w:val="009C391C"/>
    <w:rsid w:val="009C5A49"/>
    <w:rsid w:val="009C6EB9"/>
    <w:rsid w:val="009D4EF8"/>
    <w:rsid w:val="009D5497"/>
    <w:rsid w:val="009D7F83"/>
    <w:rsid w:val="009E4537"/>
    <w:rsid w:val="009F4309"/>
    <w:rsid w:val="009F6875"/>
    <w:rsid w:val="00A0324D"/>
    <w:rsid w:val="00A04100"/>
    <w:rsid w:val="00A0558C"/>
    <w:rsid w:val="00A0789E"/>
    <w:rsid w:val="00A16A64"/>
    <w:rsid w:val="00A17AD0"/>
    <w:rsid w:val="00A24516"/>
    <w:rsid w:val="00A37896"/>
    <w:rsid w:val="00A4088A"/>
    <w:rsid w:val="00A462BE"/>
    <w:rsid w:val="00A462F7"/>
    <w:rsid w:val="00A508DB"/>
    <w:rsid w:val="00A53469"/>
    <w:rsid w:val="00A564E9"/>
    <w:rsid w:val="00A642C2"/>
    <w:rsid w:val="00A722C4"/>
    <w:rsid w:val="00A7469E"/>
    <w:rsid w:val="00A75E9E"/>
    <w:rsid w:val="00A77F2A"/>
    <w:rsid w:val="00A844AE"/>
    <w:rsid w:val="00A91E35"/>
    <w:rsid w:val="00A94CA7"/>
    <w:rsid w:val="00A94E8B"/>
    <w:rsid w:val="00A954CC"/>
    <w:rsid w:val="00AA4D73"/>
    <w:rsid w:val="00AA4E4F"/>
    <w:rsid w:val="00AA6332"/>
    <w:rsid w:val="00AB121F"/>
    <w:rsid w:val="00AB1BBA"/>
    <w:rsid w:val="00AB2839"/>
    <w:rsid w:val="00AB4C1F"/>
    <w:rsid w:val="00AC03A5"/>
    <w:rsid w:val="00AC0890"/>
    <w:rsid w:val="00AC138C"/>
    <w:rsid w:val="00AC2585"/>
    <w:rsid w:val="00AC7A80"/>
    <w:rsid w:val="00AC7DEA"/>
    <w:rsid w:val="00AD0B90"/>
    <w:rsid w:val="00AD1C71"/>
    <w:rsid w:val="00AD6007"/>
    <w:rsid w:val="00AD6C89"/>
    <w:rsid w:val="00AF2E3E"/>
    <w:rsid w:val="00AF3852"/>
    <w:rsid w:val="00B161DA"/>
    <w:rsid w:val="00B33C94"/>
    <w:rsid w:val="00B360E0"/>
    <w:rsid w:val="00B36990"/>
    <w:rsid w:val="00B55D62"/>
    <w:rsid w:val="00B62884"/>
    <w:rsid w:val="00B65109"/>
    <w:rsid w:val="00B705CB"/>
    <w:rsid w:val="00B73C35"/>
    <w:rsid w:val="00B76D75"/>
    <w:rsid w:val="00B80E4E"/>
    <w:rsid w:val="00B82170"/>
    <w:rsid w:val="00B8548F"/>
    <w:rsid w:val="00B86D96"/>
    <w:rsid w:val="00BA0AD4"/>
    <w:rsid w:val="00BA3694"/>
    <w:rsid w:val="00BA4BE0"/>
    <w:rsid w:val="00BB17E5"/>
    <w:rsid w:val="00BB38EC"/>
    <w:rsid w:val="00BB4057"/>
    <w:rsid w:val="00BB4BC9"/>
    <w:rsid w:val="00BB5293"/>
    <w:rsid w:val="00BB7ADA"/>
    <w:rsid w:val="00BC2B82"/>
    <w:rsid w:val="00BC3E38"/>
    <w:rsid w:val="00BC40B5"/>
    <w:rsid w:val="00BC4F33"/>
    <w:rsid w:val="00BD037B"/>
    <w:rsid w:val="00BD1A0F"/>
    <w:rsid w:val="00BD2DEA"/>
    <w:rsid w:val="00BD492A"/>
    <w:rsid w:val="00BD6951"/>
    <w:rsid w:val="00BE20EE"/>
    <w:rsid w:val="00BF0CBE"/>
    <w:rsid w:val="00BF333A"/>
    <w:rsid w:val="00C03C7F"/>
    <w:rsid w:val="00C0442B"/>
    <w:rsid w:val="00C1446C"/>
    <w:rsid w:val="00C217AB"/>
    <w:rsid w:val="00C23F1B"/>
    <w:rsid w:val="00C274E6"/>
    <w:rsid w:val="00C324B4"/>
    <w:rsid w:val="00C32C56"/>
    <w:rsid w:val="00C3693E"/>
    <w:rsid w:val="00C378C0"/>
    <w:rsid w:val="00C4044A"/>
    <w:rsid w:val="00C405EA"/>
    <w:rsid w:val="00C4385F"/>
    <w:rsid w:val="00C4647F"/>
    <w:rsid w:val="00C51B07"/>
    <w:rsid w:val="00C542F1"/>
    <w:rsid w:val="00C554B6"/>
    <w:rsid w:val="00C60237"/>
    <w:rsid w:val="00CA3190"/>
    <w:rsid w:val="00CA765B"/>
    <w:rsid w:val="00CB1455"/>
    <w:rsid w:val="00CB3499"/>
    <w:rsid w:val="00CB4298"/>
    <w:rsid w:val="00CB72D2"/>
    <w:rsid w:val="00CB7382"/>
    <w:rsid w:val="00CC64F2"/>
    <w:rsid w:val="00CD56FA"/>
    <w:rsid w:val="00CE710B"/>
    <w:rsid w:val="00CE7D89"/>
    <w:rsid w:val="00CF03C8"/>
    <w:rsid w:val="00CF5754"/>
    <w:rsid w:val="00CF5A41"/>
    <w:rsid w:val="00CF7849"/>
    <w:rsid w:val="00CF7C36"/>
    <w:rsid w:val="00D007A7"/>
    <w:rsid w:val="00D03061"/>
    <w:rsid w:val="00D03A80"/>
    <w:rsid w:val="00D0594B"/>
    <w:rsid w:val="00D059BA"/>
    <w:rsid w:val="00D1351C"/>
    <w:rsid w:val="00D16E2A"/>
    <w:rsid w:val="00D2059F"/>
    <w:rsid w:val="00D21214"/>
    <w:rsid w:val="00D243B6"/>
    <w:rsid w:val="00D2643B"/>
    <w:rsid w:val="00D27101"/>
    <w:rsid w:val="00D30D1A"/>
    <w:rsid w:val="00D344DF"/>
    <w:rsid w:val="00D40949"/>
    <w:rsid w:val="00D5176D"/>
    <w:rsid w:val="00D557C7"/>
    <w:rsid w:val="00D632DE"/>
    <w:rsid w:val="00D706CF"/>
    <w:rsid w:val="00D7182D"/>
    <w:rsid w:val="00D7462F"/>
    <w:rsid w:val="00D80660"/>
    <w:rsid w:val="00D82A09"/>
    <w:rsid w:val="00D8768C"/>
    <w:rsid w:val="00D933CE"/>
    <w:rsid w:val="00DA3362"/>
    <w:rsid w:val="00DA3F32"/>
    <w:rsid w:val="00DA4A29"/>
    <w:rsid w:val="00DB3628"/>
    <w:rsid w:val="00DC1801"/>
    <w:rsid w:val="00DC61F3"/>
    <w:rsid w:val="00DD5B01"/>
    <w:rsid w:val="00DD5F0D"/>
    <w:rsid w:val="00DE2C7C"/>
    <w:rsid w:val="00DE38A0"/>
    <w:rsid w:val="00DF1705"/>
    <w:rsid w:val="00DF170A"/>
    <w:rsid w:val="00E03210"/>
    <w:rsid w:val="00E06310"/>
    <w:rsid w:val="00E126D6"/>
    <w:rsid w:val="00E146EF"/>
    <w:rsid w:val="00E213A5"/>
    <w:rsid w:val="00E35C3A"/>
    <w:rsid w:val="00E50F5C"/>
    <w:rsid w:val="00E51662"/>
    <w:rsid w:val="00E54189"/>
    <w:rsid w:val="00E55329"/>
    <w:rsid w:val="00E56002"/>
    <w:rsid w:val="00E5622F"/>
    <w:rsid w:val="00E75B24"/>
    <w:rsid w:val="00E76947"/>
    <w:rsid w:val="00E7787B"/>
    <w:rsid w:val="00E77F99"/>
    <w:rsid w:val="00E83433"/>
    <w:rsid w:val="00E8440E"/>
    <w:rsid w:val="00E87FA3"/>
    <w:rsid w:val="00E9026B"/>
    <w:rsid w:val="00E909D6"/>
    <w:rsid w:val="00E94C7B"/>
    <w:rsid w:val="00E967AC"/>
    <w:rsid w:val="00E9761D"/>
    <w:rsid w:val="00EA0246"/>
    <w:rsid w:val="00EA115A"/>
    <w:rsid w:val="00EA126B"/>
    <w:rsid w:val="00EA2BF7"/>
    <w:rsid w:val="00EA2CA7"/>
    <w:rsid w:val="00EA336C"/>
    <w:rsid w:val="00EA361B"/>
    <w:rsid w:val="00EA6CDC"/>
    <w:rsid w:val="00EB0502"/>
    <w:rsid w:val="00EB3CE6"/>
    <w:rsid w:val="00EC14B1"/>
    <w:rsid w:val="00EC1E06"/>
    <w:rsid w:val="00EC3DB8"/>
    <w:rsid w:val="00EC627B"/>
    <w:rsid w:val="00EC62FB"/>
    <w:rsid w:val="00EC7757"/>
    <w:rsid w:val="00EE1B18"/>
    <w:rsid w:val="00EF0353"/>
    <w:rsid w:val="00EF1181"/>
    <w:rsid w:val="00EF2A1C"/>
    <w:rsid w:val="00EF331B"/>
    <w:rsid w:val="00EF781F"/>
    <w:rsid w:val="00F01136"/>
    <w:rsid w:val="00F13CE8"/>
    <w:rsid w:val="00F224C4"/>
    <w:rsid w:val="00F31736"/>
    <w:rsid w:val="00F32960"/>
    <w:rsid w:val="00F37718"/>
    <w:rsid w:val="00F427DD"/>
    <w:rsid w:val="00F500E7"/>
    <w:rsid w:val="00F51749"/>
    <w:rsid w:val="00F542B2"/>
    <w:rsid w:val="00F55949"/>
    <w:rsid w:val="00F55E7E"/>
    <w:rsid w:val="00F5626F"/>
    <w:rsid w:val="00F606E2"/>
    <w:rsid w:val="00F60BE6"/>
    <w:rsid w:val="00F62752"/>
    <w:rsid w:val="00F62E60"/>
    <w:rsid w:val="00F64CDE"/>
    <w:rsid w:val="00F666E7"/>
    <w:rsid w:val="00F67EBE"/>
    <w:rsid w:val="00F7105B"/>
    <w:rsid w:val="00F74EA9"/>
    <w:rsid w:val="00F81B8A"/>
    <w:rsid w:val="00F83781"/>
    <w:rsid w:val="00F850E0"/>
    <w:rsid w:val="00F9065C"/>
    <w:rsid w:val="00F90AF3"/>
    <w:rsid w:val="00F90B72"/>
    <w:rsid w:val="00F91592"/>
    <w:rsid w:val="00F949D8"/>
    <w:rsid w:val="00F979D3"/>
    <w:rsid w:val="00FA7A34"/>
    <w:rsid w:val="00FB2C3F"/>
    <w:rsid w:val="00FB3C2F"/>
    <w:rsid w:val="00FB4BD2"/>
    <w:rsid w:val="00FB74C3"/>
    <w:rsid w:val="00FC75CD"/>
    <w:rsid w:val="00FD0901"/>
    <w:rsid w:val="00FD175C"/>
    <w:rsid w:val="00FD1A46"/>
    <w:rsid w:val="00FE08BE"/>
    <w:rsid w:val="00FE276C"/>
    <w:rsid w:val="00FE5391"/>
    <w:rsid w:val="00FF17A1"/>
    <w:rsid w:val="00FF33E2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421FA"/>
  <w15:docId w15:val="{57064827-24AE-4F1E-BB88-2C87D5DF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2839"/>
    <w:pPr>
      <w:widowControl/>
      <w:shd w:val="clear" w:color="auto" w:fill="FFFFFF"/>
      <w:autoSpaceDE/>
      <w:autoSpaceDN/>
      <w:adjustRightInd/>
      <w:spacing w:after="330" w:line="259" w:lineRule="auto"/>
      <w:jc w:val="both"/>
      <w:outlineLvl w:val="0"/>
    </w:pPr>
    <w:rPr>
      <w:rFonts w:asciiTheme="majorBidi" w:eastAsiaTheme="majorEastAsia" w:hAnsiTheme="majorBidi" w:cstheme="majorBidi"/>
      <w:b/>
      <w:lang w:eastAsia="en-US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983453"/>
    <w:pPr>
      <w:numPr>
        <w:numId w:val="42"/>
      </w:numPr>
      <w:spacing w:after="0" w:line="276" w:lineRule="auto"/>
      <w:jc w:val="both"/>
      <w:outlineLvl w:val="1"/>
    </w:pPr>
    <w:rPr>
      <w:rFonts w:ascii="Times New Roman" w:hAnsi="Times New Roman" w:cs="Times New Roman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B24"/>
    <w:pPr>
      <w:numPr>
        <w:ilvl w:val="1"/>
        <w:numId w:val="7"/>
      </w:numPr>
      <w:tabs>
        <w:tab w:val="left" w:pos="851"/>
      </w:tabs>
      <w:spacing w:line="264" w:lineRule="auto"/>
      <w:ind w:left="851" w:hanging="425"/>
      <w:outlineLvl w:val="2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6D26"/>
    <w:pPr>
      <w:keepNext/>
      <w:keepLines/>
      <w:widowControl/>
      <w:numPr>
        <w:ilvl w:val="4"/>
        <w:numId w:val="14"/>
      </w:numPr>
      <w:autoSpaceDE/>
      <w:autoSpaceDN/>
      <w:adjustRightInd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6D26"/>
    <w:pPr>
      <w:keepNext/>
      <w:keepLines/>
      <w:widowControl/>
      <w:numPr>
        <w:ilvl w:val="5"/>
        <w:numId w:val="14"/>
      </w:numPr>
      <w:autoSpaceDE/>
      <w:autoSpaceDN/>
      <w:adjustRightInd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6D26"/>
    <w:pPr>
      <w:keepNext/>
      <w:keepLines/>
      <w:widowControl/>
      <w:numPr>
        <w:ilvl w:val="6"/>
        <w:numId w:val="14"/>
      </w:numPr>
      <w:autoSpaceDE/>
      <w:autoSpaceDN/>
      <w:adjustRightInd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6D26"/>
    <w:pPr>
      <w:keepNext/>
      <w:keepLines/>
      <w:widowControl/>
      <w:numPr>
        <w:ilvl w:val="7"/>
        <w:numId w:val="14"/>
      </w:numPr>
      <w:autoSpaceDE/>
      <w:autoSpaceDN/>
      <w:adjustRightInd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6D26"/>
    <w:pPr>
      <w:keepNext/>
      <w:keepLines/>
      <w:widowControl/>
      <w:numPr>
        <w:ilvl w:val="8"/>
        <w:numId w:val="14"/>
      </w:numPr>
      <w:autoSpaceDE/>
      <w:autoSpaceDN/>
      <w:adjustRightInd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77F2A"/>
    <w:pPr>
      <w:spacing w:line="254" w:lineRule="exact"/>
      <w:jc w:val="both"/>
    </w:pPr>
  </w:style>
  <w:style w:type="paragraph" w:customStyle="1" w:styleId="Style2">
    <w:name w:val="Style2"/>
    <w:basedOn w:val="Normalny"/>
    <w:uiPriority w:val="99"/>
    <w:rsid w:val="00A77F2A"/>
    <w:pPr>
      <w:spacing w:line="253" w:lineRule="exact"/>
      <w:jc w:val="both"/>
    </w:pPr>
  </w:style>
  <w:style w:type="paragraph" w:customStyle="1" w:styleId="Style3">
    <w:name w:val="Style3"/>
    <w:basedOn w:val="Normalny"/>
    <w:uiPriority w:val="99"/>
    <w:rsid w:val="00A77F2A"/>
    <w:pPr>
      <w:spacing w:line="250" w:lineRule="exact"/>
      <w:ind w:hanging="355"/>
    </w:pPr>
  </w:style>
  <w:style w:type="paragraph" w:customStyle="1" w:styleId="Style4">
    <w:name w:val="Style4"/>
    <w:basedOn w:val="Normalny"/>
    <w:uiPriority w:val="99"/>
    <w:rsid w:val="00A77F2A"/>
    <w:pPr>
      <w:spacing w:line="254" w:lineRule="exact"/>
      <w:ind w:hanging="350"/>
      <w:jc w:val="both"/>
    </w:pPr>
  </w:style>
  <w:style w:type="paragraph" w:customStyle="1" w:styleId="Style5">
    <w:name w:val="Style5"/>
    <w:basedOn w:val="Normalny"/>
    <w:uiPriority w:val="99"/>
    <w:rsid w:val="00A77F2A"/>
    <w:pPr>
      <w:spacing w:line="250" w:lineRule="exact"/>
      <w:jc w:val="both"/>
    </w:pPr>
  </w:style>
  <w:style w:type="paragraph" w:customStyle="1" w:styleId="Style6">
    <w:name w:val="Style6"/>
    <w:basedOn w:val="Normalny"/>
    <w:uiPriority w:val="99"/>
    <w:rsid w:val="00A77F2A"/>
  </w:style>
  <w:style w:type="character" w:customStyle="1" w:styleId="FontStyle11">
    <w:name w:val="Font Style11"/>
    <w:basedOn w:val="Domylnaczcionkaakapitu"/>
    <w:uiPriority w:val="99"/>
    <w:rsid w:val="00A77F2A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A77F2A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A77F2A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A77F2A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A77F2A"/>
    <w:rPr>
      <w:color w:val="0066CC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38EC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B38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8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DD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EA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34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4DD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DD5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6A3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51F1"/>
    <w:rPr>
      <w:color w:val="605E5C"/>
      <w:shd w:val="clear" w:color="auto" w:fill="E1DFDD"/>
    </w:rPr>
  </w:style>
  <w:style w:type="paragraph" w:customStyle="1" w:styleId="Default">
    <w:name w:val="Default"/>
    <w:qFormat/>
    <w:rsid w:val="00E90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A6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A6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A6332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332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007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B685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B2839"/>
    <w:rPr>
      <w:rFonts w:asciiTheme="majorBidi" w:eastAsiaTheme="majorEastAsia" w:hAnsiTheme="majorBidi" w:cstheme="majorBidi"/>
      <w:b/>
      <w:sz w:val="24"/>
      <w:szCs w:val="24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983453"/>
    <w:rPr>
      <w:rFonts w:ascii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E75B24"/>
    <w:rPr>
      <w:rFonts w:ascii="Times New Roman" w:eastAsiaTheme="majorEastAsia" w:hAnsi="Times New Roman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rsid w:val="00156D2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156D2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6D2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6D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6D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Zaimportowanystyl20">
    <w:name w:val="Zaimportowany styl 20"/>
    <w:rsid w:val="00712868"/>
    <w:pPr>
      <w:numPr>
        <w:numId w:val="21"/>
      </w:numPr>
    </w:pPr>
  </w:style>
  <w:style w:type="character" w:customStyle="1" w:styleId="Zakotwiczenieprzypisudolnego">
    <w:name w:val="Zakotwiczenie przypisu dolnego"/>
    <w:rsid w:val="00451723"/>
    <w:rPr>
      <w:vertAlign w:val="superscript"/>
    </w:rPr>
  </w:style>
  <w:style w:type="character" w:customStyle="1" w:styleId="Znakiprzypiswdolnych">
    <w:name w:val="Znaki przypisów dolnych"/>
    <w:qFormat/>
    <w:rsid w:val="00451723"/>
  </w:style>
  <w:style w:type="numbering" w:customStyle="1" w:styleId="Zaimportowanystyl26">
    <w:name w:val="Zaimportowany styl 26"/>
    <w:rsid w:val="007E5A88"/>
    <w:pPr>
      <w:numPr>
        <w:numId w:val="28"/>
      </w:numPr>
    </w:pPr>
  </w:style>
  <w:style w:type="character" w:customStyle="1" w:styleId="alb-s">
    <w:name w:val="a_lb-s"/>
    <w:basedOn w:val="Domylnaczcionkaakapitu"/>
    <w:rsid w:val="00A462BE"/>
  </w:style>
  <w:style w:type="character" w:styleId="Uwydatnienie">
    <w:name w:val="Emphasis"/>
    <w:basedOn w:val="Domylnaczcionkaakapitu"/>
    <w:uiPriority w:val="20"/>
    <w:qFormat/>
    <w:rsid w:val="00A462B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462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g-binding">
    <w:name w:val="ng-binding"/>
    <w:basedOn w:val="Domylnaczcionkaakapitu"/>
    <w:rsid w:val="00A462B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4F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4F01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4F0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94C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5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5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3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7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8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1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9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wfosigw.torun.pl/artykuly/36/zasady-udzielania-pomocy-finansowej-ze-srodkow-wojewodzkiego-funduszu-ochrony-srodowiska-i-gospodarki-wodnej-w-toruni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E70C-06F3-4605-ACB1-695B639E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WFOSiGW w Szczecinie</Company>
  <LinksUpToDate>false</LinksUpToDate>
  <CharactersWithSpaces>15865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Sachs</dc:creator>
  <cp:lastModifiedBy>Radosław Polański</cp:lastModifiedBy>
  <cp:revision>2</cp:revision>
  <cp:lastPrinted>2022-04-08T09:50:00Z</cp:lastPrinted>
  <dcterms:created xsi:type="dcterms:W3CDTF">2022-04-11T12:22:00Z</dcterms:created>
  <dcterms:modified xsi:type="dcterms:W3CDTF">2022-04-11T12:22:00Z</dcterms:modified>
</cp:coreProperties>
</file>