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DD222" w14:textId="7505A6F6" w:rsidR="00246C1D" w:rsidRPr="00CB5575" w:rsidRDefault="00CB5575" w:rsidP="00CB5575">
      <w:pPr>
        <w:pStyle w:val="Domylne"/>
        <w:tabs>
          <w:tab w:val="left" w:pos="1134"/>
          <w:tab w:val="left" w:pos="1416"/>
          <w:tab w:val="left" w:pos="1985"/>
          <w:tab w:val="left" w:pos="2832"/>
          <w:tab w:val="left" w:pos="3540"/>
          <w:tab w:val="left" w:pos="4248"/>
          <w:tab w:val="center" w:pos="4819"/>
          <w:tab w:val="left" w:pos="4956"/>
          <w:tab w:val="left" w:pos="5664"/>
          <w:tab w:val="left" w:pos="6372"/>
          <w:tab w:val="left" w:pos="7080"/>
          <w:tab w:val="left" w:pos="7500"/>
          <w:tab w:val="left" w:pos="7788"/>
          <w:tab w:val="left" w:pos="8496"/>
          <w:tab w:val="left" w:pos="9204"/>
        </w:tabs>
        <w:spacing w:line="360" w:lineRule="auto"/>
        <w:jc w:val="center"/>
        <w:rPr>
          <w:rFonts w:ascii="Calibri" w:eastAsia="Calibri" w:hAnsi="Calibri" w:cs="Calibri"/>
          <w:i/>
          <w:iCs/>
          <w:sz w:val="24"/>
          <w:szCs w:val="24"/>
          <w:u w:color="000000"/>
          <w:lang w:val="pl-PL"/>
        </w:rPr>
      </w:pPr>
      <w:r w:rsidRPr="00CB5575">
        <w:rPr>
          <w:rFonts w:ascii="Calibri" w:eastAsia="Calibri" w:hAnsi="Calibri" w:cs="Calibri"/>
          <w:i/>
          <w:iCs/>
          <w:sz w:val="24"/>
          <w:szCs w:val="24"/>
          <w:u w:color="000000"/>
          <w:lang w:val="pl-PL"/>
        </w:rPr>
        <w:t xml:space="preserve">                           Załącznik do uchwały nr 359/22 Zarządu WFOŚiGW w Toruniu z dnia 04.04.2022 r.</w:t>
      </w:r>
      <w:r w:rsidR="009E678C" w:rsidRPr="00CB5575">
        <w:rPr>
          <w:rFonts w:ascii="Calibri" w:eastAsia="Calibri" w:hAnsi="Calibri" w:cs="Calibri"/>
          <w:i/>
          <w:iCs/>
          <w:sz w:val="24"/>
          <w:szCs w:val="24"/>
          <w:u w:color="000000"/>
          <w:lang w:val="pl-PL"/>
        </w:rPr>
        <w:tab/>
      </w:r>
      <w:r w:rsidR="009E678C" w:rsidRPr="00CB5575">
        <w:rPr>
          <w:rFonts w:ascii="Calibri" w:eastAsia="Calibri" w:hAnsi="Calibri" w:cs="Calibri"/>
          <w:i/>
          <w:iCs/>
          <w:sz w:val="24"/>
          <w:szCs w:val="24"/>
          <w:u w:color="000000"/>
          <w:lang w:val="pl-PL"/>
        </w:rPr>
        <w:tab/>
      </w:r>
      <w:r w:rsidR="009E678C" w:rsidRPr="00CB5575">
        <w:rPr>
          <w:rFonts w:ascii="Calibri" w:eastAsia="Calibri" w:hAnsi="Calibri" w:cs="Calibri"/>
          <w:i/>
          <w:iCs/>
          <w:sz w:val="24"/>
          <w:szCs w:val="24"/>
          <w:u w:color="000000"/>
          <w:lang w:val="pl-PL"/>
        </w:rPr>
        <w:tab/>
      </w:r>
      <w:r w:rsidR="009E678C" w:rsidRPr="00CB5575">
        <w:rPr>
          <w:rFonts w:ascii="Calibri" w:eastAsia="Calibri" w:hAnsi="Calibri" w:cs="Calibri"/>
          <w:i/>
          <w:iCs/>
          <w:sz w:val="24"/>
          <w:szCs w:val="24"/>
          <w:u w:color="000000"/>
          <w:lang w:val="pl-PL"/>
        </w:rPr>
        <w:tab/>
      </w:r>
      <w:r w:rsidR="009E678C" w:rsidRPr="00CB5575">
        <w:rPr>
          <w:rFonts w:ascii="Calibri" w:eastAsia="Calibri" w:hAnsi="Calibri" w:cs="Calibri"/>
          <w:i/>
          <w:iCs/>
          <w:sz w:val="24"/>
          <w:szCs w:val="24"/>
          <w:u w:color="000000"/>
          <w:lang w:val="pl-PL"/>
        </w:rPr>
        <w:tab/>
      </w:r>
      <w:r w:rsidR="009E678C" w:rsidRPr="00CB5575">
        <w:rPr>
          <w:rFonts w:ascii="Calibri" w:eastAsia="Calibri" w:hAnsi="Calibri" w:cs="Calibri"/>
          <w:i/>
          <w:iCs/>
          <w:sz w:val="24"/>
          <w:szCs w:val="24"/>
          <w:u w:color="000000"/>
          <w:lang w:val="pl-PL"/>
        </w:rPr>
        <w:tab/>
      </w:r>
      <w:r w:rsidR="009E678C" w:rsidRPr="00CB5575">
        <w:rPr>
          <w:rFonts w:ascii="Calibri" w:eastAsia="Calibri" w:hAnsi="Calibri" w:cs="Calibri"/>
          <w:i/>
          <w:iCs/>
          <w:sz w:val="24"/>
          <w:szCs w:val="24"/>
          <w:u w:color="000000"/>
          <w:lang w:val="pl-PL"/>
        </w:rPr>
        <w:tab/>
      </w:r>
      <w:r w:rsidR="009E678C" w:rsidRPr="00CB5575">
        <w:rPr>
          <w:rFonts w:ascii="Calibri" w:eastAsia="Calibri" w:hAnsi="Calibri" w:cs="Calibri"/>
          <w:i/>
          <w:iCs/>
          <w:sz w:val="24"/>
          <w:szCs w:val="24"/>
          <w:u w:color="000000"/>
          <w:lang w:val="pl-PL"/>
        </w:rPr>
        <w:tab/>
      </w:r>
      <w:r w:rsidR="009E678C" w:rsidRPr="00CB5575">
        <w:rPr>
          <w:rFonts w:ascii="Calibri" w:eastAsia="Calibri" w:hAnsi="Calibri" w:cs="Calibri"/>
          <w:i/>
          <w:iCs/>
          <w:sz w:val="24"/>
          <w:szCs w:val="24"/>
          <w:u w:color="000000"/>
          <w:lang w:val="pl-PL"/>
        </w:rPr>
        <w:tab/>
      </w:r>
      <w:r w:rsidR="009E678C" w:rsidRPr="00CB5575">
        <w:rPr>
          <w:rFonts w:ascii="Calibri" w:eastAsia="Calibri" w:hAnsi="Calibri" w:cs="Calibri"/>
          <w:i/>
          <w:iCs/>
          <w:sz w:val="24"/>
          <w:szCs w:val="24"/>
          <w:u w:color="000000"/>
          <w:lang w:val="pl-PL"/>
        </w:rPr>
        <w:tab/>
      </w:r>
      <w:r w:rsidR="009E678C" w:rsidRPr="00CB5575">
        <w:rPr>
          <w:rFonts w:ascii="Calibri" w:eastAsia="Calibri" w:hAnsi="Calibri" w:cs="Calibri"/>
          <w:i/>
          <w:iCs/>
          <w:sz w:val="24"/>
          <w:szCs w:val="24"/>
          <w:u w:color="000000"/>
          <w:lang w:val="pl-PL"/>
        </w:rPr>
        <w:tab/>
      </w:r>
    </w:p>
    <w:p w14:paraId="4BA3676C" w14:textId="4D7EA095" w:rsidR="00A37C92" w:rsidRPr="0095003C" w:rsidRDefault="00A37C92" w:rsidP="003E3D3E">
      <w:pPr>
        <w:pStyle w:val="Domylne"/>
        <w:tabs>
          <w:tab w:val="left" w:pos="1134"/>
          <w:tab w:val="left" w:pos="1416"/>
          <w:tab w:val="left" w:pos="1985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ascii="Calibri" w:eastAsia="Calibri" w:hAnsi="Calibri" w:cs="Calibri"/>
          <w:b/>
          <w:bCs/>
          <w:sz w:val="24"/>
          <w:szCs w:val="24"/>
          <w:u w:color="000000"/>
          <w:lang w:val="pl-PL"/>
        </w:rPr>
      </w:pPr>
      <w:r w:rsidRPr="0095003C">
        <w:rPr>
          <w:rFonts w:ascii="Calibri" w:eastAsia="Calibri" w:hAnsi="Calibri" w:cs="Calibri"/>
          <w:b/>
          <w:bCs/>
          <w:sz w:val="24"/>
          <w:szCs w:val="24"/>
          <w:u w:color="000000"/>
          <w:lang w:val="pl-PL"/>
        </w:rPr>
        <w:t>REGULAMIN KONKURSU</w:t>
      </w:r>
    </w:p>
    <w:p w14:paraId="56C38ADA" w14:textId="5DB8CA30" w:rsidR="00D11264" w:rsidRPr="0095003C" w:rsidRDefault="00DE648B" w:rsidP="003E3D3E">
      <w:pPr>
        <w:pStyle w:val="Domylne"/>
        <w:tabs>
          <w:tab w:val="left" w:pos="1134"/>
          <w:tab w:val="left" w:pos="1416"/>
          <w:tab w:val="left" w:pos="1985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ascii="Calibri" w:eastAsia="Calibri" w:hAnsi="Calibri" w:cs="Calibri"/>
          <w:b/>
          <w:bCs/>
          <w:sz w:val="24"/>
          <w:szCs w:val="24"/>
          <w:u w:color="000000"/>
          <w:lang w:val="pl-PL"/>
        </w:rPr>
      </w:pPr>
      <w:r w:rsidRPr="0095003C">
        <w:rPr>
          <w:rFonts w:ascii="Calibri" w:eastAsia="Calibri" w:hAnsi="Calibri" w:cs="Calibri"/>
          <w:b/>
          <w:bCs/>
          <w:sz w:val="24"/>
          <w:szCs w:val="24"/>
          <w:u w:color="000000"/>
          <w:lang w:val="pl-PL"/>
        </w:rPr>
        <w:t>„</w:t>
      </w:r>
      <w:r w:rsidR="00A37C92" w:rsidRPr="0095003C">
        <w:rPr>
          <w:rFonts w:ascii="Calibri" w:eastAsia="Calibri" w:hAnsi="Calibri" w:cs="Calibri"/>
          <w:b/>
          <w:bCs/>
          <w:sz w:val="24"/>
          <w:szCs w:val="24"/>
          <w:u w:color="000000"/>
          <w:lang w:val="pl-PL"/>
        </w:rPr>
        <w:t>PST</w:t>
      </w:r>
      <w:r w:rsidR="00C22351" w:rsidRPr="0095003C">
        <w:rPr>
          <w:rFonts w:ascii="Calibri" w:eastAsia="Calibri" w:hAnsi="Calibri" w:cs="Calibri"/>
          <w:b/>
          <w:bCs/>
          <w:sz w:val="24"/>
          <w:szCs w:val="24"/>
          <w:u w:color="000000"/>
          <w:lang w:val="pl-PL"/>
        </w:rPr>
        <w:t>R</w:t>
      </w:r>
      <w:r w:rsidR="00A37C92" w:rsidRPr="0095003C">
        <w:rPr>
          <w:rFonts w:ascii="Calibri" w:eastAsia="Calibri" w:hAnsi="Calibri" w:cs="Calibri"/>
          <w:b/>
          <w:bCs/>
          <w:sz w:val="24"/>
          <w:szCs w:val="24"/>
          <w:u w:color="000000"/>
          <w:lang w:val="pl-PL"/>
        </w:rPr>
        <w:t>YCZEK ELEKTRYCZEK – CZYLI JAK OSZCZĘDZAĆ PRĄD</w:t>
      </w:r>
      <w:r w:rsidR="004F6AD8" w:rsidRPr="0095003C">
        <w:rPr>
          <w:rFonts w:ascii="Calibri" w:eastAsia="Calibri" w:hAnsi="Calibri" w:cs="Calibri"/>
          <w:b/>
          <w:bCs/>
          <w:sz w:val="24"/>
          <w:szCs w:val="24"/>
          <w:u w:color="000000"/>
          <w:lang w:val="pl-PL"/>
        </w:rPr>
        <w:t>”</w:t>
      </w:r>
    </w:p>
    <w:p w14:paraId="26B2A743" w14:textId="77777777" w:rsidR="00CE3AD7" w:rsidRPr="0095003C" w:rsidRDefault="00CE3AD7" w:rsidP="00372145">
      <w:pPr>
        <w:pStyle w:val="Domylne"/>
        <w:tabs>
          <w:tab w:val="left" w:pos="1134"/>
          <w:tab w:val="left" w:pos="1416"/>
          <w:tab w:val="left" w:pos="1985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b/>
          <w:bCs/>
          <w:sz w:val="24"/>
          <w:szCs w:val="24"/>
          <w:u w:color="000000"/>
          <w:lang w:val="pl-PL"/>
        </w:rPr>
      </w:pPr>
    </w:p>
    <w:p w14:paraId="5169836B" w14:textId="77777777" w:rsidR="002C6770" w:rsidRPr="0095003C" w:rsidRDefault="004F6AD8" w:rsidP="00104EC9">
      <w:pPr>
        <w:pStyle w:val="Domylne"/>
        <w:numPr>
          <w:ilvl w:val="1"/>
          <w:numId w:val="14"/>
        </w:numPr>
        <w:spacing w:line="360" w:lineRule="auto"/>
        <w:ind w:left="567" w:hanging="567"/>
        <w:jc w:val="both"/>
        <w:rPr>
          <w:rFonts w:ascii="Calibri" w:eastAsia="Times New Roman" w:hAnsi="Calibri" w:cs="Calibri"/>
          <w:b/>
          <w:bCs/>
          <w:sz w:val="24"/>
          <w:szCs w:val="24"/>
          <w:u w:color="000000"/>
          <w:lang w:val="pl-PL"/>
        </w:rPr>
      </w:pPr>
      <w:r w:rsidRPr="0095003C">
        <w:rPr>
          <w:rFonts w:ascii="Calibri" w:eastAsia="Calibri" w:hAnsi="Calibri" w:cs="Calibri"/>
          <w:b/>
          <w:bCs/>
          <w:sz w:val="24"/>
          <w:szCs w:val="24"/>
          <w:u w:color="000000"/>
          <w:lang w:val="pl-PL"/>
        </w:rPr>
        <w:t xml:space="preserve">POSTANOWIENIA OGÓLNE </w:t>
      </w:r>
    </w:p>
    <w:p w14:paraId="368E577C" w14:textId="24DB159C" w:rsidR="009F0BB9" w:rsidRPr="0095003C" w:rsidRDefault="004F6AD8" w:rsidP="00104EC9">
      <w:pPr>
        <w:pStyle w:val="Domylne"/>
        <w:numPr>
          <w:ilvl w:val="0"/>
          <w:numId w:val="1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b/>
          <w:bCs/>
          <w:sz w:val="24"/>
          <w:szCs w:val="24"/>
          <w:u w:color="000000"/>
          <w:lang w:val="pl-PL"/>
        </w:rPr>
      </w:pPr>
      <w:r w:rsidRPr="0007539B">
        <w:rPr>
          <w:rFonts w:ascii="Calibri" w:hAnsi="Calibri" w:cs="Calibri"/>
          <w:sz w:val="24"/>
          <w:szCs w:val="24"/>
          <w:u w:color="000000"/>
          <w:lang w:val="pl-PL"/>
        </w:rPr>
        <w:t xml:space="preserve">Organizatorem Konkursu </w:t>
      </w:r>
      <w:r w:rsidR="00291976" w:rsidRPr="0007539B">
        <w:rPr>
          <w:rFonts w:ascii="Calibri" w:hAnsi="Calibri" w:cs="Calibri"/>
          <w:sz w:val="24"/>
          <w:szCs w:val="24"/>
          <w:u w:color="000000"/>
          <w:lang w:val="pl-PL"/>
        </w:rPr>
        <w:t>„</w:t>
      </w:r>
      <w:bookmarkStart w:id="0" w:name="_Hlk94773893"/>
      <w:r w:rsidR="002C6770" w:rsidRPr="0007539B">
        <w:rPr>
          <w:rFonts w:ascii="Calibri" w:eastAsia="Calibri" w:hAnsi="Calibri" w:cs="Calibri"/>
          <w:sz w:val="24"/>
          <w:szCs w:val="24"/>
          <w:u w:color="000000"/>
          <w:lang w:val="pl-PL"/>
        </w:rPr>
        <w:t>PST</w:t>
      </w:r>
      <w:r w:rsidR="00C22351" w:rsidRPr="0007539B">
        <w:rPr>
          <w:rFonts w:ascii="Calibri" w:eastAsia="Calibri" w:hAnsi="Calibri" w:cs="Calibri"/>
          <w:sz w:val="24"/>
          <w:szCs w:val="24"/>
          <w:u w:color="000000"/>
          <w:lang w:val="pl-PL"/>
        </w:rPr>
        <w:t>R</w:t>
      </w:r>
      <w:r w:rsidR="002C6770" w:rsidRPr="0007539B">
        <w:rPr>
          <w:rFonts w:ascii="Calibri" w:eastAsia="Calibri" w:hAnsi="Calibri" w:cs="Calibri"/>
          <w:sz w:val="24"/>
          <w:szCs w:val="24"/>
          <w:u w:color="000000"/>
          <w:lang w:val="pl-PL"/>
        </w:rPr>
        <w:t>YCZEK ELEKTRYCZEK – CZYLI JAK OSZCZĘDZAĆ PRĄD</w:t>
      </w:r>
      <w:bookmarkEnd w:id="0"/>
      <w:r w:rsidR="00291976" w:rsidRPr="0007539B">
        <w:rPr>
          <w:rFonts w:ascii="Calibri" w:eastAsia="Calibri" w:hAnsi="Calibri" w:cs="Calibri"/>
          <w:sz w:val="24"/>
          <w:szCs w:val="24"/>
          <w:u w:color="000000"/>
          <w:lang w:val="pl-PL"/>
        </w:rPr>
        <w:t>“</w:t>
      </w:r>
      <w:r w:rsidR="00291976" w:rsidRPr="0007539B">
        <w:rPr>
          <w:rFonts w:ascii="Calibri" w:hAnsi="Calibri" w:cs="Calibri"/>
          <w:sz w:val="24"/>
          <w:szCs w:val="24"/>
          <w:u w:color="000000"/>
          <w:lang w:val="pl-PL"/>
        </w:rPr>
        <w:t>,</w:t>
      </w:r>
      <w:r w:rsidR="00291976" w:rsidRPr="0095003C">
        <w:rPr>
          <w:rFonts w:ascii="Calibri" w:hAnsi="Calibri" w:cs="Calibri"/>
          <w:sz w:val="24"/>
          <w:szCs w:val="24"/>
          <w:u w:color="000000"/>
          <w:lang w:val="pl-PL"/>
        </w:rPr>
        <w:t xml:space="preserve"> zwanego dalej „Konkursem“ </w:t>
      </w:r>
      <w:r w:rsidRPr="0095003C">
        <w:rPr>
          <w:rFonts w:ascii="Calibri" w:hAnsi="Calibri" w:cs="Calibri"/>
          <w:sz w:val="24"/>
          <w:szCs w:val="24"/>
          <w:u w:color="000000"/>
          <w:lang w:val="pl-PL"/>
        </w:rPr>
        <w:t>jest Wojewódzki Fundusz Ochrony Środowiska</w:t>
      </w:r>
      <w:r w:rsidR="007444B6" w:rsidRPr="0095003C">
        <w:rPr>
          <w:rFonts w:ascii="Calibri" w:hAnsi="Calibri" w:cs="Calibri"/>
          <w:sz w:val="24"/>
          <w:szCs w:val="24"/>
          <w:u w:color="000000"/>
          <w:lang w:val="pl-PL"/>
        </w:rPr>
        <w:t xml:space="preserve"> i Gospodarki Wodnej w Toruniu</w:t>
      </w:r>
      <w:r w:rsidR="009F0BB9" w:rsidRPr="0095003C">
        <w:rPr>
          <w:rFonts w:ascii="Calibri" w:hAnsi="Calibri" w:cs="Calibri"/>
          <w:sz w:val="24"/>
          <w:szCs w:val="24"/>
          <w:u w:color="000000"/>
          <w:lang w:val="pl-PL"/>
        </w:rPr>
        <w:t>.</w:t>
      </w:r>
    </w:p>
    <w:p w14:paraId="1F5791C5" w14:textId="44D9318C" w:rsidR="002C6770" w:rsidRPr="0007539B" w:rsidRDefault="009F0BB9" w:rsidP="00104EC9">
      <w:pPr>
        <w:pStyle w:val="Domylne"/>
        <w:numPr>
          <w:ilvl w:val="0"/>
          <w:numId w:val="1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b/>
          <w:bCs/>
          <w:sz w:val="24"/>
          <w:szCs w:val="24"/>
          <w:u w:color="000000"/>
          <w:lang w:val="pl-PL"/>
        </w:rPr>
      </w:pPr>
      <w:r w:rsidRPr="0095003C">
        <w:rPr>
          <w:rFonts w:ascii="Calibri" w:hAnsi="Calibri" w:cs="Calibri"/>
          <w:sz w:val="24"/>
          <w:szCs w:val="24"/>
          <w:u w:color="000000"/>
          <w:lang w:val="pl-PL"/>
        </w:rPr>
        <w:t xml:space="preserve">Konkurs realizowany jest </w:t>
      </w: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w ramach projektu pn. </w:t>
      </w:r>
      <w:r w:rsidR="00291976" w:rsidRPr="0095003C">
        <w:rPr>
          <w:rFonts w:ascii="Calibri" w:hAnsi="Calibri" w:cs="Calibri"/>
          <w:sz w:val="24"/>
          <w:szCs w:val="24"/>
          <w:lang w:val="pl-PL"/>
        </w:rPr>
        <w:t xml:space="preserve">Ogólnopolski system wsparcia doradczego dla sektora publicznego, mieszkaniowego oraz przedsiębiorstw w zakresie </w:t>
      </w:r>
      <w:r w:rsidR="00291976" w:rsidRPr="0007539B">
        <w:rPr>
          <w:rFonts w:ascii="Calibri" w:hAnsi="Calibri" w:cs="Calibri"/>
          <w:sz w:val="24"/>
          <w:szCs w:val="24"/>
          <w:lang w:val="pl-PL"/>
        </w:rPr>
        <w:t>efektywności energetycznej oraz OZE</w:t>
      </w:r>
      <w:r w:rsidR="003E3D3E" w:rsidRPr="0007539B">
        <w:rPr>
          <w:rFonts w:ascii="Calibri" w:hAnsi="Calibri" w:cs="Calibri"/>
          <w:sz w:val="24"/>
          <w:szCs w:val="24"/>
          <w:lang w:val="pl-PL"/>
        </w:rPr>
        <w:t>.</w:t>
      </w:r>
    </w:p>
    <w:p w14:paraId="722951E1" w14:textId="69BE4E92" w:rsidR="005E3432" w:rsidRPr="0007539B" w:rsidRDefault="005E3432" w:rsidP="0007539B">
      <w:pPr>
        <w:pStyle w:val="Domylne"/>
        <w:numPr>
          <w:ilvl w:val="0"/>
          <w:numId w:val="1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b/>
          <w:bCs/>
          <w:sz w:val="24"/>
          <w:szCs w:val="24"/>
          <w:u w:color="000000"/>
          <w:lang w:val="pl-PL"/>
        </w:rPr>
      </w:pPr>
      <w:r w:rsidRPr="0007539B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Udział w </w:t>
      </w:r>
      <w:r w:rsidR="00B244D4" w:rsidRPr="0007539B">
        <w:rPr>
          <w:rFonts w:ascii="Calibri" w:eastAsia="Times New Roman" w:hAnsi="Calibri" w:cs="Calibri"/>
          <w:sz w:val="24"/>
          <w:szCs w:val="24"/>
          <w:u w:color="000000"/>
          <w:lang w:val="pl-PL"/>
        </w:rPr>
        <w:t>K</w:t>
      </w:r>
      <w:r w:rsidRPr="0007539B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onkursie jest </w:t>
      </w:r>
      <w:r w:rsidR="0007539B" w:rsidRPr="0007539B">
        <w:rPr>
          <w:rFonts w:ascii="Calibri" w:eastAsia="Times New Roman" w:hAnsi="Calibri" w:cs="Calibri"/>
          <w:sz w:val="24"/>
          <w:szCs w:val="24"/>
          <w:u w:color="000000"/>
          <w:lang w:val="pl-PL"/>
        </w:rPr>
        <w:t>bezpłatny</w:t>
      </w:r>
      <w:r w:rsidRPr="0007539B">
        <w:rPr>
          <w:rFonts w:ascii="Calibri" w:eastAsia="Times New Roman" w:hAnsi="Calibri" w:cs="Calibri"/>
          <w:sz w:val="24"/>
          <w:szCs w:val="24"/>
          <w:u w:color="000000"/>
          <w:lang w:val="pl-PL"/>
        </w:rPr>
        <w:t>.</w:t>
      </w:r>
    </w:p>
    <w:p w14:paraId="7FA77C85" w14:textId="6087FE5F" w:rsidR="007435CB" w:rsidRPr="0095003C" w:rsidRDefault="007435CB" w:rsidP="00104EC9">
      <w:pPr>
        <w:pStyle w:val="Domylne"/>
        <w:numPr>
          <w:ilvl w:val="0"/>
          <w:numId w:val="1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 w:rsidRPr="0095003C">
        <w:rPr>
          <w:rFonts w:ascii="Calibri" w:hAnsi="Calibri" w:cs="Calibri"/>
          <w:sz w:val="24"/>
          <w:szCs w:val="24"/>
          <w:u w:color="000000"/>
          <w:lang w:val="pl-PL"/>
        </w:rPr>
        <w:t>Konkurs nie jest grą hazardową w rozumieniu ustawy z dnia 19 listopada 2009 r. o grach hazardowych (</w:t>
      </w:r>
      <w:r w:rsidR="00DA587C">
        <w:rPr>
          <w:rFonts w:ascii="Calibri" w:hAnsi="Calibri" w:cs="Calibri"/>
          <w:sz w:val="24"/>
          <w:szCs w:val="24"/>
          <w:u w:color="000000"/>
          <w:lang w:val="pl-PL"/>
        </w:rPr>
        <w:t xml:space="preserve">tj. </w:t>
      </w:r>
      <w:r w:rsidRPr="0095003C">
        <w:rPr>
          <w:rFonts w:ascii="Calibri" w:hAnsi="Calibri" w:cs="Calibri"/>
          <w:sz w:val="24"/>
          <w:szCs w:val="24"/>
          <w:u w:color="000000"/>
          <w:lang w:val="pl-PL"/>
        </w:rPr>
        <w:t>Dz. U. 20</w:t>
      </w:r>
      <w:r w:rsidR="00DA587C">
        <w:rPr>
          <w:rFonts w:ascii="Calibri" w:hAnsi="Calibri" w:cs="Calibri"/>
          <w:sz w:val="24"/>
          <w:szCs w:val="24"/>
          <w:u w:color="000000"/>
          <w:lang w:val="pl-PL"/>
        </w:rPr>
        <w:t xml:space="preserve">20, </w:t>
      </w:r>
      <w:r w:rsidRPr="0095003C">
        <w:rPr>
          <w:rFonts w:ascii="Calibri" w:hAnsi="Calibri" w:cs="Calibri"/>
          <w:sz w:val="24"/>
          <w:szCs w:val="24"/>
          <w:u w:color="000000"/>
          <w:lang w:val="pl-PL"/>
        </w:rPr>
        <w:t xml:space="preserve">poz. </w:t>
      </w:r>
      <w:r w:rsidR="00DA587C">
        <w:rPr>
          <w:rFonts w:ascii="Calibri" w:hAnsi="Calibri" w:cs="Calibri"/>
          <w:sz w:val="24"/>
          <w:szCs w:val="24"/>
          <w:u w:color="000000"/>
          <w:lang w:val="pl-PL"/>
        </w:rPr>
        <w:t>2094 ze zm.</w:t>
      </w:r>
      <w:r w:rsidRPr="0095003C">
        <w:rPr>
          <w:rFonts w:ascii="Calibri" w:hAnsi="Calibri" w:cs="Calibri"/>
          <w:sz w:val="24"/>
          <w:szCs w:val="24"/>
          <w:u w:color="000000"/>
          <w:lang w:val="pl-PL"/>
        </w:rPr>
        <w:t xml:space="preserve">) i nie podlega rygorom określonym </w:t>
      </w:r>
      <w:r w:rsidRPr="0095003C">
        <w:rPr>
          <w:rFonts w:ascii="Calibri" w:hAnsi="Calibri" w:cs="Calibri"/>
          <w:sz w:val="24"/>
          <w:szCs w:val="24"/>
          <w:u w:color="000000"/>
          <w:lang w:val="pl-PL"/>
        </w:rPr>
        <w:br/>
        <w:t>w w/w ustawie.</w:t>
      </w:r>
    </w:p>
    <w:p w14:paraId="5CBF31F5" w14:textId="04A253A5" w:rsidR="005E3432" w:rsidRPr="0095003C" w:rsidRDefault="005E3432" w:rsidP="00104EC9">
      <w:pPr>
        <w:pStyle w:val="Domylne"/>
        <w:numPr>
          <w:ilvl w:val="0"/>
          <w:numId w:val="1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Niniejszy Regulamin określa zasady i tryb </w:t>
      </w:r>
      <w:r w:rsidR="0095003C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przeprowadzenia</w:t>
      </w: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Konkursu.</w:t>
      </w:r>
    </w:p>
    <w:p w14:paraId="49C1B47C" w14:textId="4D117916" w:rsidR="005E3432" w:rsidRPr="0095003C" w:rsidRDefault="005E3432" w:rsidP="00104EC9">
      <w:pPr>
        <w:pStyle w:val="Domylne"/>
        <w:numPr>
          <w:ilvl w:val="1"/>
          <w:numId w:val="14"/>
        </w:numPr>
        <w:spacing w:line="360" w:lineRule="auto"/>
        <w:jc w:val="both"/>
        <w:rPr>
          <w:rFonts w:ascii="Calibri" w:eastAsia="Times New Roman" w:hAnsi="Calibri" w:cs="Calibri"/>
          <w:b/>
          <w:bCs/>
          <w:sz w:val="24"/>
          <w:szCs w:val="24"/>
          <w:u w:color="000000"/>
          <w:lang w:val="pl-PL"/>
        </w:rPr>
      </w:pPr>
      <w:r w:rsidRPr="0095003C">
        <w:rPr>
          <w:rFonts w:ascii="Calibri" w:eastAsia="Times New Roman" w:hAnsi="Calibri" w:cs="Calibri"/>
          <w:b/>
          <w:bCs/>
          <w:sz w:val="24"/>
          <w:szCs w:val="24"/>
          <w:u w:color="000000"/>
          <w:lang w:val="pl-PL"/>
        </w:rPr>
        <w:t>CEL KONKURSU</w:t>
      </w:r>
    </w:p>
    <w:p w14:paraId="325F27DF" w14:textId="12463F2E" w:rsidR="005E3432" w:rsidRPr="0095003C" w:rsidRDefault="005E3432" w:rsidP="00104EC9">
      <w:pPr>
        <w:pStyle w:val="Domylne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Celem </w:t>
      </w:r>
      <w:r w:rsidR="003E3D3E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K</w:t>
      </w: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onkursu jest</w:t>
      </w:r>
      <w:r w:rsidR="009B0202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:</w:t>
      </w:r>
    </w:p>
    <w:p w14:paraId="00AEFC2F" w14:textId="55ECD5EB" w:rsidR="00B244D4" w:rsidRPr="0095003C" w:rsidRDefault="00B244D4" w:rsidP="00104EC9">
      <w:pPr>
        <w:pStyle w:val="Domylne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podnoszenie świadomości ekologicznej dzieci w obszarze sposobów oszczędzania energii elektrycznej i wykorzystywania alternatywnych źródeł energii</w:t>
      </w:r>
      <w:r w:rsidR="00012233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,</w:t>
      </w:r>
    </w:p>
    <w:p w14:paraId="7CD0C7BE" w14:textId="1CCAA73D" w:rsidR="009B0202" w:rsidRPr="0095003C" w:rsidRDefault="00B244D4" w:rsidP="00104EC9">
      <w:pPr>
        <w:pStyle w:val="Domylne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rozwijanie zdolności </w:t>
      </w:r>
      <w:r w:rsidR="0095003C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manualnych</w:t>
      </w: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i umiejętności plastycznych wśród dzieci, </w:t>
      </w:r>
    </w:p>
    <w:p w14:paraId="15D4C670" w14:textId="24429044" w:rsidR="00B244D4" w:rsidRPr="0095003C" w:rsidRDefault="00B244D4" w:rsidP="00104EC9">
      <w:pPr>
        <w:pStyle w:val="Domylne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promocja </w:t>
      </w:r>
      <w:r w:rsidR="001B1571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P</w:t>
      </w: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rogramu </w:t>
      </w:r>
      <w:r w:rsidR="001B1571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Doradztwa Energetycznego.</w:t>
      </w:r>
    </w:p>
    <w:p w14:paraId="28A5396D" w14:textId="3F92FF3A" w:rsidR="001B1571" w:rsidRPr="0095003C" w:rsidRDefault="001B1571" w:rsidP="00104EC9">
      <w:pPr>
        <w:pStyle w:val="Domylne"/>
        <w:numPr>
          <w:ilvl w:val="1"/>
          <w:numId w:val="14"/>
        </w:numPr>
        <w:spacing w:line="360" w:lineRule="auto"/>
        <w:jc w:val="both"/>
        <w:rPr>
          <w:rFonts w:ascii="Calibri" w:eastAsia="Times New Roman" w:hAnsi="Calibri" w:cs="Calibri"/>
          <w:b/>
          <w:bCs/>
          <w:sz w:val="24"/>
          <w:szCs w:val="24"/>
          <w:u w:color="000000"/>
          <w:lang w:val="pl-PL"/>
        </w:rPr>
      </w:pPr>
      <w:r w:rsidRPr="0095003C">
        <w:rPr>
          <w:rFonts w:ascii="Calibri" w:eastAsia="Times New Roman" w:hAnsi="Calibri" w:cs="Calibri"/>
          <w:b/>
          <w:bCs/>
          <w:sz w:val="24"/>
          <w:szCs w:val="24"/>
          <w:u w:color="000000"/>
          <w:lang w:val="pl-PL"/>
        </w:rPr>
        <w:t>PRZEDMIOT KONKURSU</w:t>
      </w:r>
    </w:p>
    <w:p w14:paraId="05562539" w14:textId="619D2EDC" w:rsidR="001B1571" w:rsidRPr="0095003C" w:rsidRDefault="001B1571" w:rsidP="00104EC9">
      <w:pPr>
        <w:pStyle w:val="Domylne"/>
        <w:numPr>
          <w:ilvl w:val="0"/>
          <w:numId w:val="21"/>
        </w:num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hanging="283"/>
        <w:jc w:val="both"/>
        <w:rPr>
          <w:rFonts w:ascii="Calibri" w:hAnsi="Calibri" w:cs="Calibri"/>
          <w:sz w:val="24"/>
          <w:szCs w:val="24"/>
          <w:lang w:val="pl-PL"/>
        </w:rPr>
      </w:pP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Przedmiotem Konkursu </w:t>
      </w:r>
      <w:r w:rsidRPr="0095003C">
        <w:rPr>
          <w:rFonts w:ascii="Calibri" w:hAnsi="Calibri" w:cs="Calibri"/>
          <w:sz w:val="24"/>
          <w:szCs w:val="24"/>
          <w:u w:color="000000"/>
          <w:lang w:val="pl-PL"/>
        </w:rPr>
        <w:t xml:space="preserve">jest </w:t>
      </w:r>
      <w:r w:rsidR="00012233" w:rsidRPr="005C0A29">
        <w:rPr>
          <w:rFonts w:ascii="Calibri" w:hAnsi="Calibri" w:cs="Calibri"/>
          <w:sz w:val="24"/>
          <w:szCs w:val="24"/>
          <w:u w:color="000000"/>
          <w:lang w:val="pl-PL"/>
        </w:rPr>
        <w:t>własnoręczne</w:t>
      </w:r>
      <w:r w:rsidR="00012233" w:rsidRPr="0095003C">
        <w:rPr>
          <w:rFonts w:ascii="Calibri" w:hAnsi="Calibri" w:cs="Calibri"/>
          <w:sz w:val="24"/>
          <w:szCs w:val="24"/>
          <w:u w:color="000000"/>
          <w:lang w:val="pl-PL"/>
        </w:rPr>
        <w:t xml:space="preserve"> </w:t>
      </w:r>
      <w:r w:rsidRPr="0095003C">
        <w:rPr>
          <w:rFonts w:ascii="Calibri" w:hAnsi="Calibri" w:cs="Calibri"/>
          <w:sz w:val="24"/>
          <w:szCs w:val="24"/>
          <w:u w:color="000000"/>
          <w:lang w:val="pl-PL"/>
        </w:rPr>
        <w:t>przygotowanie pracy plastycznej prezentującej wyobrażenia dzieci dotyczące sposobów oszczędzania energii elektrycznej i wykorzystywania alternatywnych źródeł energii</w:t>
      </w:r>
      <w:r w:rsidR="00012233" w:rsidRPr="0095003C">
        <w:rPr>
          <w:rFonts w:ascii="Calibri" w:hAnsi="Calibri" w:cs="Calibri"/>
          <w:sz w:val="24"/>
          <w:szCs w:val="24"/>
          <w:u w:color="000000"/>
          <w:lang w:val="pl-PL"/>
        </w:rPr>
        <w:t xml:space="preserve">, tj. </w:t>
      </w:r>
      <w:r w:rsidRPr="0095003C">
        <w:rPr>
          <w:rFonts w:ascii="Calibri" w:hAnsi="Calibri" w:cs="Calibri"/>
          <w:sz w:val="24"/>
          <w:szCs w:val="24"/>
          <w:u w:color="000000"/>
          <w:lang w:val="pl-PL"/>
        </w:rPr>
        <w:t xml:space="preserve">wiatr, energia fal morskich, energia słoneczna, energia </w:t>
      </w:r>
      <w:r w:rsidR="005C0A29">
        <w:rPr>
          <w:rFonts w:ascii="Calibri" w:hAnsi="Calibri" w:cs="Calibri"/>
          <w:sz w:val="24"/>
          <w:szCs w:val="24"/>
          <w:u w:color="000000"/>
          <w:lang w:val="pl-PL"/>
        </w:rPr>
        <w:br/>
      </w:r>
      <w:r w:rsidRPr="0095003C">
        <w:rPr>
          <w:rFonts w:ascii="Calibri" w:hAnsi="Calibri" w:cs="Calibri"/>
          <w:sz w:val="24"/>
          <w:szCs w:val="24"/>
          <w:u w:color="000000"/>
          <w:lang w:val="pl-PL"/>
        </w:rPr>
        <w:t>z wnętrza Ziemi</w:t>
      </w:r>
      <w:r w:rsidR="00721271" w:rsidRPr="0095003C">
        <w:rPr>
          <w:rFonts w:ascii="Calibri" w:hAnsi="Calibri" w:cs="Calibri"/>
          <w:sz w:val="24"/>
          <w:szCs w:val="24"/>
          <w:u w:color="000000"/>
          <w:lang w:val="pl-PL"/>
        </w:rPr>
        <w:t xml:space="preserve">, dalej </w:t>
      </w:r>
      <w:r w:rsidR="00041AED">
        <w:rPr>
          <w:rFonts w:ascii="Calibri" w:hAnsi="Calibri" w:cs="Calibri"/>
          <w:sz w:val="24"/>
          <w:szCs w:val="24"/>
          <w:u w:color="000000"/>
          <w:lang w:val="pl-PL"/>
        </w:rPr>
        <w:t xml:space="preserve">zwanej </w:t>
      </w:r>
      <w:r w:rsidR="00721271" w:rsidRPr="0095003C">
        <w:rPr>
          <w:rFonts w:ascii="Calibri" w:hAnsi="Calibri" w:cs="Calibri"/>
          <w:sz w:val="24"/>
          <w:szCs w:val="24"/>
          <w:u w:color="000000"/>
          <w:lang w:val="pl-PL"/>
        </w:rPr>
        <w:t xml:space="preserve">jako Praca Konkursowa. </w:t>
      </w:r>
    </w:p>
    <w:p w14:paraId="61DBA67E" w14:textId="5157F10E" w:rsidR="00721271" w:rsidRPr="0095003C" w:rsidRDefault="00721271" w:rsidP="00104EC9">
      <w:pPr>
        <w:pStyle w:val="Domylne"/>
        <w:numPr>
          <w:ilvl w:val="0"/>
          <w:numId w:val="21"/>
        </w:num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hanging="283"/>
        <w:jc w:val="both"/>
        <w:rPr>
          <w:rFonts w:ascii="Calibri" w:hAnsi="Calibri" w:cs="Calibri"/>
          <w:sz w:val="24"/>
          <w:szCs w:val="24"/>
          <w:lang w:val="pl-PL"/>
        </w:rPr>
      </w:pPr>
      <w:r w:rsidRPr="0095003C">
        <w:rPr>
          <w:rFonts w:ascii="Calibri" w:eastAsia="Calibri" w:hAnsi="Calibri" w:cs="Calibri"/>
          <w:sz w:val="24"/>
          <w:szCs w:val="24"/>
          <w:u w:color="000000"/>
          <w:lang w:val="pl-PL"/>
        </w:rPr>
        <w:lastRenderedPageBreak/>
        <w:t xml:space="preserve">Praca Konkursowa </w:t>
      </w:r>
      <w:r w:rsidR="00386558" w:rsidRPr="0095003C">
        <w:rPr>
          <w:rFonts w:ascii="Calibri" w:eastAsia="Calibri" w:hAnsi="Calibri" w:cs="Calibri"/>
          <w:sz w:val="24"/>
          <w:szCs w:val="24"/>
          <w:u w:color="000000"/>
          <w:lang w:val="pl-PL"/>
        </w:rPr>
        <w:t xml:space="preserve">powinna być wykonana </w:t>
      </w:r>
      <w:r w:rsidRPr="0095003C">
        <w:rPr>
          <w:rFonts w:ascii="Calibri" w:eastAsia="Calibri" w:hAnsi="Calibri" w:cs="Calibri"/>
          <w:sz w:val="24"/>
          <w:szCs w:val="24"/>
          <w:u w:color="000000"/>
          <w:lang w:val="pl-PL"/>
        </w:rPr>
        <w:t>technik</w:t>
      </w:r>
      <w:r w:rsidR="0095003C">
        <w:rPr>
          <w:rFonts w:ascii="Calibri" w:eastAsia="Calibri" w:hAnsi="Calibri" w:cs="Calibri"/>
          <w:sz w:val="24"/>
          <w:szCs w:val="24"/>
          <w:u w:color="000000"/>
          <w:lang w:val="pl-PL"/>
        </w:rPr>
        <w:t>ą dowolną</w:t>
      </w:r>
      <w:r w:rsidRPr="0095003C">
        <w:rPr>
          <w:rFonts w:ascii="Calibri" w:eastAsia="Calibri" w:hAnsi="Calibri" w:cs="Calibri"/>
          <w:sz w:val="24"/>
          <w:szCs w:val="24"/>
          <w:u w:color="000000"/>
          <w:lang w:val="pl-PL"/>
        </w:rPr>
        <w:t xml:space="preserve">: rysunek, malarstwo, kolaż, </w:t>
      </w:r>
      <w:r w:rsidR="00500554">
        <w:rPr>
          <w:rFonts w:ascii="Calibri" w:eastAsia="Calibri" w:hAnsi="Calibri" w:cs="Calibri"/>
          <w:sz w:val="24"/>
          <w:szCs w:val="24"/>
          <w:u w:color="000000"/>
          <w:lang w:val="pl-PL"/>
        </w:rPr>
        <w:t xml:space="preserve">grafika, </w:t>
      </w:r>
      <w:r w:rsidR="00386558" w:rsidRPr="0095003C">
        <w:rPr>
          <w:rFonts w:ascii="Calibri" w:eastAsia="Calibri" w:hAnsi="Calibri" w:cs="Calibri"/>
          <w:sz w:val="24"/>
          <w:szCs w:val="24"/>
          <w:u w:color="000000"/>
          <w:lang w:val="pl-PL"/>
        </w:rPr>
        <w:t xml:space="preserve">technika </w:t>
      </w:r>
      <w:r w:rsidR="0095003C" w:rsidRPr="0095003C">
        <w:rPr>
          <w:rFonts w:ascii="Calibri" w:eastAsia="Calibri" w:hAnsi="Calibri" w:cs="Calibri"/>
          <w:sz w:val="24"/>
          <w:szCs w:val="24"/>
          <w:u w:color="000000"/>
          <w:lang w:val="pl-PL"/>
        </w:rPr>
        <w:t>mieszana</w:t>
      </w:r>
      <w:r w:rsidR="00386558" w:rsidRPr="0095003C">
        <w:rPr>
          <w:rFonts w:ascii="Calibri" w:eastAsia="Calibri" w:hAnsi="Calibri" w:cs="Calibri"/>
          <w:sz w:val="24"/>
          <w:szCs w:val="24"/>
          <w:u w:color="000000"/>
          <w:lang w:val="pl-PL"/>
        </w:rPr>
        <w:t>,</w:t>
      </w:r>
      <w:r w:rsidR="0095003C">
        <w:rPr>
          <w:rFonts w:ascii="Calibri" w:eastAsia="Calibri" w:hAnsi="Calibri" w:cs="Calibri"/>
          <w:sz w:val="24"/>
          <w:szCs w:val="24"/>
          <w:u w:color="000000"/>
          <w:lang w:val="pl-PL"/>
        </w:rPr>
        <w:t xml:space="preserve"> model, forma płaska lub przestrzenna.</w:t>
      </w:r>
      <w:r w:rsidRPr="0095003C">
        <w:rPr>
          <w:rFonts w:ascii="Calibri" w:eastAsia="Calibri" w:hAnsi="Calibri" w:cs="Calibri"/>
          <w:sz w:val="24"/>
          <w:szCs w:val="24"/>
          <w:u w:color="000000"/>
          <w:lang w:val="pl-PL"/>
        </w:rPr>
        <w:t xml:space="preserve"> </w:t>
      </w:r>
    </w:p>
    <w:p w14:paraId="3238C999" w14:textId="3FE96BE8" w:rsidR="002C6770" w:rsidRPr="0095003C" w:rsidRDefault="00CA31D8" w:rsidP="00104EC9">
      <w:pPr>
        <w:pStyle w:val="Domylne"/>
        <w:numPr>
          <w:ilvl w:val="1"/>
          <w:numId w:val="14"/>
        </w:numPr>
        <w:spacing w:line="360" w:lineRule="auto"/>
        <w:jc w:val="both"/>
        <w:rPr>
          <w:rFonts w:ascii="Calibri" w:eastAsia="Times New Roman" w:hAnsi="Calibri" w:cs="Calibri"/>
          <w:b/>
          <w:bCs/>
          <w:sz w:val="24"/>
          <w:szCs w:val="24"/>
          <w:u w:color="000000"/>
          <w:lang w:val="pl-PL"/>
        </w:rPr>
      </w:pPr>
      <w:r w:rsidRPr="0095003C">
        <w:rPr>
          <w:rFonts w:ascii="Calibri" w:eastAsia="Times New Roman" w:hAnsi="Calibri" w:cs="Calibri"/>
          <w:b/>
          <w:bCs/>
          <w:sz w:val="24"/>
          <w:szCs w:val="24"/>
          <w:u w:color="000000"/>
          <w:lang w:val="pl-PL"/>
        </w:rPr>
        <w:t>UCZESTNICY KONKURSU</w:t>
      </w:r>
    </w:p>
    <w:p w14:paraId="44FFC7D8" w14:textId="09BCC1EF" w:rsidR="00CA31D8" w:rsidRDefault="00CA31D8" w:rsidP="00104EC9">
      <w:pPr>
        <w:pStyle w:val="Domylne"/>
        <w:numPr>
          <w:ilvl w:val="0"/>
          <w:numId w:val="2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Konkurs adresowany jest do uczniów klas </w:t>
      </w:r>
      <w:r w:rsid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4-6</w:t>
      </w: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</w:t>
      </w:r>
      <w:r w:rsidR="00736488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uczęszczających</w:t>
      </w: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do </w:t>
      </w:r>
      <w:r w:rsidR="00736488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szkół podstawowych </w:t>
      </w:r>
      <w:r w:rsidR="00372145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br/>
      </w:r>
      <w:r w:rsidR="00136DA9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z terenu województwa kujawsko-pomorskiego</w:t>
      </w:r>
      <w:r w:rsidR="00D4638C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, zwany</w:t>
      </w:r>
      <w:r w:rsidR="00DA587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ch</w:t>
      </w:r>
      <w:r w:rsidR="00D4638C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dalej </w:t>
      </w:r>
      <w:r w:rsidR="003E3D3E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U</w:t>
      </w:r>
      <w:r w:rsidR="00D4638C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czestnikami. </w:t>
      </w:r>
    </w:p>
    <w:p w14:paraId="4823DE59" w14:textId="77777777" w:rsidR="00323AD4" w:rsidRPr="00323AD4" w:rsidRDefault="00D63264" w:rsidP="00323AD4">
      <w:pPr>
        <w:pStyle w:val="Domylne"/>
        <w:numPr>
          <w:ilvl w:val="0"/>
          <w:numId w:val="2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 w:rsidRPr="00323AD4">
        <w:rPr>
          <w:rFonts w:ascii="Calibri" w:eastAsia="Times New Roman" w:hAnsi="Calibri" w:cs="Calibri"/>
          <w:sz w:val="24"/>
          <w:szCs w:val="24"/>
          <w:u w:color="000000"/>
          <w:lang w:val="pl-PL"/>
        </w:rPr>
        <w:t>Prace Konkursowe należy wykonać indywidualnie lub grupowo</w:t>
      </w:r>
      <w:r w:rsidR="00323AD4" w:rsidRPr="00323AD4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. </w:t>
      </w:r>
    </w:p>
    <w:p w14:paraId="4C97D51E" w14:textId="2AACF446" w:rsidR="00E27718" w:rsidRPr="00323AD4" w:rsidRDefault="00E27718" w:rsidP="00104EC9">
      <w:pPr>
        <w:pStyle w:val="Domylne"/>
        <w:numPr>
          <w:ilvl w:val="1"/>
          <w:numId w:val="14"/>
        </w:numPr>
        <w:spacing w:line="360" w:lineRule="auto"/>
        <w:jc w:val="both"/>
        <w:rPr>
          <w:rFonts w:ascii="Calibri" w:eastAsia="Times New Roman" w:hAnsi="Calibri" w:cs="Calibri"/>
          <w:b/>
          <w:bCs/>
          <w:sz w:val="24"/>
          <w:szCs w:val="24"/>
          <w:u w:color="000000"/>
          <w:lang w:val="pl-PL"/>
        </w:rPr>
      </w:pPr>
      <w:r w:rsidRPr="00323AD4">
        <w:rPr>
          <w:rFonts w:ascii="Calibri" w:eastAsia="Times New Roman" w:hAnsi="Calibri" w:cs="Calibri"/>
          <w:b/>
          <w:bCs/>
          <w:sz w:val="24"/>
          <w:szCs w:val="24"/>
          <w:u w:color="000000"/>
          <w:lang w:val="pl-PL"/>
        </w:rPr>
        <w:t xml:space="preserve">NAGRODY </w:t>
      </w:r>
    </w:p>
    <w:p w14:paraId="2A2DB395" w14:textId="365CEA17" w:rsidR="0007539B" w:rsidRDefault="00B0432E" w:rsidP="00341F86">
      <w:pPr>
        <w:pStyle w:val="Default"/>
        <w:numPr>
          <w:ilvl w:val="0"/>
          <w:numId w:val="34"/>
        </w:numPr>
        <w:rPr>
          <w:rFonts w:ascii="Calibri" w:eastAsia="Times New Roman" w:hAnsi="Calibri" w:cs="Calibri"/>
          <w:u w:color="000000"/>
        </w:rPr>
      </w:pPr>
      <w:r w:rsidRPr="00E14CD1">
        <w:rPr>
          <w:rFonts w:ascii="Calibri" w:eastAsia="Times New Roman" w:hAnsi="Calibri" w:cs="Calibri"/>
          <w:u w:color="000000"/>
        </w:rPr>
        <w:t>Organizator przewiduje przyznanie nagród dla laureatów w następujący</w:t>
      </w:r>
      <w:r w:rsidR="00BB6A81">
        <w:rPr>
          <w:rFonts w:ascii="Calibri" w:eastAsia="Times New Roman" w:hAnsi="Calibri" w:cs="Calibri"/>
          <w:u w:color="000000"/>
        </w:rPr>
        <w:t xml:space="preserve"> </w:t>
      </w:r>
      <w:r w:rsidRPr="00E14CD1">
        <w:rPr>
          <w:rFonts w:ascii="Calibri" w:eastAsia="Times New Roman" w:hAnsi="Calibri" w:cs="Calibri"/>
          <w:u w:color="000000"/>
        </w:rPr>
        <w:t>sposób:</w:t>
      </w:r>
    </w:p>
    <w:p w14:paraId="1E72CA6E" w14:textId="77777777" w:rsidR="00E14CD1" w:rsidRPr="00E14CD1" w:rsidRDefault="00E14CD1" w:rsidP="0007539B">
      <w:pPr>
        <w:pStyle w:val="Default"/>
        <w:rPr>
          <w:rFonts w:ascii="Calibri" w:hAnsi="Calibri" w:cs="Calibri"/>
        </w:rPr>
      </w:pPr>
    </w:p>
    <w:p w14:paraId="3DFBB16C" w14:textId="77777777" w:rsidR="00947423" w:rsidRDefault="00947423" w:rsidP="00947423">
      <w:pPr>
        <w:pStyle w:val="Default"/>
        <w:numPr>
          <w:ilvl w:val="0"/>
          <w:numId w:val="26"/>
        </w:numPr>
        <w:rPr>
          <w:rFonts w:ascii="Calibri" w:hAnsi="Calibri" w:cs="Calibri"/>
        </w:rPr>
      </w:pPr>
      <w:r>
        <w:rPr>
          <w:rFonts w:ascii="Calibri" w:hAnsi="Calibri" w:cs="Calibri"/>
        </w:rPr>
        <w:t>N</w:t>
      </w:r>
      <w:r w:rsidR="00E14CD1" w:rsidRPr="00E14CD1">
        <w:rPr>
          <w:rFonts w:ascii="Calibri" w:hAnsi="Calibri" w:cs="Calibri"/>
        </w:rPr>
        <w:t>agrod</w:t>
      </w:r>
      <w:r w:rsidR="00341F86">
        <w:rPr>
          <w:rFonts w:ascii="Calibri" w:hAnsi="Calibri" w:cs="Calibri"/>
        </w:rPr>
        <w:t xml:space="preserve">a </w:t>
      </w:r>
      <w:r w:rsidR="00E14CD1" w:rsidRPr="00E14CD1">
        <w:rPr>
          <w:rFonts w:ascii="Calibri" w:hAnsi="Calibri" w:cs="Calibri"/>
        </w:rPr>
        <w:t>główn</w:t>
      </w:r>
      <w:r w:rsidR="00341F86">
        <w:rPr>
          <w:rFonts w:ascii="Calibri" w:hAnsi="Calibri" w:cs="Calibri"/>
        </w:rPr>
        <w:t>a</w:t>
      </w:r>
      <w:r>
        <w:rPr>
          <w:rFonts w:ascii="Calibri" w:hAnsi="Calibri" w:cs="Calibri"/>
        </w:rPr>
        <w:t xml:space="preserve"> - </w:t>
      </w:r>
      <w:r w:rsidR="00E14CD1" w:rsidRPr="00E14CD1">
        <w:rPr>
          <w:rFonts w:ascii="Calibri" w:hAnsi="Calibri" w:cs="Calibri"/>
        </w:rPr>
        <w:t xml:space="preserve">dwudniowy wyjazd na Zieloną Szkołę </w:t>
      </w:r>
      <w:r w:rsidR="00E14CD1" w:rsidRPr="00947423">
        <w:rPr>
          <w:rFonts w:ascii="Calibri" w:hAnsi="Calibri" w:cs="Calibri"/>
        </w:rPr>
        <w:t>organizowan</w:t>
      </w:r>
      <w:r w:rsidR="00341F86" w:rsidRPr="00947423">
        <w:rPr>
          <w:rFonts w:ascii="Calibri" w:hAnsi="Calibri" w:cs="Calibri"/>
        </w:rPr>
        <w:t>y</w:t>
      </w:r>
      <w:r w:rsidR="00E14CD1" w:rsidRPr="00947423">
        <w:rPr>
          <w:rFonts w:ascii="Calibri" w:hAnsi="Calibri" w:cs="Calibri"/>
        </w:rPr>
        <w:t xml:space="preserve"> na terenie</w:t>
      </w:r>
    </w:p>
    <w:p w14:paraId="518DD6FC" w14:textId="4CE2A3D4" w:rsidR="00B0432E" w:rsidRPr="00947423" w:rsidRDefault="00947423" w:rsidP="00947423">
      <w:pPr>
        <w:pStyle w:val="Default"/>
        <w:ind w:left="108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</w:t>
      </w:r>
      <w:r w:rsidR="00E14CD1" w:rsidRPr="00947423">
        <w:rPr>
          <w:rFonts w:ascii="Calibri" w:hAnsi="Calibri" w:cs="Calibri"/>
        </w:rPr>
        <w:t xml:space="preserve">województwa kujawsko-pomorskiego dla jednej </w:t>
      </w:r>
      <w:r>
        <w:rPr>
          <w:rFonts w:ascii="Calibri" w:hAnsi="Calibri" w:cs="Calibri"/>
        </w:rPr>
        <w:t>k</w:t>
      </w:r>
      <w:r w:rsidR="00E14CD1" w:rsidRPr="00947423">
        <w:rPr>
          <w:rFonts w:ascii="Calibri" w:hAnsi="Calibri" w:cs="Calibri"/>
        </w:rPr>
        <w:t xml:space="preserve">lasy. </w:t>
      </w:r>
    </w:p>
    <w:p w14:paraId="3FFA7A48" w14:textId="6F8D8370" w:rsidR="00803AD2" w:rsidRDefault="00947423" w:rsidP="002E1E0E">
      <w:pPr>
        <w:pStyle w:val="Domylne"/>
        <w:numPr>
          <w:ilvl w:val="0"/>
          <w:numId w:val="2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77" w:hanging="357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>
        <w:rPr>
          <w:rFonts w:ascii="Calibri" w:eastAsia="Times New Roman" w:hAnsi="Calibri" w:cs="Calibri"/>
          <w:sz w:val="24"/>
          <w:szCs w:val="24"/>
          <w:u w:color="000000"/>
          <w:lang w:val="pl-PL"/>
        </w:rPr>
        <w:t>N</w:t>
      </w:r>
      <w:r w:rsidR="00491BF4" w:rsidRPr="00D10A95">
        <w:rPr>
          <w:rFonts w:ascii="Calibri" w:eastAsia="Times New Roman" w:hAnsi="Calibri" w:cs="Calibri"/>
          <w:sz w:val="24"/>
          <w:szCs w:val="24"/>
          <w:u w:color="000000"/>
          <w:lang w:val="pl-PL"/>
        </w:rPr>
        <w:t>agrod</w:t>
      </w:r>
      <w:r w:rsidR="00D10A95" w:rsidRPr="00D10A95">
        <w:rPr>
          <w:rFonts w:ascii="Calibri" w:eastAsia="Times New Roman" w:hAnsi="Calibri" w:cs="Calibri"/>
          <w:sz w:val="24"/>
          <w:szCs w:val="24"/>
          <w:u w:color="000000"/>
          <w:lang w:val="pl-PL"/>
        </w:rPr>
        <w:t>a o wartości 2</w:t>
      </w:r>
      <w:r w:rsidR="002E1E0E">
        <w:rPr>
          <w:rFonts w:ascii="Calibri" w:eastAsia="Times New Roman" w:hAnsi="Calibri" w:cs="Calibri"/>
          <w:sz w:val="24"/>
          <w:szCs w:val="24"/>
          <w:u w:color="000000"/>
          <w:lang w:val="pl-PL"/>
        </w:rPr>
        <w:t> 000,00</w:t>
      </w:r>
      <w:r w:rsidR="00D10A95" w:rsidRPr="00D10A95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zł - Zestaw edukacyjny w zakresie energii </w:t>
      </w:r>
    </w:p>
    <w:p w14:paraId="497D6AAC" w14:textId="406E9016" w:rsidR="00B0432E" w:rsidRPr="00D10A95" w:rsidRDefault="00803AD2" w:rsidP="00803AD2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77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                   </w:t>
      </w:r>
      <w:r w:rsidR="00D10A95" w:rsidRPr="00D10A95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odnawialnej </w:t>
      </w:r>
      <w:r w:rsidR="002E1E0E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dla </w:t>
      </w:r>
      <w:r w:rsidR="00130CF8">
        <w:rPr>
          <w:rFonts w:ascii="Calibri" w:eastAsia="Times New Roman" w:hAnsi="Calibri" w:cs="Calibri"/>
          <w:sz w:val="24"/>
          <w:szCs w:val="24"/>
          <w:u w:color="000000"/>
          <w:lang w:val="pl-PL"/>
        </w:rPr>
        <w:t>jednej</w:t>
      </w:r>
      <w:r w:rsidR="002E1E0E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klasy</w:t>
      </w:r>
    </w:p>
    <w:p w14:paraId="5811883F" w14:textId="3EEC98C0" w:rsidR="00803AD2" w:rsidRDefault="00947423" w:rsidP="002E1E0E">
      <w:pPr>
        <w:pStyle w:val="Domylne"/>
        <w:numPr>
          <w:ilvl w:val="0"/>
          <w:numId w:val="2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77" w:hanging="357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>
        <w:rPr>
          <w:rFonts w:ascii="Calibri" w:eastAsia="Times New Roman" w:hAnsi="Calibri" w:cs="Calibri"/>
          <w:sz w:val="24"/>
          <w:szCs w:val="24"/>
          <w:u w:color="000000"/>
          <w:lang w:val="pl-PL"/>
        </w:rPr>
        <w:t>N</w:t>
      </w:r>
      <w:r w:rsidR="002E1E0E" w:rsidRPr="00D10A95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agroda o wartości </w:t>
      </w:r>
      <w:r w:rsidR="00803AD2">
        <w:rPr>
          <w:rFonts w:ascii="Calibri" w:eastAsia="Times New Roman" w:hAnsi="Calibri" w:cs="Calibri"/>
          <w:sz w:val="24"/>
          <w:szCs w:val="24"/>
          <w:u w:color="000000"/>
          <w:lang w:val="pl-PL"/>
        </w:rPr>
        <w:t>1</w:t>
      </w:r>
      <w:r w:rsidR="002E1E0E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</w:t>
      </w:r>
      <w:r w:rsidR="00803AD2">
        <w:rPr>
          <w:rFonts w:ascii="Calibri" w:eastAsia="Times New Roman" w:hAnsi="Calibri" w:cs="Calibri"/>
          <w:sz w:val="24"/>
          <w:szCs w:val="24"/>
          <w:u w:color="000000"/>
          <w:lang w:val="pl-PL"/>
        </w:rPr>
        <w:t>6</w:t>
      </w:r>
      <w:r w:rsidR="002E1E0E">
        <w:rPr>
          <w:rFonts w:ascii="Calibri" w:eastAsia="Times New Roman" w:hAnsi="Calibri" w:cs="Calibri"/>
          <w:sz w:val="24"/>
          <w:szCs w:val="24"/>
          <w:u w:color="000000"/>
          <w:lang w:val="pl-PL"/>
        </w:rPr>
        <w:t>00,00</w:t>
      </w:r>
      <w:r w:rsidR="002E1E0E" w:rsidRPr="00D10A95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zł - Zestaw edukacyjny w zakresie energii </w:t>
      </w:r>
    </w:p>
    <w:p w14:paraId="2CBCF19F" w14:textId="216BC5EF" w:rsidR="002E1E0E" w:rsidRDefault="00803AD2" w:rsidP="00803AD2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77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                    </w:t>
      </w:r>
      <w:r w:rsidR="002E1E0E" w:rsidRPr="00D10A95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odnawialnej </w:t>
      </w:r>
      <w:r w:rsidR="002E1E0E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dla </w:t>
      </w:r>
      <w:r w:rsidR="00130CF8">
        <w:rPr>
          <w:rFonts w:ascii="Calibri" w:eastAsia="Times New Roman" w:hAnsi="Calibri" w:cs="Calibri"/>
          <w:sz w:val="24"/>
          <w:szCs w:val="24"/>
          <w:u w:color="000000"/>
          <w:lang w:val="pl-PL"/>
        </w:rPr>
        <w:t>jednej</w:t>
      </w:r>
      <w:r w:rsidR="002E1E0E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klasy</w:t>
      </w:r>
    </w:p>
    <w:p w14:paraId="68AE8855" w14:textId="77777777" w:rsidR="00803AD2" w:rsidRDefault="008F3992" w:rsidP="002E1E0E">
      <w:pPr>
        <w:pStyle w:val="Domylne"/>
        <w:numPr>
          <w:ilvl w:val="0"/>
          <w:numId w:val="2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77" w:hanging="357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 w:rsidRPr="00803AD2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Nagroda </w:t>
      </w:r>
      <w:r w:rsidR="00C74C30" w:rsidRPr="00803AD2">
        <w:rPr>
          <w:rFonts w:ascii="Calibri" w:eastAsia="Times New Roman" w:hAnsi="Calibri" w:cs="Calibri"/>
          <w:sz w:val="24"/>
          <w:szCs w:val="24"/>
          <w:u w:color="000000"/>
          <w:lang w:val="pl-PL"/>
        </w:rPr>
        <w:t>Internautów</w:t>
      </w:r>
      <w:r w:rsidRPr="00803AD2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o wartości</w:t>
      </w:r>
      <w:r w:rsidR="002E1E0E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1 400,00 zł </w:t>
      </w:r>
      <w:r w:rsidR="00803AD2">
        <w:rPr>
          <w:rFonts w:ascii="Calibri" w:eastAsia="Times New Roman" w:hAnsi="Calibri" w:cs="Calibri"/>
          <w:sz w:val="24"/>
          <w:szCs w:val="24"/>
          <w:u w:color="000000"/>
          <w:lang w:val="pl-PL"/>
        </w:rPr>
        <w:t>–</w:t>
      </w:r>
      <w:r w:rsidR="002E1E0E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</w:t>
      </w:r>
      <w:r w:rsidR="00803AD2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Lego </w:t>
      </w:r>
      <w:proofErr w:type="spellStart"/>
      <w:r w:rsidR="00803AD2">
        <w:rPr>
          <w:rFonts w:ascii="Calibri" w:eastAsia="Times New Roman" w:hAnsi="Calibri" w:cs="Calibri"/>
          <w:sz w:val="24"/>
          <w:szCs w:val="24"/>
          <w:u w:color="000000"/>
          <w:lang w:val="pl-PL"/>
        </w:rPr>
        <w:t>Creator</w:t>
      </w:r>
      <w:proofErr w:type="spellEnd"/>
      <w:r w:rsidR="00803AD2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– Turbina Wiatrowa – </w:t>
      </w:r>
    </w:p>
    <w:p w14:paraId="2BC85230" w14:textId="278A3961" w:rsidR="008F3992" w:rsidRDefault="00803AD2" w:rsidP="00803AD2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77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                    nagroda indywidualna</w:t>
      </w:r>
    </w:p>
    <w:p w14:paraId="1E918DBE" w14:textId="77777777" w:rsidR="00803AD2" w:rsidRPr="002E1E0E" w:rsidRDefault="00803AD2" w:rsidP="00803AD2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77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</w:p>
    <w:p w14:paraId="3D7F3EAB" w14:textId="052DC5F8" w:rsidR="00B0432E" w:rsidRPr="00341F86" w:rsidRDefault="00B0432E" w:rsidP="00341F86">
      <w:pPr>
        <w:pStyle w:val="Domylne"/>
        <w:numPr>
          <w:ilvl w:val="0"/>
          <w:numId w:val="3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 w:rsidRPr="00341F86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Nagrody zostaną ufundowane </w:t>
      </w:r>
      <w:r w:rsidR="00323AD4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ze środków WFOŚiGW w </w:t>
      </w:r>
      <w:r w:rsidR="00460CF5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Toruniu oraz </w:t>
      </w:r>
      <w:r w:rsidR="00803AD2">
        <w:rPr>
          <w:rFonts w:ascii="Calibri" w:eastAsia="Times New Roman" w:hAnsi="Calibri" w:cs="Calibri"/>
          <w:sz w:val="24"/>
          <w:szCs w:val="24"/>
          <w:u w:color="000000"/>
          <w:lang w:val="pl-PL"/>
        </w:rPr>
        <w:t>z Projektu Doradztwa Energetycznego</w:t>
      </w:r>
      <w:r w:rsidRPr="00341F86">
        <w:rPr>
          <w:rFonts w:ascii="Calibri" w:hAnsi="Calibri" w:cs="Calibri"/>
          <w:sz w:val="24"/>
          <w:szCs w:val="24"/>
          <w:lang w:val="pl-PL"/>
        </w:rPr>
        <w:t xml:space="preserve">. </w:t>
      </w:r>
    </w:p>
    <w:p w14:paraId="70E8484C" w14:textId="16CFA4E9" w:rsidR="00822894" w:rsidRPr="0095003C" w:rsidRDefault="00822894" w:rsidP="00341F86">
      <w:pPr>
        <w:pStyle w:val="DomylneA"/>
        <w:numPr>
          <w:ilvl w:val="0"/>
          <w:numId w:val="34"/>
        </w:numPr>
        <w:tabs>
          <w:tab w:val="left" w:pos="709"/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714" w:hanging="357"/>
        <w:jc w:val="both"/>
        <w:rPr>
          <w:rFonts w:ascii="Calibri" w:hAnsi="Calibri" w:cs="Calibri"/>
          <w:sz w:val="24"/>
          <w:szCs w:val="24"/>
          <w:lang w:val="pl-PL"/>
        </w:rPr>
      </w:pPr>
      <w:r w:rsidRPr="0095003C">
        <w:rPr>
          <w:rStyle w:val="Brak"/>
          <w:rFonts w:ascii="Calibri" w:hAnsi="Calibri" w:cs="Calibri"/>
          <w:sz w:val="24"/>
          <w:szCs w:val="24"/>
          <w:lang w:val="pl-PL"/>
        </w:rPr>
        <w:t xml:space="preserve">Nagrody przyznane w Konkursie są zwolnione z podatku dochodowego od osób fizycznych zgodnie z art. 21 ust. 1 pkt 68 ustawy </w:t>
      </w:r>
      <w:r w:rsidR="00DA587C">
        <w:rPr>
          <w:rStyle w:val="Brak"/>
          <w:rFonts w:ascii="Calibri" w:hAnsi="Calibri" w:cs="Calibri"/>
          <w:sz w:val="24"/>
          <w:szCs w:val="24"/>
          <w:lang w:val="pl-PL"/>
        </w:rPr>
        <w:t xml:space="preserve">z dnia 26 lipca 1991 r. </w:t>
      </w:r>
      <w:r w:rsidRPr="0095003C">
        <w:rPr>
          <w:rStyle w:val="Brak"/>
          <w:rFonts w:ascii="Calibri" w:hAnsi="Calibri" w:cs="Calibri"/>
          <w:sz w:val="24"/>
          <w:szCs w:val="24"/>
          <w:lang w:val="pl-PL"/>
        </w:rPr>
        <w:t>o podatku dochodowym od osób fizycznych (</w:t>
      </w:r>
      <w:r w:rsidRPr="0095003C">
        <w:rPr>
          <w:rFonts w:ascii="Calibri" w:hAnsi="Calibri" w:cs="Calibri"/>
          <w:sz w:val="24"/>
          <w:szCs w:val="24"/>
          <w:lang w:val="pl-PL"/>
        </w:rPr>
        <w:t>Dz.U.20</w:t>
      </w:r>
      <w:r w:rsidR="00DA587C">
        <w:rPr>
          <w:rFonts w:ascii="Calibri" w:hAnsi="Calibri" w:cs="Calibri"/>
          <w:sz w:val="24"/>
          <w:szCs w:val="24"/>
          <w:lang w:val="pl-PL"/>
        </w:rPr>
        <w:t>21, poz. 1128 ze zm. ).</w:t>
      </w:r>
    </w:p>
    <w:p w14:paraId="1A48E495" w14:textId="36F62994" w:rsidR="00190AD7" w:rsidRPr="00803AD2" w:rsidRDefault="00B0432E" w:rsidP="00803AD2">
      <w:pPr>
        <w:pStyle w:val="Domylne"/>
        <w:numPr>
          <w:ilvl w:val="0"/>
          <w:numId w:val="3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714" w:hanging="357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 w:rsidRPr="0095003C">
        <w:rPr>
          <w:rFonts w:ascii="Calibri" w:hAnsi="Calibri" w:cs="Calibri"/>
          <w:sz w:val="24"/>
          <w:szCs w:val="24"/>
          <w:lang w:val="pl-PL"/>
        </w:rPr>
        <w:t>Organizator zastrzega sobie prawo do przyznania, poza nagro</w:t>
      </w:r>
      <w:r w:rsidR="0059074A">
        <w:rPr>
          <w:rFonts w:ascii="Calibri" w:hAnsi="Calibri" w:cs="Calibri"/>
          <w:sz w:val="24"/>
          <w:szCs w:val="24"/>
          <w:lang w:val="pl-PL"/>
        </w:rPr>
        <w:t>dą</w:t>
      </w:r>
      <w:r w:rsidRPr="0095003C">
        <w:rPr>
          <w:rFonts w:ascii="Calibri" w:hAnsi="Calibri" w:cs="Calibri"/>
          <w:sz w:val="24"/>
          <w:szCs w:val="24"/>
          <w:lang w:val="pl-PL"/>
        </w:rPr>
        <w:t xml:space="preserve"> główn</w:t>
      </w:r>
      <w:r w:rsidR="0059074A">
        <w:rPr>
          <w:rFonts w:ascii="Calibri" w:hAnsi="Calibri" w:cs="Calibri"/>
          <w:sz w:val="24"/>
          <w:szCs w:val="24"/>
          <w:lang w:val="pl-PL"/>
        </w:rPr>
        <w:t>ą</w:t>
      </w:r>
      <w:r w:rsidR="00DA587C">
        <w:rPr>
          <w:rFonts w:ascii="Calibri" w:hAnsi="Calibri" w:cs="Calibri"/>
          <w:sz w:val="24"/>
          <w:szCs w:val="24"/>
          <w:lang w:val="pl-PL"/>
        </w:rPr>
        <w:t>,</w:t>
      </w:r>
      <w:r w:rsidRPr="0095003C">
        <w:rPr>
          <w:rFonts w:ascii="Calibri" w:hAnsi="Calibri" w:cs="Calibri"/>
          <w:sz w:val="24"/>
          <w:szCs w:val="24"/>
          <w:lang w:val="pl-PL"/>
        </w:rPr>
        <w:t xml:space="preserve"> innych nagród bądź wyróżnień. </w:t>
      </w:r>
    </w:p>
    <w:p w14:paraId="717303EC" w14:textId="55B0182A" w:rsidR="00721271" w:rsidRPr="0095003C" w:rsidRDefault="00C70CD0" w:rsidP="00104EC9">
      <w:pPr>
        <w:pStyle w:val="Domylne"/>
        <w:numPr>
          <w:ilvl w:val="1"/>
          <w:numId w:val="14"/>
        </w:numPr>
        <w:spacing w:line="360" w:lineRule="auto"/>
        <w:jc w:val="both"/>
        <w:rPr>
          <w:rFonts w:ascii="Calibri" w:eastAsia="Times New Roman" w:hAnsi="Calibri" w:cs="Calibri"/>
          <w:b/>
          <w:bCs/>
          <w:sz w:val="24"/>
          <w:szCs w:val="24"/>
          <w:u w:color="000000"/>
          <w:lang w:val="pl-PL"/>
        </w:rPr>
      </w:pPr>
      <w:r w:rsidRPr="0095003C">
        <w:rPr>
          <w:rFonts w:ascii="Calibri" w:eastAsia="Times New Roman" w:hAnsi="Calibri" w:cs="Calibri"/>
          <w:b/>
          <w:bCs/>
          <w:sz w:val="24"/>
          <w:szCs w:val="24"/>
          <w:u w:color="000000"/>
          <w:lang w:val="pl-PL"/>
        </w:rPr>
        <w:t>WARUNKI UDZIAŁU W KONKURSIE</w:t>
      </w:r>
    </w:p>
    <w:p w14:paraId="0701A879" w14:textId="7E46B964" w:rsidR="004238F1" w:rsidRPr="0095003C" w:rsidRDefault="006A6E3E" w:rsidP="00104EC9">
      <w:pPr>
        <w:pStyle w:val="Domylne"/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Warunkiem udziału w </w:t>
      </w:r>
      <w:r w:rsidR="002730D6">
        <w:rPr>
          <w:rFonts w:ascii="Calibri" w:eastAsia="Times New Roman" w:hAnsi="Calibri" w:cs="Calibri"/>
          <w:sz w:val="24"/>
          <w:szCs w:val="24"/>
          <w:u w:color="000000"/>
          <w:lang w:val="pl-PL"/>
        </w:rPr>
        <w:t>K</w:t>
      </w: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onkursie jest </w:t>
      </w:r>
      <w:r w:rsidR="001A1E31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nadesłanie Pracy Konkursowej </w:t>
      </w:r>
      <w:r w:rsidR="004238F1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wraz z</w:t>
      </w:r>
      <w:r w:rsidR="00D82339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</w:t>
      </w:r>
      <w:r w:rsidR="002837AA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wypełnioną </w:t>
      </w:r>
      <w:r w:rsidR="00BC0BAC">
        <w:rPr>
          <w:rFonts w:ascii="Calibri" w:eastAsia="Times New Roman" w:hAnsi="Calibri" w:cs="Calibri"/>
          <w:sz w:val="24"/>
          <w:szCs w:val="24"/>
          <w:u w:color="000000"/>
          <w:lang w:val="pl-PL"/>
        </w:rPr>
        <w:br/>
      </w:r>
      <w:r w:rsidR="002837AA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i podpisaną przez rodzica/opiekuna prawnego uczestnika </w:t>
      </w:r>
      <w:r w:rsidR="00D82339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kartą </w:t>
      </w:r>
      <w:r w:rsidR="004238F1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zgłoszeni</w:t>
      </w:r>
      <w:r w:rsidR="00D82339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ową</w:t>
      </w:r>
      <w:r w:rsidR="00CA523A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, stanowiącą Załącznik nr 1 </w:t>
      </w:r>
      <w:r w:rsidR="004238F1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do niniejszego Regulaminu.</w:t>
      </w:r>
    </w:p>
    <w:p w14:paraId="42844194" w14:textId="7A431C53" w:rsidR="00CA523A" w:rsidRDefault="00CA523A" w:rsidP="00104EC9">
      <w:pPr>
        <w:pStyle w:val="Domylne"/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Każda praca musi być podpisana na odwrocie przez autora (imię i nazwisko, klasa, </w:t>
      </w:r>
      <w:r w:rsidR="0059074A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nazwa </w:t>
      </w:r>
      <w:r w:rsidR="00BC0BAC">
        <w:rPr>
          <w:rFonts w:ascii="Calibri" w:eastAsia="Times New Roman" w:hAnsi="Calibri" w:cs="Calibri"/>
          <w:sz w:val="24"/>
          <w:szCs w:val="24"/>
          <w:u w:color="000000"/>
          <w:lang w:val="pl-PL"/>
        </w:rPr>
        <w:br/>
      </w:r>
      <w:r w:rsidR="0059074A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i </w:t>
      </w: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adres szkoły)</w:t>
      </w:r>
      <w:r w:rsidR="002837AA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.</w:t>
      </w:r>
    </w:p>
    <w:p w14:paraId="74271891" w14:textId="77777777" w:rsidR="003C3C8C" w:rsidRPr="003C3C8C" w:rsidRDefault="0061089B" w:rsidP="003C3C8C">
      <w:pPr>
        <w:pStyle w:val="Domylne"/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Prace Konkursowe należy nadesłać za pośrednictwem szkoły</w:t>
      </w:r>
      <w:r w:rsidR="003C3C8C"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. </w:t>
      </w:r>
    </w:p>
    <w:p w14:paraId="5245EACB" w14:textId="058C65C8" w:rsidR="00323AD4" w:rsidRDefault="003C3C8C" w:rsidP="003C3C8C">
      <w:pPr>
        <w:pStyle w:val="Domylne"/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Sz</w:t>
      </w:r>
      <w:r w:rsidR="00323AD4"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koła może zgłosić do Konkursu max. </w:t>
      </w:r>
      <w:r w:rsidR="00460CF5"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5</w:t>
      </w:r>
      <w:r w:rsidR="00323AD4"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Prac Konkursow</w:t>
      </w:r>
      <w:r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ych</w:t>
      </w:r>
      <w:r w:rsidR="00993294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z jednej klasy. </w:t>
      </w:r>
    </w:p>
    <w:p w14:paraId="0547A131" w14:textId="40AA5783" w:rsidR="0010512F" w:rsidRPr="003C3C8C" w:rsidRDefault="004238F1" w:rsidP="003C3C8C">
      <w:pPr>
        <w:pStyle w:val="Domylne"/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lastRenderedPageBreak/>
        <w:t xml:space="preserve">Prace </w:t>
      </w:r>
      <w:r w:rsidR="003E3D3E"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Konkursowe </w:t>
      </w:r>
      <w:r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należy nadesłać </w:t>
      </w:r>
      <w:r w:rsidR="001A1E31"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w terminie do </w:t>
      </w:r>
      <w:r w:rsidR="00ED30D1">
        <w:rPr>
          <w:rFonts w:ascii="Calibri" w:eastAsia="Times New Roman" w:hAnsi="Calibri" w:cs="Calibri"/>
          <w:sz w:val="24"/>
          <w:szCs w:val="24"/>
          <w:u w:color="000000"/>
          <w:lang w:val="pl-PL"/>
        </w:rPr>
        <w:t>1</w:t>
      </w:r>
      <w:r w:rsidR="00F146DA">
        <w:rPr>
          <w:rFonts w:ascii="Calibri" w:eastAsia="Times New Roman" w:hAnsi="Calibri" w:cs="Calibri"/>
          <w:sz w:val="24"/>
          <w:szCs w:val="24"/>
          <w:u w:color="000000"/>
          <w:lang w:val="pl-PL"/>
        </w:rPr>
        <w:t>2</w:t>
      </w:r>
      <w:r w:rsidR="00993294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maja</w:t>
      </w:r>
      <w:r w:rsidR="001A1E31"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2022 roku na adres </w:t>
      </w:r>
      <w:r w:rsidR="003E3D3E"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O</w:t>
      </w:r>
      <w:r w:rsidR="00CA523A"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rganizatora</w:t>
      </w:r>
      <w:r w:rsidR="003E3D3E"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, tj.</w:t>
      </w:r>
      <w:r w:rsidR="00CA523A"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Wojewódzki Fundusz Ochrony Środowiska i Gospodarki Wodnej w Toruniu, </w:t>
      </w:r>
    </w:p>
    <w:p w14:paraId="106F653A" w14:textId="77777777" w:rsidR="0010512F" w:rsidRPr="0095003C" w:rsidRDefault="00CA523A" w:rsidP="003C3C8C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720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ul. Fredry 8, </w:t>
      </w:r>
    </w:p>
    <w:p w14:paraId="3FC43FCC" w14:textId="6120EA0F" w:rsidR="002C6E50" w:rsidRPr="0095003C" w:rsidRDefault="00CA523A" w:rsidP="003C3C8C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720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87-100 Toruń</w:t>
      </w:r>
    </w:p>
    <w:p w14:paraId="5F9BDE85" w14:textId="27EDB0B7" w:rsidR="00C70CD0" w:rsidRPr="003C3C8C" w:rsidRDefault="00CA523A" w:rsidP="003C3C8C">
      <w:pPr>
        <w:pStyle w:val="Domylne"/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Prace nadesłane po terminie nie będę rozpatrywane</w:t>
      </w:r>
      <w:r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. Liczy się data </w:t>
      </w:r>
      <w:r w:rsidR="002837AA"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wpływu do siedziby Organizatora.</w:t>
      </w:r>
    </w:p>
    <w:p w14:paraId="1D80DE2A" w14:textId="5DDB0084" w:rsidR="002C6E50" w:rsidRDefault="002C6E50" w:rsidP="003C3C8C">
      <w:pPr>
        <w:pStyle w:val="Domylne"/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Materiały przysłane na Konkurs nie podlegają zwrotowi.</w:t>
      </w:r>
      <w:r w:rsidR="00BB6A81"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</w:t>
      </w:r>
      <w:r w:rsidR="00BB6A81" w:rsidRPr="0007539B">
        <w:rPr>
          <w:rFonts w:ascii="Calibri" w:eastAsia="Times New Roman" w:hAnsi="Calibri" w:cs="Calibri"/>
          <w:sz w:val="24"/>
          <w:szCs w:val="24"/>
          <w:u w:color="000000"/>
          <w:lang w:val="pl-PL"/>
        </w:rPr>
        <w:t>Koszty przesyłki prac ponoszą Uczestnicy.</w:t>
      </w:r>
    </w:p>
    <w:p w14:paraId="35AFB559" w14:textId="63C164FC" w:rsidR="00323AD4" w:rsidRPr="00323AD4" w:rsidRDefault="00323AD4" w:rsidP="003C3C8C">
      <w:pPr>
        <w:pStyle w:val="Domylne"/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 w:rsidRPr="00500554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Prace nadesłane na Konkurs muszą być pracami, które nie zostały wcześniej opublikowane </w:t>
      </w:r>
      <w:r w:rsidRPr="00500554">
        <w:rPr>
          <w:rFonts w:ascii="Calibri" w:eastAsia="Times New Roman" w:hAnsi="Calibri" w:cs="Calibri"/>
          <w:sz w:val="24"/>
          <w:szCs w:val="24"/>
          <w:u w:color="000000"/>
          <w:lang w:val="pl-PL"/>
        </w:rPr>
        <w:br/>
      </w:r>
      <w:r w:rsidRPr="0007539B">
        <w:rPr>
          <w:rFonts w:ascii="Calibri" w:eastAsia="Times New Roman" w:hAnsi="Calibri" w:cs="Calibri"/>
          <w:sz w:val="24"/>
          <w:szCs w:val="24"/>
          <w:u w:color="000000"/>
          <w:lang w:val="pl-PL"/>
        </w:rPr>
        <w:t>i nie były rozpowszechniane w jakiejkolwiek formie.</w:t>
      </w:r>
    </w:p>
    <w:p w14:paraId="37886A19" w14:textId="52F33FD9" w:rsidR="001338DA" w:rsidRDefault="001338DA" w:rsidP="003C3C8C">
      <w:pPr>
        <w:pStyle w:val="Domylne"/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Nadesłanie </w:t>
      </w:r>
      <w:r w:rsidR="003E3D3E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Prac Konkursowych</w:t>
      </w: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jest równoznaczne z akceptacją Regulaminu.</w:t>
      </w:r>
    </w:p>
    <w:p w14:paraId="544485B5" w14:textId="24E8A2AE" w:rsidR="005C62FF" w:rsidRPr="00F146DA" w:rsidRDefault="005C62FF" w:rsidP="003C3C8C">
      <w:pPr>
        <w:pStyle w:val="Domylne"/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Dodatkowo </w:t>
      </w:r>
      <w:r w:rsidR="00190AD7"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cyfrowy zapis </w:t>
      </w:r>
      <w:r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wyróżnion</w:t>
      </w:r>
      <w:r w:rsidR="00190AD7"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ych</w:t>
      </w:r>
      <w:r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</w:t>
      </w:r>
      <w:r w:rsidR="00DA587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2</w:t>
      </w:r>
      <w:r w:rsidR="00993294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0 </w:t>
      </w:r>
      <w:r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Prac Konkursow</w:t>
      </w:r>
      <w:r w:rsidR="00190AD7"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ych</w:t>
      </w:r>
      <w:r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zostan</w:t>
      </w:r>
      <w:r w:rsidR="00190AD7"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ie</w:t>
      </w:r>
      <w:r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zamieszczon</w:t>
      </w:r>
      <w:r w:rsidR="00190AD7"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y</w:t>
      </w:r>
      <w:r w:rsidR="00234F1C"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</w:t>
      </w:r>
      <w:r w:rsidR="00341BC8">
        <w:rPr>
          <w:rFonts w:ascii="Calibri" w:eastAsia="Times New Roman" w:hAnsi="Calibri" w:cs="Calibri"/>
          <w:sz w:val="24"/>
          <w:szCs w:val="24"/>
          <w:u w:color="000000"/>
          <w:lang w:val="pl-PL"/>
        </w:rPr>
        <w:br/>
        <w:t>w terminie 1</w:t>
      </w:r>
      <w:r w:rsidR="003C66FE">
        <w:rPr>
          <w:rFonts w:ascii="Calibri" w:eastAsia="Times New Roman" w:hAnsi="Calibri" w:cs="Calibri"/>
          <w:sz w:val="24"/>
          <w:szCs w:val="24"/>
          <w:u w:color="000000"/>
          <w:lang w:val="pl-PL"/>
        </w:rPr>
        <w:t>7</w:t>
      </w:r>
      <w:r w:rsidR="00341BC8">
        <w:rPr>
          <w:rFonts w:ascii="Calibri" w:eastAsia="Times New Roman" w:hAnsi="Calibri" w:cs="Calibri"/>
          <w:sz w:val="24"/>
          <w:szCs w:val="24"/>
          <w:u w:color="000000"/>
          <w:lang w:val="pl-PL"/>
        </w:rPr>
        <w:t>-2</w:t>
      </w:r>
      <w:r w:rsidR="003C66FE">
        <w:rPr>
          <w:rFonts w:ascii="Calibri" w:eastAsia="Times New Roman" w:hAnsi="Calibri" w:cs="Calibri"/>
          <w:sz w:val="24"/>
          <w:szCs w:val="24"/>
          <w:u w:color="000000"/>
          <w:lang w:val="pl-PL"/>
        </w:rPr>
        <w:t>9</w:t>
      </w:r>
      <w:r w:rsidR="00341BC8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maja 2022 roku </w:t>
      </w:r>
      <w:r w:rsidR="00234F1C" w:rsidRPr="003C3C8C">
        <w:rPr>
          <w:rFonts w:ascii="Calibri" w:eastAsia="Times New Roman" w:hAnsi="Calibri" w:cs="Calibri"/>
          <w:sz w:val="24"/>
          <w:szCs w:val="24"/>
          <w:u w:color="000000"/>
        </w:rPr>
        <w:t xml:space="preserve">w </w:t>
      </w:r>
      <w:proofErr w:type="spellStart"/>
      <w:r w:rsidR="00234F1C" w:rsidRPr="003C3C8C">
        <w:rPr>
          <w:rFonts w:ascii="Calibri" w:eastAsia="Times New Roman" w:hAnsi="Calibri" w:cs="Calibri"/>
          <w:sz w:val="24"/>
          <w:szCs w:val="24"/>
          <w:u w:color="000000"/>
        </w:rPr>
        <w:t>poście</w:t>
      </w:r>
      <w:proofErr w:type="spellEnd"/>
      <w:r w:rsidR="00234F1C" w:rsidRPr="003C3C8C">
        <w:rPr>
          <w:rFonts w:ascii="Calibri" w:eastAsia="Times New Roman" w:hAnsi="Calibri" w:cs="Calibri"/>
          <w:sz w:val="24"/>
          <w:szCs w:val="24"/>
          <w:u w:color="000000"/>
        </w:rPr>
        <w:t xml:space="preserve"> </w:t>
      </w:r>
      <w:r w:rsidR="00234F1C" w:rsidRPr="003C3C8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na profilu Organizatora na portalu Facebook: </w:t>
      </w:r>
      <w:hyperlink r:id="rId8" w:history="1">
        <w:r w:rsidR="00341BC8" w:rsidRPr="00C54C4D">
          <w:rPr>
            <w:rStyle w:val="Hipercze"/>
            <w:rFonts w:ascii="Calibri" w:eastAsia="Times New Roman" w:hAnsi="Calibri" w:cs="Calibri"/>
            <w:sz w:val="24"/>
            <w:szCs w:val="24"/>
          </w:rPr>
          <w:t xml:space="preserve">www.facebook.com/wfosigw.torun.  </w:t>
        </w:r>
      </w:hyperlink>
      <w:r w:rsidR="00F146DA">
        <w:rPr>
          <w:rFonts w:ascii="Calibri" w:eastAsia="Times New Roman" w:hAnsi="Calibri" w:cs="Calibri"/>
          <w:sz w:val="24"/>
          <w:szCs w:val="24"/>
          <w:u w:color="000000"/>
        </w:rPr>
        <w:t xml:space="preserve"> </w:t>
      </w:r>
      <w:r w:rsidR="00003753" w:rsidRPr="003C3C8C">
        <w:rPr>
          <w:rFonts w:ascii="Calibri" w:eastAsia="Times New Roman" w:hAnsi="Calibri" w:cs="Calibri"/>
          <w:sz w:val="24"/>
          <w:szCs w:val="24"/>
          <w:u w:color="000000"/>
        </w:rPr>
        <w:t xml:space="preserve">Autor </w:t>
      </w:r>
      <w:proofErr w:type="spellStart"/>
      <w:r w:rsidR="00003753" w:rsidRPr="003C3C8C">
        <w:rPr>
          <w:rFonts w:ascii="Calibri" w:eastAsia="Times New Roman" w:hAnsi="Calibri" w:cs="Calibri"/>
          <w:sz w:val="24"/>
          <w:szCs w:val="24"/>
          <w:u w:color="000000"/>
        </w:rPr>
        <w:t>pracy</w:t>
      </w:r>
      <w:proofErr w:type="spellEnd"/>
      <w:r w:rsidR="00003753" w:rsidRPr="003C3C8C">
        <w:rPr>
          <w:rFonts w:ascii="Calibri" w:eastAsia="Times New Roman" w:hAnsi="Calibri" w:cs="Calibri"/>
          <w:sz w:val="24"/>
          <w:szCs w:val="24"/>
          <w:u w:color="000000"/>
        </w:rPr>
        <w:t xml:space="preserve">, </w:t>
      </w:r>
      <w:proofErr w:type="spellStart"/>
      <w:r w:rsidR="00234F1C" w:rsidRPr="003C3C8C">
        <w:rPr>
          <w:rFonts w:ascii="Calibri" w:eastAsia="Times New Roman" w:hAnsi="Calibri" w:cs="Calibri"/>
          <w:sz w:val="24"/>
          <w:szCs w:val="24"/>
          <w:u w:color="000000"/>
        </w:rPr>
        <w:t>która</w:t>
      </w:r>
      <w:proofErr w:type="spellEnd"/>
      <w:r w:rsidR="00234F1C" w:rsidRPr="003C3C8C">
        <w:rPr>
          <w:rFonts w:ascii="Calibri" w:eastAsia="Times New Roman" w:hAnsi="Calibri" w:cs="Calibri"/>
          <w:sz w:val="24"/>
          <w:szCs w:val="24"/>
          <w:u w:color="000000"/>
        </w:rPr>
        <w:t xml:space="preserve"> </w:t>
      </w:r>
      <w:proofErr w:type="spellStart"/>
      <w:r w:rsidR="00234F1C" w:rsidRPr="003C3C8C">
        <w:rPr>
          <w:rFonts w:ascii="Calibri" w:eastAsia="Times New Roman" w:hAnsi="Calibri" w:cs="Calibri"/>
          <w:sz w:val="24"/>
          <w:szCs w:val="24"/>
          <w:u w:color="000000"/>
        </w:rPr>
        <w:t>uzyska</w:t>
      </w:r>
      <w:proofErr w:type="spellEnd"/>
      <w:r w:rsidR="00234F1C" w:rsidRPr="003C3C8C">
        <w:rPr>
          <w:rFonts w:ascii="Calibri" w:eastAsia="Times New Roman" w:hAnsi="Calibri" w:cs="Calibri"/>
          <w:sz w:val="24"/>
          <w:szCs w:val="24"/>
          <w:u w:color="000000"/>
        </w:rPr>
        <w:t xml:space="preserve"> </w:t>
      </w:r>
      <w:proofErr w:type="spellStart"/>
      <w:r w:rsidR="00234F1C" w:rsidRPr="003C3C8C">
        <w:rPr>
          <w:rFonts w:ascii="Calibri" w:eastAsia="Times New Roman" w:hAnsi="Calibri" w:cs="Calibri"/>
          <w:sz w:val="24"/>
          <w:szCs w:val="24"/>
          <w:u w:color="000000"/>
        </w:rPr>
        <w:t>największą</w:t>
      </w:r>
      <w:proofErr w:type="spellEnd"/>
      <w:r w:rsidR="00234F1C" w:rsidRPr="003C3C8C">
        <w:rPr>
          <w:rFonts w:ascii="Calibri" w:eastAsia="Times New Roman" w:hAnsi="Calibri" w:cs="Calibri"/>
          <w:sz w:val="24"/>
          <w:szCs w:val="24"/>
          <w:u w:color="000000"/>
        </w:rPr>
        <w:t xml:space="preserve"> </w:t>
      </w:r>
      <w:proofErr w:type="spellStart"/>
      <w:r w:rsidR="00234F1C" w:rsidRPr="003C3C8C">
        <w:rPr>
          <w:rFonts w:ascii="Calibri" w:eastAsia="Times New Roman" w:hAnsi="Calibri" w:cs="Calibri"/>
          <w:sz w:val="24"/>
          <w:szCs w:val="24"/>
          <w:u w:color="000000"/>
        </w:rPr>
        <w:t>liczbę</w:t>
      </w:r>
      <w:proofErr w:type="spellEnd"/>
      <w:r w:rsidR="00234F1C" w:rsidRPr="003C3C8C">
        <w:rPr>
          <w:rFonts w:ascii="Calibri" w:eastAsia="Times New Roman" w:hAnsi="Calibri" w:cs="Calibri"/>
          <w:sz w:val="24"/>
          <w:szCs w:val="24"/>
          <w:u w:color="000000"/>
        </w:rPr>
        <w:t xml:space="preserve"> </w:t>
      </w:r>
      <w:proofErr w:type="spellStart"/>
      <w:r w:rsidR="00E26301">
        <w:rPr>
          <w:rFonts w:ascii="Calibri" w:eastAsia="Times New Roman" w:hAnsi="Calibri" w:cs="Calibri"/>
          <w:sz w:val="24"/>
          <w:szCs w:val="24"/>
          <w:u w:color="000000"/>
        </w:rPr>
        <w:t>polubień</w:t>
      </w:r>
      <w:proofErr w:type="spellEnd"/>
      <w:r w:rsidR="00E26301">
        <w:rPr>
          <w:rFonts w:ascii="Calibri" w:eastAsia="Times New Roman" w:hAnsi="Calibri" w:cs="Calibri"/>
          <w:sz w:val="24"/>
          <w:szCs w:val="24"/>
          <w:u w:color="000000"/>
        </w:rPr>
        <w:t xml:space="preserve"> </w:t>
      </w:r>
      <w:proofErr w:type="spellStart"/>
      <w:r w:rsidR="00003753" w:rsidRPr="003C3C8C">
        <w:rPr>
          <w:rFonts w:ascii="Calibri" w:eastAsia="Times New Roman" w:hAnsi="Calibri" w:cs="Calibri"/>
          <w:sz w:val="24"/>
          <w:szCs w:val="24"/>
          <w:u w:color="000000"/>
        </w:rPr>
        <w:t>otrzyma</w:t>
      </w:r>
      <w:proofErr w:type="spellEnd"/>
      <w:r w:rsidR="00003753" w:rsidRPr="003C3C8C">
        <w:rPr>
          <w:rFonts w:ascii="Calibri" w:eastAsia="Times New Roman" w:hAnsi="Calibri" w:cs="Calibri"/>
          <w:sz w:val="24"/>
          <w:szCs w:val="24"/>
          <w:u w:color="000000"/>
        </w:rPr>
        <w:t xml:space="preserve"> </w:t>
      </w:r>
      <w:proofErr w:type="spellStart"/>
      <w:r w:rsidR="00C74C30" w:rsidRPr="003C3C8C">
        <w:rPr>
          <w:rFonts w:ascii="Calibri" w:eastAsia="Times New Roman" w:hAnsi="Calibri" w:cs="Calibri"/>
          <w:sz w:val="24"/>
          <w:szCs w:val="24"/>
          <w:u w:color="000000"/>
        </w:rPr>
        <w:t>n</w:t>
      </w:r>
      <w:r w:rsidR="00003753" w:rsidRPr="003C3C8C">
        <w:rPr>
          <w:rFonts w:ascii="Calibri" w:eastAsia="Times New Roman" w:hAnsi="Calibri" w:cs="Calibri"/>
          <w:sz w:val="24"/>
          <w:szCs w:val="24"/>
          <w:u w:color="000000"/>
        </w:rPr>
        <w:t>agrodę</w:t>
      </w:r>
      <w:proofErr w:type="spellEnd"/>
      <w:r w:rsidR="00003753" w:rsidRPr="003C3C8C">
        <w:rPr>
          <w:rFonts w:ascii="Calibri" w:eastAsia="Times New Roman" w:hAnsi="Calibri" w:cs="Calibri"/>
          <w:sz w:val="24"/>
          <w:szCs w:val="24"/>
          <w:u w:color="000000"/>
        </w:rPr>
        <w:t xml:space="preserve"> </w:t>
      </w:r>
      <w:proofErr w:type="spellStart"/>
      <w:r w:rsidR="00C74C30" w:rsidRPr="003C3C8C">
        <w:rPr>
          <w:rFonts w:ascii="Calibri" w:eastAsia="Times New Roman" w:hAnsi="Calibri" w:cs="Calibri"/>
          <w:sz w:val="24"/>
          <w:szCs w:val="24"/>
          <w:u w:color="000000"/>
        </w:rPr>
        <w:t>internautów</w:t>
      </w:r>
      <w:proofErr w:type="spellEnd"/>
      <w:r w:rsidR="00003753" w:rsidRPr="003C3C8C">
        <w:rPr>
          <w:rFonts w:ascii="Calibri" w:eastAsia="Times New Roman" w:hAnsi="Calibri" w:cs="Calibri"/>
          <w:sz w:val="24"/>
          <w:szCs w:val="24"/>
          <w:u w:color="000000"/>
        </w:rPr>
        <w:t xml:space="preserve">. </w:t>
      </w:r>
    </w:p>
    <w:p w14:paraId="63A44EC4" w14:textId="573F4A34" w:rsidR="00CA523A" w:rsidRPr="0095003C" w:rsidRDefault="000A7BC7" w:rsidP="00104EC9">
      <w:pPr>
        <w:pStyle w:val="Domylne"/>
        <w:numPr>
          <w:ilvl w:val="1"/>
          <w:numId w:val="14"/>
        </w:numPr>
        <w:spacing w:line="360" w:lineRule="auto"/>
        <w:jc w:val="both"/>
        <w:rPr>
          <w:rFonts w:ascii="Calibri" w:eastAsia="Times New Roman" w:hAnsi="Calibri" w:cs="Calibri"/>
          <w:b/>
          <w:bCs/>
          <w:sz w:val="24"/>
          <w:szCs w:val="24"/>
          <w:u w:color="000000"/>
          <w:lang w:val="pl-PL"/>
        </w:rPr>
      </w:pPr>
      <w:r w:rsidRPr="0095003C">
        <w:rPr>
          <w:rFonts w:ascii="Calibri" w:eastAsia="Times New Roman" w:hAnsi="Calibri" w:cs="Calibri"/>
          <w:b/>
          <w:bCs/>
          <w:sz w:val="24"/>
          <w:szCs w:val="24"/>
          <w:u w:color="000000"/>
          <w:lang w:val="pl-PL"/>
        </w:rPr>
        <w:t>OCENA PRAC KONKURSOWYCH</w:t>
      </w:r>
    </w:p>
    <w:p w14:paraId="320E8947" w14:textId="6D797504" w:rsidR="000A7BC7" w:rsidRPr="0095003C" w:rsidRDefault="00E27718" w:rsidP="00104EC9">
      <w:pPr>
        <w:pStyle w:val="Domylne"/>
        <w:numPr>
          <w:ilvl w:val="0"/>
          <w:numId w:val="2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Prace </w:t>
      </w:r>
      <w:r w:rsidR="003E3D3E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K</w:t>
      </w: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onkursowe będą ocenione przez Komisję Konkursową powołaną przez Organizatora.</w:t>
      </w:r>
    </w:p>
    <w:p w14:paraId="3B5677CF" w14:textId="72FA00C2" w:rsidR="00E27718" w:rsidRPr="0095003C" w:rsidRDefault="00E27718" w:rsidP="00104EC9">
      <w:pPr>
        <w:pStyle w:val="Domylne"/>
        <w:numPr>
          <w:ilvl w:val="0"/>
          <w:numId w:val="2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Kryteria oceny</w:t>
      </w:r>
      <w:r w:rsidR="0081022B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Prac Konkursowych</w:t>
      </w: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:</w:t>
      </w:r>
    </w:p>
    <w:p w14:paraId="0CB531CD" w14:textId="6D0236C2" w:rsidR="00E27718" w:rsidRPr="0095003C" w:rsidRDefault="0030055D" w:rsidP="00104EC9">
      <w:pPr>
        <w:pStyle w:val="Domylne"/>
        <w:numPr>
          <w:ilvl w:val="0"/>
          <w:numId w:val="2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t</w:t>
      </w:r>
      <w:r w:rsidR="00E27718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rafność wyboru tematu w stosunku do tytułu konkursu,</w:t>
      </w:r>
    </w:p>
    <w:p w14:paraId="34005455" w14:textId="37A51857" w:rsidR="00E27718" w:rsidRPr="0095003C" w:rsidRDefault="0030055D" w:rsidP="00104EC9">
      <w:pPr>
        <w:pStyle w:val="Domylne"/>
        <w:numPr>
          <w:ilvl w:val="0"/>
          <w:numId w:val="2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p</w:t>
      </w:r>
      <w:r w:rsidR="00E27718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omysłowość,</w:t>
      </w:r>
    </w:p>
    <w:p w14:paraId="70B4E13A" w14:textId="7BA284AD" w:rsidR="00E27718" w:rsidRPr="0095003C" w:rsidRDefault="00341F86" w:rsidP="00104EC9">
      <w:pPr>
        <w:pStyle w:val="Domylne"/>
        <w:numPr>
          <w:ilvl w:val="0"/>
          <w:numId w:val="2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estetyka</w:t>
      </w:r>
      <w:r w:rsidR="00BC0BA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,</w:t>
      </w:r>
    </w:p>
    <w:p w14:paraId="051C2CF9" w14:textId="24C8C9AD" w:rsidR="00E27718" w:rsidRPr="0095003C" w:rsidRDefault="0030055D" w:rsidP="00104EC9">
      <w:pPr>
        <w:pStyle w:val="Domylne"/>
        <w:numPr>
          <w:ilvl w:val="0"/>
          <w:numId w:val="2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o</w:t>
      </w:r>
      <w:r w:rsidR="00E27718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ryginalność</w:t>
      </w:r>
      <w:r w:rsidR="00BC0BA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.</w:t>
      </w:r>
    </w:p>
    <w:p w14:paraId="3379A033" w14:textId="22F3E2C3" w:rsidR="0081022B" w:rsidRPr="0095003C" w:rsidRDefault="00F517FD" w:rsidP="00104EC9">
      <w:pPr>
        <w:pStyle w:val="Domylne"/>
        <w:numPr>
          <w:ilvl w:val="0"/>
          <w:numId w:val="2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Decyzja Komisji Konkursowej jest </w:t>
      </w:r>
      <w:r w:rsidR="00341F86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ostateczna</w:t>
      </w: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i nie służy </w:t>
      </w:r>
      <w:r w:rsidR="005F7C08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od</w:t>
      </w: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niej odwołanie.</w:t>
      </w:r>
    </w:p>
    <w:p w14:paraId="1D70ADB7" w14:textId="1C55E07B" w:rsidR="00F517FD" w:rsidRPr="0095003C" w:rsidRDefault="00F517FD" w:rsidP="00104EC9">
      <w:pPr>
        <w:pStyle w:val="Domylne"/>
        <w:numPr>
          <w:ilvl w:val="0"/>
          <w:numId w:val="2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sz w:val="24"/>
          <w:szCs w:val="24"/>
          <w:u w:color="000000"/>
          <w:lang w:val="pl-PL"/>
        </w:rPr>
      </w:pP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Ogłoszenie wyników Konkursu nastąpi do </w:t>
      </w:r>
      <w:r w:rsidR="003C66FE">
        <w:rPr>
          <w:rFonts w:ascii="Calibri" w:eastAsia="Times New Roman" w:hAnsi="Calibri" w:cs="Calibri"/>
          <w:sz w:val="24"/>
          <w:szCs w:val="24"/>
          <w:u w:color="000000"/>
          <w:lang w:val="pl-PL"/>
        </w:rPr>
        <w:t>31</w:t>
      </w:r>
      <w:r w:rsidR="00ED30D1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maja</w:t>
      </w: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2022 roku. O terminie i miejscu wręczenia nagród laureaci Konkursu </w:t>
      </w:r>
      <w:r w:rsidR="00341F86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zostaną</w:t>
      </w: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powiadomieni pocztą elektroniczną lub telefonicznie. Wyniki </w:t>
      </w:r>
      <w:r w:rsidR="003E3D3E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K</w:t>
      </w: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onkursu </w:t>
      </w:r>
      <w:r w:rsidR="00493F97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zostaną </w:t>
      </w:r>
      <w:r w:rsidR="00341F86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również</w:t>
      </w:r>
      <w:r w:rsidR="00493F97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opublikowane na stronie internetowej Organizatora </w:t>
      </w:r>
      <w:hyperlink r:id="rId9" w:history="1">
        <w:r w:rsidR="00493F97" w:rsidRPr="0095003C">
          <w:rPr>
            <w:rStyle w:val="Hipercze"/>
            <w:rFonts w:ascii="Calibri" w:eastAsia="Times New Roman" w:hAnsi="Calibri" w:cs="Calibri"/>
            <w:sz w:val="24"/>
            <w:szCs w:val="24"/>
            <w:lang w:val="pl-PL"/>
          </w:rPr>
          <w:t>www.wfosigw.torun.pl</w:t>
        </w:r>
      </w:hyperlink>
      <w:r w:rsidR="00493F97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</w:t>
      </w: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</w:t>
      </w:r>
      <w:r w:rsidR="00341BC8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i w mediach społecznościowych. </w:t>
      </w:r>
    </w:p>
    <w:p w14:paraId="75BF394C" w14:textId="77777777" w:rsidR="002E45DA" w:rsidRPr="0095003C" w:rsidRDefault="00D743A4" w:rsidP="00104EC9">
      <w:pPr>
        <w:pStyle w:val="Domylne"/>
        <w:numPr>
          <w:ilvl w:val="1"/>
          <w:numId w:val="14"/>
        </w:numPr>
        <w:spacing w:line="360" w:lineRule="auto"/>
        <w:jc w:val="both"/>
        <w:rPr>
          <w:rFonts w:ascii="Calibri" w:eastAsia="Times New Roman" w:hAnsi="Calibri" w:cs="Calibri"/>
          <w:b/>
          <w:bCs/>
          <w:sz w:val="24"/>
          <w:szCs w:val="24"/>
          <w:u w:color="000000"/>
          <w:lang w:val="pl-PL"/>
        </w:rPr>
      </w:pPr>
      <w:r w:rsidRPr="0095003C">
        <w:rPr>
          <w:rFonts w:ascii="Calibri" w:eastAsia="Times New Roman" w:hAnsi="Calibri" w:cs="Calibri"/>
          <w:b/>
          <w:bCs/>
          <w:sz w:val="24"/>
          <w:szCs w:val="24"/>
          <w:u w:color="000000"/>
          <w:lang w:val="pl-PL"/>
        </w:rPr>
        <w:t>PRAWA AUTORSKIE</w:t>
      </w:r>
    </w:p>
    <w:p w14:paraId="213F300F" w14:textId="0BB5B718" w:rsidR="00D722DC" w:rsidRPr="0095003C" w:rsidRDefault="002E45DA" w:rsidP="00104EC9">
      <w:pPr>
        <w:pStyle w:val="Domylne"/>
        <w:numPr>
          <w:ilvl w:val="0"/>
          <w:numId w:val="3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b/>
          <w:bCs/>
          <w:sz w:val="24"/>
          <w:szCs w:val="24"/>
          <w:u w:color="000000"/>
          <w:lang w:val="pl-PL"/>
        </w:rPr>
      </w:pP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lastRenderedPageBreak/>
        <w:t>Ws</w:t>
      </w:r>
      <w:r w:rsidR="00F73BA2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zystkie nadesłane prace przechodzą na własność Organizatora wraz z prawem do korzystania i rozporządzania w sposób nieograniczony terytorialnie i czasowo na następujących polach eksploatacji, z możliwością przekazania praw o</w:t>
      </w:r>
      <w:r w:rsidR="00BE55C4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s</w:t>
      </w:r>
      <w:r w:rsidR="00F73BA2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obom trzecim</w:t>
      </w:r>
      <w:r w:rsidR="00DA587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,</w:t>
      </w:r>
      <w:r w:rsidR="00F73BA2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w tym: </w:t>
      </w:r>
    </w:p>
    <w:p w14:paraId="64619E5E" w14:textId="7E6F2699" w:rsidR="00D722DC" w:rsidRPr="0095003C" w:rsidRDefault="00F73BA2" w:rsidP="00104EC9">
      <w:pPr>
        <w:pStyle w:val="Domylne"/>
        <w:numPr>
          <w:ilvl w:val="0"/>
          <w:numId w:val="3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b/>
          <w:bCs/>
          <w:sz w:val="24"/>
          <w:szCs w:val="24"/>
          <w:u w:color="000000"/>
          <w:lang w:val="pl-PL"/>
        </w:rPr>
      </w:pP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utrwalanie i zwielokrotnianie </w:t>
      </w:r>
      <w:r w:rsidR="007F05D1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utworu oraz jego opracowań</w:t>
      </w:r>
      <w:r w:rsidR="00D722DC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(w tym wprowadzenie do </w:t>
      </w:r>
      <w:r w:rsidR="00341F86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pamięci</w:t>
      </w:r>
      <w:r w:rsidR="00D722DC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komputera lub innego urządzenia)</w:t>
      </w:r>
      <w:r w:rsidR="007F05D1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- </w:t>
      </w:r>
      <w:r w:rsidR="007C2F06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wytwarzanie egzemplarzy, jakąkolwiek techniką, w tym drukarską, reprograficzną, zapisu magnetycznego, mechanicznego, optycznego, elektronicznego lub innego, techniką analogową lub cyfrową, </w:t>
      </w:r>
      <w:r w:rsidR="00E74A45">
        <w:rPr>
          <w:rFonts w:ascii="Calibri" w:eastAsia="Times New Roman" w:hAnsi="Calibri" w:cs="Calibri"/>
          <w:sz w:val="24"/>
          <w:szCs w:val="24"/>
          <w:u w:color="000000"/>
          <w:lang w:val="pl-PL"/>
        </w:rPr>
        <w:br/>
      </w:r>
      <w:r w:rsidR="007C2F06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w dowolnym systemie lub formacie</w:t>
      </w:r>
      <w:r w:rsidR="00D722DC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,</w:t>
      </w:r>
    </w:p>
    <w:p w14:paraId="0EC57017" w14:textId="0928B0B3" w:rsidR="00D722DC" w:rsidRPr="0095003C" w:rsidRDefault="00D722DC" w:rsidP="00104EC9">
      <w:pPr>
        <w:pStyle w:val="Domylne"/>
        <w:numPr>
          <w:ilvl w:val="0"/>
          <w:numId w:val="3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eastAsia="Times New Roman" w:hAnsi="Calibri" w:cs="Calibri"/>
          <w:b/>
          <w:bCs/>
          <w:sz w:val="24"/>
          <w:szCs w:val="24"/>
          <w:u w:color="000000"/>
          <w:lang w:val="pl-PL"/>
        </w:rPr>
      </w:pPr>
      <w:r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publikowanie i rozpowszechnianie utworu w całości lub części oraz jego opracowań – publiczne wystawienie, wyświetlenie, odtworzenie, publiczne udostępnienie utworu w taki sposób, aby każdy </w:t>
      </w:r>
      <w:r w:rsidR="00372145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mógł mieć do niego dostęp w miejscu i czasie przez siebie wybranym</w:t>
      </w:r>
      <w:r w:rsidR="00BE55C4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, w tym w sieci Internet, na plakatach, w tym na plakatach </w:t>
      </w:r>
      <w:r w:rsidR="00341F86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wielkoformatowych</w:t>
      </w:r>
      <w:r w:rsidR="00BE55C4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 oraz we wszelkich innych formach komunikacji, promocji, reklamy, oznaczenia i produkcji towarów, wykorzystywanie w materiałach wydawniczych oraz </w:t>
      </w:r>
      <w:r w:rsidR="00DA587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w</w:t>
      </w:r>
      <w:r w:rsidR="00BE55C4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e wszelkiego rodzaju mediach audio-wizualnych </w:t>
      </w:r>
      <w:r w:rsidR="00E74A45">
        <w:rPr>
          <w:rFonts w:ascii="Calibri" w:eastAsia="Times New Roman" w:hAnsi="Calibri" w:cs="Calibri"/>
          <w:sz w:val="24"/>
          <w:szCs w:val="24"/>
          <w:u w:color="000000"/>
          <w:lang w:val="pl-PL"/>
        </w:rPr>
        <w:br/>
      </w:r>
      <w:r w:rsidR="00BE55C4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 xml:space="preserve">i </w:t>
      </w:r>
      <w:r w:rsidR="00341F86" w:rsidRPr="0095003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komputerowych</w:t>
      </w:r>
      <w:r w:rsidR="00DA587C">
        <w:rPr>
          <w:rFonts w:ascii="Calibri" w:eastAsia="Times New Roman" w:hAnsi="Calibri" w:cs="Calibri"/>
          <w:sz w:val="24"/>
          <w:szCs w:val="24"/>
          <w:u w:color="000000"/>
          <w:lang w:val="pl-PL"/>
        </w:rPr>
        <w:t>.</w:t>
      </w:r>
    </w:p>
    <w:p w14:paraId="4B04913C" w14:textId="78A8EF76" w:rsidR="00CD7780" w:rsidRPr="0095003C" w:rsidRDefault="00CD7780" w:rsidP="00104EC9">
      <w:pPr>
        <w:pStyle w:val="Domylne"/>
        <w:numPr>
          <w:ilvl w:val="1"/>
          <w:numId w:val="14"/>
        </w:numPr>
        <w:spacing w:line="360" w:lineRule="auto"/>
        <w:jc w:val="both"/>
        <w:rPr>
          <w:rFonts w:ascii="Calibri" w:eastAsia="Times New Roman" w:hAnsi="Calibri" w:cs="Calibri"/>
          <w:b/>
          <w:bCs/>
          <w:sz w:val="24"/>
          <w:szCs w:val="24"/>
          <w:u w:color="000000"/>
          <w:lang w:val="pl-PL"/>
        </w:rPr>
      </w:pPr>
      <w:r w:rsidRPr="0095003C">
        <w:rPr>
          <w:rFonts w:ascii="Calibri" w:eastAsia="Times New Roman" w:hAnsi="Calibri" w:cs="Calibri"/>
          <w:b/>
          <w:bCs/>
          <w:sz w:val="24"/>
          <w:szCs w:val="24"/>
          <w:u w:color="000000"/>
          <w:lang w:val="pl-PL"/>
        </w:rPr>
        <w:t>OCHRONA DANYCH OSOBOWYCH</w:t>
      </w:r>
    </w:p>
    <w:p w14:paraId="0C5B1F0B" w14:textId="65250120" w:rsidR="006B3BE3" w:rsidRPr="0095003C" w:rsidRDefault="006B3BE3" w:rsidP="00104EC9">
      <w:pPr>
        <w:pStyle w:val="DomylneA"/>
        <w:numPr>
          <w:ilvl w:val="0"/>
          <w:numId w:val="3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60" w:line="36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val="pl-PL"/>
        </w:rPr>
      </w:pPr>
      <w:r w:rsidRPr="0095003C">
        <w:rPr>
          <w:rStyle w:val="Brak"/>
          <w:rFonts w:ascii="Calibri" w:hAnsi="Calibri" w:cs="Calibri"/>
          <w:bCs/>
          <w:sz w:val="24"/>
          <w:szCs w:val="24"/>
          <w:lang w:val="pl-PL"/>
        </w:rPr>
        <w:t>Uczestnicy konkursu wyrażą zgodę̨</w:t>
      </w:r>
      <w:r w:rsidRPr="0095003C">
        <w:rPr>
          <w:rStyle w:val="Brak"/>
          <w:rFonts w:ascii="Calibri" w:hAnsi="Calibri" w:cs="Calibri"/>
          <w:sz w:val="24"/>
          <w:szCs w:val="24"/>
          <w:lang w:val="pl-PL"/>
        </w:rPr>
        <w:t xml:space="preserve"> na przetwarzanie przez Organizatora swoich danych osobowych (Ustawa o ochronie danych osobowych z dnia 10 maja 2018, Dz. U. Z 2019 poz. 1781).</w:t>
      </w:r>
    </w:p>
    <w:p w14:paraId="2236B8FB" w14:textId="21345DC5" w:rsidR="00F73BA2" w:rsidRPr="0095003C" w:rsidRDefault="001338DA" w:rsidP="00104EC9">
      <w:pPr>
        <w:pStyle w:val="Domylne"/>
        <w:numPr>
          <w:ilvl w:val="0"/>
          <w:numId w:val="29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hanging="720"/>
        <w:jc w:val="both"/>
        <w:rPr>
          <w:rFonts w:ascii="Calibri" w:eastAsia="Times New Roman" w:hAnsi="Calibri" w:cs="Calibri"/>
          <w:b/>
          <w:bCs/>
          <w:sz w:val="24"/>
          <w:szCs w:val="24"/>
          <w:u w:color="000000"/>
          <w:lang w:val="pl-PL"/>
        </w:rPr>
      </w:pPr>
      <w:r w:rsidRPr="0095003C">
        <w:rPr>
          <w:rFonts w:ascii="Calibri" w:eastAsia="Times New Roman" w:hAnsi="Calibri" w:cs="Calibri"/>
          <w:b/>
          <w:bCs/>
          <w:sz w:val="24"/>
          <w:szCs w:val="24"/>
          <w:u w:color="000000"/>
          <w:lang w:val="pl-PL"/>
        </w:rPr>
        <w:t>POSTANOWIENIA KOŃCOWE</w:t>
      </w:r>
    </w:p>
    <w:p w14:paraId="6F7BDFF6" w14:textId="7DDF315B" w:rsidR="007435CB" w:rsidRPr="0095003C" w:rsidRDefault="00322005" w:rsidP="00104EC9">
      <w:pPr>
        <w:pStyle w:val="Domylne"/>
        <w:numPr>
          <w:ilvl w:val="0"/>
          <w:numId w:val="28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hAnsi="Calibri" w:cs="Calibri"/>
          <w:sz w:val="24"/>
          <w:szCs w:val="24"/>
          <w:u w:color="000000"/>
          <w:lang w:val="pl-PL"/>
        </w:rPr>
      </w:pPr>
      <w:r w:rsidRPr="0095003C">
        <w:rPr>
          <w:rFonts w:ascii="Calibri" w:eastAsia="Calibri" w:hAnsi="Calibri" w:cs="Calibri"/>
          <w:sz w:val="24"/>
          <w:szCs w:val="24"/>
          <w:u w:color="000000"/>
          <w:lang w:val="pl-PL"/>
        </w:rPr>
        <w:t xml:space="preserve">W sprawach nieuregulowanych </w:t>
      </w:r>
      <w:r w:rsidR="007435CB" w:rsidRPr="0095003C">
        <w:rPr>
          <w:rFonts w:ascii="Calibri" w:eastAsia="Calibri" w:hAnsi="Calibri" w:cs="Calibri"/>
          <w:sz w:val="24"/>
          <w:szCs w:val="24"/>
          <w:u w:color="000000"/>
          <w:lang w:val="pl-PL"/>
        </w:rPr>
        <w:t xml:space="preserve">niniejszym regulaminem </w:t>
      </w:r>
      <w:r w:rsidRPr="0095003C">
        <w:rPr>
          <w:rFonts w:ascii="Calibri" w:eastAsia="Calibri" w:hAnsi="Calibri" w:cs="Calibri"/>
          <w:sz w:val="24"/>
          <w:szCs w:val="24"/>
          <w:u w:color="000000"/>
          <w:lang w:val="pl-PL"/>
        </w:rPr>
        <w:t xml:space="preserve">decyzje podejmuje </w:t>
      </w:r>
      <w:r w:rsidR="007435CB" w:rsidRPr="0095003C">
        <w:rPr>
          <w:rFonts w:ascii="Calibri" w:eastAsia="Calibri" w:hAnsi="Calibri" w:cs="Calibri"/>
          <w:sz w:val="24"/>
          <w:szCs w:val="24"/>
          <w:u w:color="000000"/>
          <w:lang w:val="pl-PL"/>
        </w:rPr>
        <w:t xml:space="preserve">Organizator Konkursu.  </w:t>
      </w:r>
    </w:p>
    <w:p w14:paraId="40632DD1" w14:textId="2BB17877" w:rsidR="007435CB" w:rsidRPr="0095003C" w:rsidRDefault="007435CB" w:rsidP="00104EC9">
      <w:pPr>
        <w:pStyle w:val="Domylne"/>
        <w:numPr>
          <w:ilvl w:val="0"/>
          <w:numId w:val="28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hAnsi="Calibri" w:cs="Calibri"/>
          <w:sz w:val="24"/>
          <w:szCs w:val="24"/>
          <w:u w:color="000000"/>
          <w:lang w:val="pl-PL"/>
        </w:rPr>
      </w:pPr>
      <w:r w:rsidRPr="0095003C">
        <w:rPr>
          <w:rFonts w:ascii="Calibri" w:eastAsia="Calibri" w:hAnsi="Calibri" w:cs="Calibri"/>
          <w:sz w:val="24"/>
          <w:szCs w:val="24"/>
          <w:u w:color="000000"/>
          <w:lang w:val="pl-PL"/>
        </w:rPr>
        <w:t xml:space="preserve">Regulamin konkursu dostępny jest na stronie internetowej </w:t>
      </w:r>
      <w:hyperlink r:id="rId10" w:history="1">
        <w:r w:rsidRPr="0095003C">
          <w:rPr>
            <w:rStyle w:val="Hipercze"/>
            <w:rFonts w:ascii="Calibri" w:eastAsia="Calibri" w:hAnsi="Calibri" w:cs="Calibri"/>
            <w:sz w:val="24"/>
            <w:szCs w:val="24"/>
            <w:lang w:val="pl-PL"/>
          </w:rPr>
          <w:t>www.wfosigw.torun.pl</w:t>
        </w:r>
      </w:hyperlink>
      <w:r w:rsidRPr="0095003C">
        <w:rPr>
          <w:rFonts w:ascii="Calibri" w:eastAsia="Calibri" w:hAnsi="Calibri" w:cs="Calibri"/>
          <w:sz w:val="24"/>
          <w:szCs w:val="24"/>
          <w:u w:color="000000"/>
          <w:lang w:val="pl-PL"/>
        </w:rPr>
        <w:t xml:space="preserve"> </w:t>
      </w:r>
    </w:p>
    <w:p w14:paraId="23370659" w14:textId="5EBC939B" w:rsidR="007435CB" w:rsidRPr="0095003C" w:rsidRDefault="007435CB" w:rsidP="00104EC9">
      <w:pPr>
        <w:pStyle w:val="Domylne"/>
        <w:numPr>
          <w:ilvl w:val="0"/>
          <w:numId w:val="28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Calibri" w:hAnsi="Calibri" w:cs="Calibri"/>
          <w:sz w:val="24"/>
          <w:szCs w:val="24"/>
          <w:u w:color="000000"/>
          <w:lang w:val="pl-PL"/>
        </w:rPr>
      </w:pPr>
      <w:r w:rsidRPr="0095003C">
        <w:rPr>
          <w:rFonts w:ascii="Calibri" w:hAnsi="Calibri" w:cs="Calibri"/>
          <w:sz w:val="24"/>
          <w:szCs w:val="24"/>
          <w:u w:color="000000"/>
          <w:lang w:val="pl-PL"/>
        </w:rPr>
        <w:t xml:space="preserve">Kontakt w sprawie udzielenia </w:t>
      </w:r>
      <w:r w:rsidR="00235ADA" w:rsidRPr="0095003C">
        <w:rPr>
          <w:rFonts w:ascii="Calibri" w:hAnsi="Calibri" w:cs="Calibri"/>
          <w:sz w:val="24"/>
          <w:szCs w:val="24"/>
          <w:u w:color="000000"/>
          <w:lang w:val="pl-PL"/>
        </w:rPr>
        <w:t>informacji</w:t>
      </w:r>
      <w:r w:rsidRPr="0095003C">
        <w:rPr>
          <w:rFonts w:ascii="Calibri" w:hAnsi="Calibri" w:cs="Calibri"/>
          <w:sz w:val="24"/>
          <w:szCs w:val="24"/>
          <w:u w:color="000000"/>
          <w:lang w:val="pl-PL"/>
        </w:rPr>
        <w:t xml:space="preserve"> na temat Konkursu: </w:t>
      </w:r>
      <w:hyperlink r:id="rId11" w:history="1">
        <w:r w:rsidRPr="0095003C">
          <w:rPr>
            <w:rFonts w:ascii="Calibri" w:hAnsi="Calibri" w:cs="Calibri"/>
            <w:sz w:val="24"/>
            <w:szCs w:val="24"/>
            <w:lang w:val="pl-PL"/>
          </w:rPr>
          <w:t>promocja@wfosigw.torun.pl</w:t>
        </w:r>
      </w:hyperlink>
      <w:r w:rsidRPr="0095003C">
        <w:rPr>
          <w:rFonts w:ascii="Calibri" w:hAnsi="Calibri" w:cs="Calibri"/>
          <w:sz w:val="24"/>
          <w:szCs w:val="24"/>
          <w:u w:color="000000"/>
          <w:lang w:val="pl-PL"/>
        </w:rPr>
        <w:t xml:space="preserve">, </w:t>
      </w:r>
      <w:r w:rsidRPr="0095003C">
        <w:rPr>
          <w:rFonts w:ascii="Calibri" w:hAnsi="Calibri" w:cs="Calibri"/>
          <w:sz w:val="24"/>
          <w:szCs w:val="24"/>
          <w:u w:color="000000"/>
          <w:lang w:val="pl-PL"/>
        </w:rPr>
        <w:br/>
        <w:t xml:space="preserve">tel. 600 824 546, 56 62 12 333. </w:t>
      </w:r>
    </w:p>
    <w:p w14:paraId="506A74AA" w14:textId="7BEF35FF" w:rsidR="00D36D91" w:rsidRPr="0095003C" w:rsidRDefault="00947C64" w:rsidP="00104EC9">
      <w:pPr>
        <w:pStyle w:val="DomylneA"/>
        <w:numPr>
          <w:ilvl w:val="0"/>
          <w:numId w:val="2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60" w:line="360" w:lineRule="auto"/>
        <w:jc w:val="both"/>
        <w:rPr>
          <w:rFonts w:ascii="Calibri" w:eastAsia="Times New Roman" w:hAnsi="Calibri" w:cs="Calibri"/>
          <w:sz w:val="24"/>
          <w:szCs w:val="24"/>
          <w:lang w:val="pl-PL"/>
        </w:rPr>
      </w:pPr>
      <w:r w:rsidRPr="0095003C">
        <w:rPr>
          <w:rStyle w:val="Brak"/>
          <w:rFonts w:ascii="Calibri" w:eastAsia="Times New Roman" w:hAnsi="Calibri" w:cs="Calibri"/>
          <w:sz w:val="24"/>
          <w:szCs w:val="24"/>
          <w:lang w:val="pl-PL"/>
        </w:rPr>
        <w:t xml:space="preserve">Konkurs będzie </w:t>
      </w:r>
      <w:r w:rsidRPr="0095003C">
        <w:rPr>
          <w:rFonts w:ascii="Calibri" w:hAnsi="Calibri" w:cs="Calibri"/>
          <w:sz w:val="24"/>
          <w:szCs w:val="24"/>
          <w:lang w:val="pl-PL"/>
        </w:rPr>
        <w:t xml:space="preserve">m.in. promowany na profilu Wojewódzkiego Funduszu Ochrony Środowiska i Gospodarki Wodnej w Toruniu na portalu Facebook: </w:t>
      </w:r>
      <w:hyperlink r:id="rId12" w:history="1">
        <w:r w:rsidRPr="0095003C">
          <w:rPr>
            <w:rStyle w:val="Hipercze"/>
            <w:rFonts w:ascii="Calibri" w:hAnsi="Calibri" w:cs="Calibri"/>
            <w:sz w:val="24"/>
            <w:szCs w:val="24"/>
            <w:lang w:val="pl-PL"/>
          </w:rPr>
          <w:t>www.facebook.com/wfosigw.torun</w:t>
        </w:r>
      </w:hyperlink>
      <w:r w:rsidRPr="0095003C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5003C">
        <w:rPr>
          <w:rFonts w:ascii="Calibri" w:hAnsi="Calibri" w:cs="Calibri"/>
          <w:sz w:val="24"/>
          <w:szCs w:val="24"/>
          <w:lang w:val="pl-PL"/>
        </w:rPr>
        <w:lastRenderedPageBreak/>
        <w:t>Jednakże, Konkurs nie jest stworzony, administrowany ani sponsorowany przez Facebook. Facebook jest znakiem towarowym zastrzeżonym przez Facebook, Inc.</w:t>
      </w:r>
    </w:p>
    <w:p w14:paraId="1F0A86BC" w14:textId="77777777" w:rsidR="005737B5" w:rsidRPr="0095003C" w:rsidRDefault="005737B5" w:rsidP="00D51823">
      <w:pPr>
        <w:jc w:val="both"/>
        <w:rPr>
          <w:rFonts w:ascii="Calibri" w:eastAsia="Times New Roman" w:hAnsi="Calibri" w:cs="Calibri"/>
          <w:b/>
          <w:color w:val="000000"/>
          <w:lang w:eastAsia="pl-PL"/>
        </w:rPr>
      </w:pPr>
      <w:r w:rsidRPr="0095003C">
        <w:rPr>
          <w:rFonts w:ascii="Calibri" w:eastAsia="Times New Roman" w:hAnsi="Calibri" w:cs="Calibri"/>
          <w:b/>
          <w:color w:val="000000"/>
          <w:lang w:eastAsia="pl-PL"/>
        </w:rPr>
        <w:t>Klauzula informacyjna</w:t>
      </w:r>
    </w:p>
    <w:p w14:paraId="71DFA021" w14:textId="77777777" w:rsidR="005737B5" w:rsidRPr="0095003C" w:rsidRDefault="005737B5" w:rsidP="00D51823">
      <w:pPr>
        <w:pStyle w:val="NormalnyWeb"/>
        <w:spacing w:before="0" w:beforeAutospacing="0" w:after="0" w:afterAutospacing="0"/>
        <w:jc w:val="both"/>
        <w:rPr>
          <w:rFonts w:ascii="Calibri" w:hAnsi="Calibri" w:cs="Calibri"/>
        </w:rPr>
      </w:pPr>
    </w:p>
    <w:p w14:paraId="2B0EF6EB" w14:textId="3600E108" w:rsidR="005737B5" w:rsidRPr="0095003C" w:rsidRDefault="005737B5" w:rsidP="00D51823">
      <w:pPr>
        <w:pStyle w:val="NormalnyWeb"/>
        <w:spacing w:before="0" w:beforeAutospacing="0" w:after="0" w:afterAutospacing="0"/>
        <w:jc w:val="both"/>
        <w:rPr>
          <w:rFonts w:ascii="Calibri" w:hAnsi="Calibri" w:cs="Calibri"/>
        </w:rPr>
      </w:pPr>
      <w:r w:rsidRPr="0095003C">
        <w:rPr>
          <w:rFonts w:ascii="Calibri" w:hAnsi="Calibri" w:cs="Calibri"/>
        </w:rPr>
        <w:t>Informujemy, że zgodnie z art. 13 ust. 1 i 2 rozporządzenia Parlamentu Europejskiego i Rady (UE) 2016/679</w:t>
      </w:r>
      <w:r w:rsidR="002E45DA" w:rsidRPr="0095003C">
        <w:rPr>
          <w:rFonts w:ascii="Calibri" w:hAnsi="Calibri" w:cs="Calibri"/>
        </w:rPr>
        <w:t xml:space="preserve"> </w:t>
      </w:r>
      <w:r w:rsidRPr="0095003C">
        <w:rPr>
          <w:rFonts w:ascii="Calibri" w:hAnsi="Calibri" w:cs="Calibri"/>
        </w:rPr>
        <w:t>z dnia 27 kwietnia 2016 r. w sprawie ochrony osób fizycznych w związku z przetwarzaniem danych osobowych</w:t>
      </w:r>
      <w:r w:rsidR="00D36D91" w:rsidRPr="0095003C">
        <w:rPr>
          <w:rFonts w:ascii="Calibri" w:hAnsi="Calibri" w:cs="Calibri"/>
        </w:rPr>
        <w:t xml:space="preserve"> </w:t>
      </w:r>
      <w:r w:rsidRPr="0095003C">
        <w:rPr>
          <w:rFonts w:ascii="Calibri" w:hAnsi="Calibri" w:cs="Calibri"/>
        </w:rPr>
        <w:t xml:space="preserve">i w sprawie swobodnego przepływu takich danych oraz uchylenia dyrektywy 95/46/WE (ogólne rozporządzenie o </w:t>
      </w:r>
      <w:r w:rsidRPr="0095003C">
        <w:rPr>
          <w:rFonts w:ascii="Calibri" w:hAnsi="Calibri" w:cs="Calibri"/>
          <w:bCs/>
        </w:rPr>
        <w:t>ochronie</w:t>
      </w:r>
      <w:r w:rsidRPr="0095003C">
        <w:rPr>
          <w:rFonts w:ascii="Calibri" w:hAnsi="Calibri" w:cs="Calibri"/>
        </w:rPr>
        <w:t xml:space="preserve"> danych) (Dz.U.UE.L.2016.119.1) (dalej Rozporządzenie) informujemy, że:</w:t>
      </w:r>
    </w:p>
    <w:p w14:paraId="7823629E" w14:textId="790F72E7" w:rsidR="005737B5" w:rsidRPr="0095003C" w:rsidRDefault="005737B5" w:rsidP="00104EC9">
      <w:pPr>
        <w:pStyle w:val="Akapitzlist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57" w:hanging="357"/>
        <w:contextualSpacing w:val="0"/>
        <w:jc w:val="both"/>
        <w:rPr>
          <w:rStyle w:val="Uwydatnienie"/>
          <w:rFonts w:ascii="Calibri" w:eastAsia="Times New Roman" w:hAnsi="Calibri" w:cs="Calibri"/>
          <w:i w:val="0"/>
        </w:rPr>
      </w:pPr>
      <w:r w:rsidRPr="0095003C">
        <w:rPr>
          <w:rStyle w:val="Uwydatnienie"/>
          <w:rFonts w:ascii="Calibri" w:eastAsia="Times New Roman" w:hAnsi="Calibri" w:cs="Calibri"/>
          <w:i w:val="0"/>
        </w:rPr>
        <w:t xml:space="preserve">Administratorem danych wskazanych w zgodzie na przetwarzanie danych osobowych wyrażonej powyżej jest Wojewódzki Fundusz Ochrony Środowiska i Gospodarki Wodnej w Toruniu </w:t>
      </w:r>
      <w:r w:rsidR="00E74A45">
        <w:rPr>
          <w:rStyle w:val="Uwydatnienie"/>
          <w:rFonts w:ascii="Calibri" w:eastAsia="Times New Roman" w:hAnsi="Calibri" w:cs="Calibri"/>
          <w:i w:val="0"/>
        </w:rPr>
        <w:br/>
      </w:r>
      <w:r w:rsidRPr="0095003C">
        <w:rPr>
          <w:rStyle w:val="Uwydatnienie"/>
          <w:rFonts w:ascii="Calibri" w:eastAsia="Times New Roman" w:hAnsi="Calibri" w:cs="Calibri"/>
          <w:i w:val="0"/>
        </w:rPr>
        <w:t xml:space="preserve">z siedzibą przy ul. Fredry 8, w Toruniu, kod pocztowy: 87-100, tel.: 56 6212300, adres e-mail: </w:t>
      </w:r>
      <w:hyperlink r:id="rId13" w:history="1">
        <w:r w:rsidRPr="0095003C">
          <w:rPr>
            <w:rStyle w:val="Hipercze"/>
            <w:rFonts w:ascii="Calibri" w:eastAsia="Times New Roman" w:hAnsi="Calibri" w:cs="Calibri"/>
          </w:rPr>
          <w:t>wfosigw@wfosigw.torun.pl</w:t>
        </w:r>
      </w:hyperlink>
    </w:p>
    <w:p w14:paraId="008B5205" w14:textId="0F80FA8F" w:rsidR="005737B5" w:rsidRPr="0095003C" w:rsidRDefault="005737B5" w:rsidP="00104EC9">
      <w:pPr>
        <w:pStyle w:val="Akapitzlist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57" w:hanging="357"/>
        <w:contextualSpacing w:val="0"/>
        <w:jc w:val="both"/>
        <w:rPr>
          <w:rStyle w:val="Uwydatnienie"/>
          <w:rFonts w:ascii="Calibri" w:eastAsia="Times New Roman" w:hAnsi="Calibri" w:cs="Calibri"/>
          <w:i w:val="0"/>
          <w:iCs w:val="0"/>
        </w:rPr>
      </w:pPr>
      <w:r w:rsidRPr="0095003C">
        <w:rPr>
          <w:rFonts w:ascii="Calibri" w:eastAsia="Times New Roman" w:hAnsi="Calibri" w:cs="Calibri"/>
        </w:rPr>
        <w:t xml:space="preserve">Kontakt do Inspektora ochrony danych w </w:t>
      </w:r>
      <w:r w:rsidRPr="0095003C">
        <w:rPr>
          <w:rStyle w:val="Uwydatnienie"/>
          <w:rFonts w:ascii="Calibri" w:eastAsia="Times New Roman" w:hAnsi="Calibri" w:cs="Calibri"/>
          <w:i w:val="0"/>
        </w:rPr>
        <w:t>Wojewódzk</w:t>
      </w:r>
      <w:r w:rsidR="0069379A" w:rsidRPr="0095003C">
        <w:rPr>
          <w:rStyle w:val="Uwydatnienie"/>
          <w:rFonts w:ascii="Calibri" w:eastAsia="Times New Roman" w:hAnsi="Calibri" w:cs="Calibri"/>
          <w:i w:val="0"/>
        </w:rPr>
        <w:t xml:space="preserve">im Funduszu Ochrony Środowiska </w:t>
      </w:r>
      <w:r w:rsidR="00E74A45">
        <w:rPr>
          <w:rStyle w:val="Uwydatnienie"/>
          <w:rFonts w:ascii="Calibri" w:eastAsia="Times New Roman" w:hAnsi="Calibri" w:cs="Calibri"/>
          <w:i w:val="0"/>
        </w:rPr>
        <w:br/>
      </w:r>
      <w:r w:rsidRPr="0095003C">
        <w:rPr>
          <w:rStyle w:val="Uwydatnienie"/>
          <w:rFonts w:ascii="Calibri" w:eastAsia="Times New Roman" w:hAnsi="Calibri" w:cs="Calibri"/>
          <w:i w:val="0"/>
        </w:rPr>
        <w:t xml:space="preserve">i Gospodarki Wodnej w Toruniu: </w:t>
      </w:r>
      <w:hyperlink r:id="rId14" w:history="1">
        <w:r w:rsidRPr="0095003C">
          <w:rPr>
            <w:rStyle w:val="Hipercze"/>
            <w:rFonts w:ascii="Calibri" w:eastAsia="Times New Roman" w:hAnsi="Calibri" w:cs="Calibri"/>
          </w:rPr>
          <w:t>iod@wfosigw.torun.pl</w:t>
        </w:r>
      </w:hyperlink>
      <w:r w:rsidRPr="0095003C">
        <w:rPr>
          <w:rStyle w:val="Uwydatnienie"/>
          <w:rFonts w:ascii="Calibri" w:eastAsia="Times New Roman" w:hAnsi="Calibri" w:cs="Calibri"/>
          <w:i w:val="0"/>
        </w:rPr>
        <w:t xml:space="preserve"> </w:t>
      </w:r>
    </w:p>
    <w:p w14:paraId="7BD63ECA" w14:textId="77777777" w:rsidR="005737B5" w:rsidRPr="0095003C" w:rsidRDefault="005737B5" w:rsidP="00104EC9">
      <w:pPr>
        <w:pStyle w:val="Akapitzlist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57" w:hanging="357"/>
        <w:contextualSpacing w:val="0"/>
        <w:jc w:val="both"/>
        <w:rPr>
          <w:rStyle w:val="Uwydatnienie"/>
          <w:rFonts w:ascii="Calibri" w:eastAsia="Times New Roman" w:hAnsi="Calibri" w:cs="Calibri"/>
          <w:i w:val="0"/>
          <w:iCs w:val="0"/>
        </w:rPr>
      </w:pPr>
      <w:r w:rsidRPr="0095003C">
        <w:rPr>
          <w:rFonts w:ascii="Calibri" w:eastAsia="Times New Roman" w:hAnsi="Calibri" w:cs="Calibri"/>
        </w:rPr>
        <w:t xml:space="preserve">Pani/Pana dane osobowe przetwarzane będą w celu </w:t>
      </w:r>
      <w:r w:rsidR="00D36D91" w:rsidRPr="0095003C">
        <w:rPr>
          <w:rStyle w:val="Uwydatnienie"/>
          <w:rFonts w:ascii="Calibri" w:eastAsia="Times New Roman" w:hAnsi="Calibri" w:cs="Calibri"/>
          <w:i w:val="0"/>
        </w:rPr>
        <w:t>realizacji K</w:t>
      </w:r>
      <w:r w:rsidRPr="0095003C">
        <w:rPr>
          <w:rStyle w:val="Uwydatnienie"/>
          <w:rFonts w:ascii="Calibri" w:eastAsia="Times New Roman" w:hAnsi="Calibri" w:cs="Calibri"/>
          <w:i w:val="0"/>
        </w:rPr>
        <w:t>onkursu.</w:t>
      </w:r>
    </w:p>
    <w:p w14:paraId="6533B555" w14:textId="75A66715" w:rsidR="005737B5" w:rsidRPr="0095003C" w:rsidRDefault="005737B5" w:rsidP="00104EC9">
      <w:pPr>
        <w:pStyle w:val="Akapitzlist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57" w:hanging="357"/>
        <w:contextualSpacing w:val="0"/>
        <w:jc w:val="both"/>
        <w:rPr>
          <w:rStyle w:val="Uwydatnienie"/>
          <w:rFonts w:ascii="Calibri" w:eastAsia="Times New Roman" w:hAnsi="Calibri" w:cs="Calibri"/>
          <w:i w:val="0"/>
          <w:iCs w:val="0"/>
        </w:rPr>
      </w:pPr>
      <w:r w:rsidRPr="0095003C">
        <w:rPr>
          <w:rFonts w:ascii="Calibri" w:hAnsi="Calibri" w:cs="Calibri"/>
        </w:rPr>
        <w:t xml:space="preserve">Pani/Pana dane osobowe będą przetwarzana przez okres niezbędny do realizacji wskazanego </w:t>
      </w:r>
      <w:r w:rsidR="00E74A45">
        <w:rPr>
          <w:rFonts w:ascii="Calibri" w:hAnsi="Calibri" w:cs="Calibri"/>
        </w:rPr>
        <w:br/>
      </w:r>
      <w:r w:rsidRPr="0095003C">
        <w:rPr>
          <w:rFonts w:ascii="Calibri" w:hAnsi="Calibri" w:cs="Calibri"/>
        </w:rPr>
        <w:t xml:space="preserve">w pkt 3 celu przetwarzania, w tym również obowiązku archiwizacyjnego wynikającego </w:t>
      </w:r>
      <w:r w:rsidR="00E74A45">
        <w:rPr>
          <w:rFonts w:ascii="Calibri" w:hAnsi="Calibri" w:cs="Calibri"/>
        </w:rPr>
        <w:br/>
      </w:r>
      <w:r w:rsidRPr="0095003C">
        <w:rPr>
          <w:rFonts w:ascii="Calibri" w:hAnsi="Calibri" w:cs="Calibri"/>
        </w:rPr>
        <w:t>z przepisów prawa.</w:t>
      </w:r>
    </w:p>
    <w:p w14:paraId="0BC05D1E" w14:textId="77777777" w:rsidR="005737B5" w:rsidRPr="0095003C" w:rsidRDefault="005737B5" w:rsidP="00104EC9">
      <w:pPr>
        <w:pStyle w:val="Akapitzlist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 w:hanging="357"/>
        <w:jc w:val="both"/>
        <w:rPr>
          <w:rStyle w:val="Uwydatnienie"/>
          <w:rFonts w:ascii="Calibri" w:eastAsia="Times New Roman" w:hAnsi="Calibri" w:cs="Calibri"/>
          <w:i w:val="0"/>
          <w:iCs w:val="0"/>
        </w:rPr>
      </w:pPr>
      <w:r w:rsidRPr="0095003C">
        <w:rPr>
          <w:rFonts w:ascii="Calibri" w:eastAsia="Times New Roman" w:hAnsi="Calibri" w:cs="Calibri"/>
        </w:rPr>
        <w:t>P</w:t>
      </w:r>
      <w:r w:rsidRPr="0095003C">
        <w:rPr>
          <w:rStyle w:val="Uwydatnienie"/>
          <w:rFonts w:ascii="Calibri" w:eastAsia="Times New Roman" w:hAnsi="Calibri" w:cs="Calibri"/>
          <w:i w:val="0"/>
        </w:rPr>
        <w:t>rzysługuje Pani/Panu:</w:t>
      </w:r>
    </w:p>
    <w:p w14:paraId="6DC0F634" w14:textId="77777777" w:rsidR="005737B5" w:rsidRPr="0095003C" w:rsidRDefault="005737B5" w:rsidP="00104EC9">
      <w:pPr>
        <w:pStyle w:val="Akapitzlist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jc w:val="both"/>
        <w:rPr>
          <w:rFonts w:ascii="Calibri" w:eastAsia="Times New Roman" w:hAnsi="Calibri" w:cs="Calibri"/>
        </w:rPr>
      </w:pPr>
      <w:r w:rsidRPr="0095003C">
        <w:rPr>
          <w:rFonts w:ascii="Calibri" w:eastAsia="Times New Roman" w:hAnsi="Calibri" w:cs="Calibri"/>
        </w:rPr>
        <w:t>prawo dostępu do treści danych, na podstawie art. 15 Rozporządzenia;</w:t>
      </w:r>
    </w:p>
    <w:p w14:paraId="1EB20C79" w14:textId="77777777" w:rsidR="005737B5" w:rsidRPr="0095003C" w:rsidRDefault="005737B5" w:rsidP="00104EC9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jc w:val="both"/>
        <w:rPr>
          <w:rFonts w:ascii="Calibri" w:eastAsia="Times New Roman" w:hAnsi="Calibri" w:cs="Calibri"/>
        </w:rPr>
      </w:pPr>
      <w:r w:rsidRPr="0095003C">
        <w:rPr>
          <w:rFonts w:ascii="Calibri" w:eastAsia="Times New Roman" w:hAnsi="Calibri" w:cs="Calibri"/>
        </w:rPr>
        <w:t>prawo do sprostowania danych, na podstawie art. 16 Rozporządzenia;</w:t>
      </w:r>
    </w:p>
    <w:p w14:paraId="2F9540DF" w14:textId="77777777" w:rsidR="005737B5" w:rsidRPr="0095003C" w:rsidRDefault="005737B5" w:rsidP="00104EC9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jc w:val="both"/>
        <w:rPr>
          <w:rFonts w:ascii="Calibri" w:eastAsia="Times New Roman" w:hAnsi="Calibri" w:cs="Calibri"/>
        </w:rPr>
      </w:pPr>
      <w:r w:rsidRPr="0095003C">
        <w:rPr>
          <w:rFonts w:ascii="Calibri" w:eastAsia="Times New Roman" w:hAnsi="Calibri" w:cs="Calibri"/>
        </w:rPr>
        <w:t>prawo do usunięcia danych, na podstawie art. 17 Rozporządzenia;</w:t>
      </w:r>
    </w:p>
    <w:p w14:paraId="0BE6665C" w14:textId="77777777" w:rsidR="005737B5" w:rsidRPr="0095003C" w:rsidRDefault="005737B5" w:rsidP="00104EC9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jc w:val="both"/>
        <w:rPr>
          <w:rFonts w:ascii="Calibri" w:eastAsia="Times New Roman" w:hAnsi="Calibri" w:cs="Calibri"/>
        </w:rPr>
      </w:pPr>
      <w:r w:rsidRPr="0095003C">
        <w:rPr>
          <w:rFonts w:ascii="Calibri" w:eastAsia="Times New Roman" w:hAnsi="Calibri" w:cs="Calibri"/>
        </w:rPr>
        <w:t>prawo do ograniczenia przetwarzania danych, na podstawie art. 18 Rozporządzenia;</w:t>
      </w:r>
    </w:p>
    <w:p w14:paraId="20F18581" w14:textId="77777777" w:rsidR="005737B5" w:rsidRPr="0095003C" w:rsidRDefault="005737B5" w:rsidP="00104EC9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jc w:val="both"/>
        <w:rPr>
          <w:rFonts w:ascii="Calibri" w:eastAsia="Times New Roman" w:hAnsi="Calibri" w:cs="Calibri"/>
        </w:rPr>
      </w:pPr>
      <w:r w:rsidRPr="0095003C">
        <w:rPr>
          <w:rFonts w:ascii="Calibri" w:eastAsia="Times New Roman" w:hAnsi="Calibri" w:cs="Calibri"/>
        </w:rPr>
        <w:t>prawo do przenoszenia danych, na podstawie art. 20 Rozporządzenia;</w:t>
      </w:r>
    </w:p>
    <w:p w14:paraId="6C9B7489" w14:textId="77777777" w:rsidR="005737B5" w:rsidRPr="0095003C" w:rsidRDefault="005737B5" w:rsidP="00104EC9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jc w:val="both"/>
        <w:rPr>
          <w:rFonts w:ascii="Calibri" w:eastAsia="Times New Roman" w:hAnsi="Calibri" w:cs="Calibri"/>
        </w:rPr>
      </w:pPr>
      <w:r w:rsidRPr="0095003C">
        <w:rPr>
          <w:rFonts w:ascii="Calibri" w:eastAsia="Times New Roman" w:hAnsi="Calibri" w:cs="Calibri"/>
        </w:rPr>
        <w:t>prawo wniesienia sprzeciwu wobec przetwarzania danych, na podstawie art. 21 Rozporządzenia;</w:t>
      </w:r>
    </w:p>
    <w:p w14:paraId="22D2A156" w14:textId="0BCD7B55" w:rsidR="005737B5" w:rsidRPr="0095003C" w:rsidRDefault="005737B5" w:rsidP="00104EC9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jc w:val="both"/>
        <w:rPr>
          <w:rFonts w:ascii="Calibri" w:eastAsia="Times New Roman" w:hAnsi="Calibri" w:cs="Calibri"/>
        </w:rPr>
      </w:pPr>
      <w:r w:rsidRPr="0095003C">
        <w:rPr>
          <w:rFonts w:ascii="Calibri" w:eastAsia="Times New Roman" w:hAnsi="Calibri" w:cs="Calibri"/>
        </w:rPr>
        <w:t xml:space="preserve">w przypadku, w którym przetwarzanie Pani/Pana danych odbywa się na podstawie zgody (tj. art. 6 ust. 1 lit. a Rozporządzenia), przysługuje Pani/Panu prawo do cofnięcia zgody </w:t>
      </w:r>
      <w:r w:rsidR="00E74A45">
        <w:rPr>
          <w:rFonts w:ascii="Calibri" w:eastAsia="Times New Roman" w:hAnsi="Calibri" w:cs="Calibri"/>
        </w:rPr>
        <w:br/>
      </w:r>
      <w:r w:rsidRPr="0095003C">
        <w:rPr>
          <w:rFonts w:ascii="Calibri" w:eastAsia="Times New Roman" w:hAnsi="Calibri" w:cs="Calibri"/>
        </w:rPr>
        <w:t>w dowolnym momencie, bez wpływu na zgodność z prawem przetwarzania, którego dokonano na podstawie zgody przed jej cofnięciem.</w:t>
      </w:r>
    </w:p>
    <w:p w14:paraId="05841392" w14:textId="77777777" w:rsidR="005737B5" w:rsidRPr="0095003C" w:rsidRDefault="005737B5" w:rsidP="00104EC9">
      <w:pPr>
        <w:pStyle w:val="Akapitzlist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jc w:val="both"/>
        <w:rPr>
          <w:rFonts w:ascii="Calibri" w:eastAsia="Times New Roman" w:hAnsi="Calibri" w:cs="Calibri"/>
        </w:rPr>
      </w:pPr>
      <w:r w:rsidRPr="0095003C">
        <w:rPr>
          <w:rStyle w:val="Uwydatnienie"/>
          <w:rFonts w:ascii="Calibri" w:eastAsia="Times New Roman" w:hAnsi="Calibri" w:cs="Calibri"/>
          <w:i w:val="0"/>
        </w:rPr>
        <w:t xml:space="preserve">prawo do wniesienia skargi do organu nadzorczego (tj. </w:t>
      </w:r>
      <w:r w:rsidRPr="0095003C">
        <w:rPr>
          <w:rFonts w:ascii="Calibri" w:eastAsia="Times New Roman" w:hAnsi="Calibri" w:cs="Calibri"/>
        </w:rPr>
        <w:t xml:space="preserve">Prezesa Urzędu Ochrony Danych Osobowych), </w:t>
      </w:r>
      <w:r w:rsidRPr="0095003C">
        <w:rPr>
          <w:rFonts w:ascii="Calibri" w:hAnsi="Calibri" w:cs="Calibri"/>
        </w:rPr>
        <w:t>gdy uzna Pani/Pan, że przetwarzanie danych osobowych Pani/Pa</w:t>
      </w:r>
      <w:r w:rsidR="00D36D91" w:rsidRPr="0095003C">
        <w:rPr>
          <w:rFonts w:ascii="Calibri" w:hAnsi="Calibri" w:cs="Calibri"/>
        </w:rPr>
        <w:t xml:space="preserve">na dotyczących narusza przepisy </w:t>
      </w:r>
      <w:r w:rsidRPr="0095003C">
        <w:rPr>
          <w:rFonts w:ascii="Calibri" w:hAnsi="Calibri" w:cs="Calibri"/>
        </w:rPr>
        <w:t>Rozporządzenia, n</w:t>
      </w:r>
      <w:r w:rsidRPr="0095003C">
        <w:rPr>
          <w:rFonts w:ascii="Calibri" w:eastAsia="Times New Roman" w:hAnsi="Calibri" w:cs="Calibri"/>
        </w:rPr>
        <w:t>a podstawie art. 77 Rozporządzenia;</w:t>
      </w:r>
    </w:p>
    <w:p w14:paraId="36EF8BC6" w14:textId="77777777" w:rsidR="005737B5" w:rsidRPr="0095003C" w:rsidRDefault="005737B5" w:rsidP="00104EC9">
      <w:pPr>
        <w:pStyle w:val="Akapitzlist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51" w:hanging="357"/>
        <w:contextualSpacing w:val="0"/>
        <w:jc w:val="both"/>
        <w:rPr>
          <w:rStyle w:val="Uwydatnienie"/>
          <w:rFonts w:ascii="Calibri" w:eastAsia="Times New Roman" w:hAnsi="Calibri" w:cs="Calibri"/>
          <w:i w:val="0"/>
        </w:rPr>
      </w:pPr>
      <w:r w:rsidRPr="0095003C">
        <w:rPr>
          <w:rStyle w:val="Uwydatnienie"/>
          <w:rFonts w:ascii="Calibri" w:eastAsia="Times New Roman" w:hAnsi="Calibri" w:cs="Calibri"/>
          <w:i w:val="0"/>
        </w:rPr>
        <w:t xml:space="preserve">Podanie danych jest dobrowolne, lecz jest to warunek niezbędny do </w:t>
      </w:r>
      <w:r w:rsidR="00F60CEE" w:rsidRPr="0095003C">
        <w:rPr>
          <w:rStyle w:val="Uwydatnienie"/>
          <w:rFonts w:ascii="Calibri" w:eastAsia="Times New Roman" w:hAnsi="Calibri" w:cs="Calibri"/>
          <w:i w:val="0"/>
        </w:rPr>
        <w:t xml:space="preserve">udziału w </w:t>
      </w:r>
      <w:r w:rsidR="0069379A" w:rsidRPr="0095003C">
        <w:rPr>
          <w:rStyle w:val="Uwydatnienie"/>
          <w:rFonts w:ascii="Calibri" w:eastAsia="Times New Roman" w:hAnsi="Calibri" w:cs="Calibri"/>
          <w:i w:val="0"/>
        </w:rPr>
        <w:t>K</w:t>
      </w:r>
      <w:r w:rsidR="00F60CEE" w:rsidRPr="0095003C">
        <w:rPr>
          <w:rStyle w:val="Uwydatnienie"/>
          <w:rFonts w:ascii="Calibri" w:eastAsia="Times New Roman" w:hAnsi="Calibri" w:cs="Calibri"/>
          <w:i w:val="0"/>
        </w:rPr>
        <w:t>onkursie</w:t>
      </w:r>
      <w:r w:rsidRPr="0095003C">
        <w:rPr>
          <w:rStyle w:val="Uwydatnienie"/>
          <w:rFonts w:ascii="Calibri" w:eastAsia="Times New Roman" w:hAnsi="Calibri" w:cs="Calibri"/>
          <w:i w:val="0"/>
        </w:rPr>
        <w:t xml:space="preserve">. </w:t>
      </w:r>
      <w:r w:rsidRPr="0095003C">
        <w:rPr>
          <w:rStyle w:val="Uwydatnienie"/>
          <w:rFonts w:ascii="Calibri" w:eastAsia="Times New Roman" w:hAnsi="Calibri" w:cs="Calibri"/>
          <w:i w:val="0"/>
        </w:rPr>
        <w:br/>
        <w:t>W przypadku niepodania danych nie będzie możliw</w:t>
      </w:r>
      <w:r w:rsidR="00F60CEE" w:rsidRPr="0095003C">
        <w:rPr>
          <w:rStyle w:val="Uwydatnienie"/>
          <w:rFonts w:ascii="Calibri" w:eastAsia="Times New Roman" w:hAnsi="Calibri" w:cs="Calibri"/>
          <w:i w:val="0"/>
        </w:rPr>
        <w:t xml:space="preserve">y udział pracy w </w:t>
      </w:r>
      <w:r w:rsidR="002A4778" w:rsidRPr="0095003C">
        <w:rPr>
          <w:rStyle w:val="Uwydatnienie"/>
          <w:rFonts w:ascii="Calibri" w:eastAsia="Times New Roman" w:hAnsi="Calibri" w:cs="Calibri"/>
          <w:i w:val="0"/>
        </w:rPr>
        <w:t>akcji</w:t>
      </w:r>
      <w:r w:rsidR="00F60CEE" w:rsidRPr="0095003C">
        <w:rPr>
          <w:rStyle w:val="Uwydatnienie"/>
          <w:rFonts w:ascii="Calibri" w:eastAsia="Times New Roman" w:hAnsi="Calibri" w:cs="Calibri"/>
          <w:i w:val="0"/>
        </w:rPr>
        <w:t xml:space="preserve"> </w:t>
      </w:r>
      <w:r w:rsidRPr="0095003C">
        <w:rPr>
          <w:rStyle w:val="Uwydatnienie"/>
          <w:rFonts w:ascii="Calibri" w:eastAsia="Times New Roman" w:hAnsi="Calibri" w:cs="Calibri"/>
          <w:i w:val="0"/>
        </w:rPr>
        <w:t>.</w:t>
      </w:r>
    </w:p>
    <w:p w14:paraId="1ED20C90" w14:textId="77777777" w:rsidR="005737B5" w:rsidRPr="0095003C" w:rsidRDefault="005737B5" w:rsidP="00104EC9">
      <w:pPr>
        <w:pStyle w:val="Akapitzlist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51" w:hanging="357"/>
        <w:contextualSpacing w:val="0"/>
        <w:jc w:val="both"/>
        <w:rPr>
          <w:rFonts w:ascii="Calibri" w:eastAsia="Times New Roman" w:hAnsi="Calibri" w:cs="Calibri"/>
        </w:rPr>
      </w:pPr>
      <w:r w:rsidRPr="0095003C">
        <w:rPr>
          <w:rFonts w:ascii="Calibri" w:eastAsia="Times New Roman" w:hAnsi="Calibri" w:cs="Calibri"/>
        </w:rPr>
        <w:t xml:space="preserve">W związku z przetwarzaniem danych w celu wskazanym powyżej Pani/Pana dane osobowe mogą być udostępniane innym odbiorcom lub kategoriom odbiorców danych osobowych. Odbiorcami Pani/Pana danych mogą być: </w:t>
      </w:r>
    </w:p>
    <w:p w14:paraId="7B38BDC9" w14:textId="77777777" w:rsidR="005737B5" w:rsidRPr="0095003C" w:rsidRDefault="005737B5" w:rsidP="00104EC9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068"/>
          <w:tab w:val="num" w:pos="-12"/>
        </w:tabs>
        <w:ind w:left="708"/>
        <w:jc w:val="both"/>
        <w:rPr>
          <w:rFonts w:ascii="Calibri" w:eastAsia="Times New Roman" w:hAnsi="Calibri" w:cs="Calibri"/>
        </w:rPr>
      </w:pPr>
      <w:r w:rsidRPr="0095003C">
        <w:rPr>
          <w:rFonts w:ascii="Calibri" w:eastAsia="Times New Roman" w:hAnsi="Calibri" w:cs="Calibri"/>
        </w:rPr>
        <w:t xml:space="preserve">inne podmioty upoważnione do odbioru Pani/Pana danych </w:t>
      </w:r>
      <w:r w:rsidR="00D36D91" w:rsidRPr="0095003C">
        <w:rPr>
          <w:rFonts w:ascii="Calibri" w:eastAsia="Times New Roman" w:hAnsi="Calibri" w:cs="Calibri"/>
        </w:rPr>
        <w:t xml:space="preserve">osobowych </w:t>
      </w:r>
      <w:r w:rsidRPr="0095003C">
        <w:rPr>
          <w:rFonts w:ascii="Calibri" w:eastAsia="Times New Roman" w:hAnsi="Calibri" w:cs="Calibri"/>
        </w:rPr>
        <w:t>na podstawie odpowiednich przepisów prawa;</w:t>
      </w:r>
    </w:p>
    <w:p w14:paraId="4AD5C12E" w14:textId="77777777" w:rsidR="005737B5" w:rsidRPr="0095003C" w:rsidRDefault="005737B5" w:rsidP="00104EC9">
      <w:pPr>
        <w:pStyle w:val="Akapitzlist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57"/>
        <w:contextualSpacing w:val="0"/>
        <w:jc w:val="both"/>
        <w:rPr>
          <w:rStyle w:val="Uwydatnienie"/>
          <w:rFonts w:ascii="Calibri" w:eastAsia="Times New Roman" w:hAnsi="Calibri" w:cs="Calibri"/>
          <w:i w:val="0"/>
          <w:iCs w:val="0"/>
        </w:rPr>
      </w:pPr>
      <w:r w:rsidRPr="0095003C">
        <w:rPr>
          <w:rStyle w:val="Uwydatnienie"/>
          <w:rFonts w:ascii="Calibri" w:eastAsia="Times New Roman" w:hAnsi="Calibri" w:cs="Calibri"/>
          <w:i w:val="0"/>
        </w:rPr>
        <w:lastRenderedPageBreak/>
        <w:t>Dane udostępnione przez Panią/Pana nie będą przetwarzane w s</w:t>
      </w:r>
      <w:r w:rsidR="00D36D91" w:rsidRPr="0095003C">
        <w:rPr>
          <w:rStyle w:val="Uwydatnienie"/>
          <w:rFonts w:ascii="Calibri" w:eastAsia="Times New Roman" w:hAnsi="Calibri" w:cs="Calibri"/>
          <w:i w:val="0"/>
        </w:rPr>
        <w:t xml:space="preserve">posób zautomatyzowany, nie będą </w:t>
      </w:r>
      <w:r w:rsidRPr="0095003C">
        <w:rPr>
          <w:rStyle w:val="Uwydatnienie"/>
          <w:rFonts w:ascii="Calibri" w:eastAsia="Times New Roman" w:hAnsi="Calibri" w:cs="Calibri"/>
          <w:i w:val="0"/>
        </w:rPr>
        <w:t>podlegały profilowaniu.</w:t>
      </w:r>
      <w:r w:rsidR="00F60CEE" w:rsidRPr="0095003C">
        <w:rPr>
          <w:rStyle w:val="Uwydatnienie"/>
          <w:rFonts w:ascii="Calibri" w:eastAsia="Times New Roman" w:hAnsi="Calibri" w:cs="Calibri"/>
          <w:i w:val="0"/>
        </w:rPr>
        <w:t xml:space="preserve"> </w:t>
      </w:r>
    </w:p>
    <w:p w14:paraId="0560D09D" w14:textId="77777777" w:rsidR="003E4DB4" w:rsidRPr="0095003C" w:rsidRDefault="005737B5" w:rsidP="00104EC9">
      <w:pPr>
        <w:pStyle w:val="Akapitzlist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57"/>
        <w:contextualSpacing w:val="0"/>
        <w:jc w:val="both"/>
        <w:rPr>
          <w:rFonts w:ascii="Calibri" w:eastAsia="Times New Roman" w:hAnsi="Calibri" w:cs="Calibri"/>
        </w:rPr>
      </w:pPr>
      <w:r w:rsidRPr="0095003C">
        <w:rPr>
          <w:rStyle w:val="Uwydatnienie"/>
          <w:rFonts w:ascii="Calibri" w:eastAsia="Times New Roman" w:hAnsi="Calibri" w:cs="Calibri"/>
          <w:i w:val="0"/>
        </w:rPr>
        <w:t xml:space="preserve">Administrator danych nie będzie przekazywać danych </w:t>
      </w:r>
      <w:r w:rsidR="00D36D91" w:rsidRPr="0095003C">
        <w:rPr>
          <w:rStyle w:val="Uwydatnienie"/>
          <w:rFonts w:ascii="Calibri" w:eastAsia="Times New Roman" w:hAnsi="Calibri" w:cs="Calibri"/>
          <w:i w:val="0"/>
        </w:rPr>
        <w:t xml:space="preserve">osobowych do państwa trzeciego  </w:t>
      </w:r>
      <w:r w:rsidRPr="0095003C">
        <w:rPr>
          <w:rStyle w:val="Uwydatnienie"/>
          <w:rFonts w:ascii="Calibri" w:eastAsia="Times New Roman" w:hAnsi="Calibri" w:cs="Calibri"/>
          <w:i w:val="0"/>
        </w:rPr>
        <w:t>lub organizacji międzynarodowej.</w:t>
      </w:r>
    </w:p>
    <w:p w14:paraId="6E2FD4C6" w14:textId="77777777" w:rsidR="00D36D91" w:rsidRPr="0095003C" w:rsidRDefault="00D36D91" w:rsidP="00372145">
      <w:pPr>
        <w:spacing w:line="360" w:lineRule="auto"/>
        <w:jc w:val="both"/>
        <w:rPr>
          <w:rFonts w:ascii="Calibri" w:eastAsia="Times New Roman" w:hAnsi="Calibri" w:cs="Calibri"/>
          <w:b/>
          <w:color w:val="000000"/>
          <w:lang w:eastAsia="pl-PL"/>
        </w:rPr>
      </w:pPr>
    </w:p>
    <w:p w14:paraId="0064652C" w14:textId="05F734D6" w:rsidR="00D51823" w:rsidRPr="0095003C" w:rsidRDefault="00D51823" w:rsidP="00372145">
      <w:pPr>
        <w:spacing w:line="360" w:lineRule="auto"/>
        <w:jc w:val="both"/>
        <w:rPr>
          <w:rFonts w:ascii="Calibri" w:eastAsia="Times New Roman" w:hAnsi="Calibri" w:cs="Calibri"/>
          <w:b/>
          <w:color w:val="000000"/>
          <w:lang w:eastAsia="pl-PL"/>
        </w:rPr>
      </w:pPr>
    </w:p>
    <w:sectPr w:rsidR="00D51823" w:rsidRPr="0095003C" w:rsidSect="00246C1D">
      <w:headerReference w:type="default" r:id="rId15"/>
      <w:footerReference w:type="default" r:id="rId16"/>
      <w:pgSz w:w="11906" w:h="16838"/>
      <w:pgMar w:top="709" w:right="1134" w:bottom="568" w:left="1134" w:header="709" w:footer="10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D332E" w14:textId="77777777" w:rsidR="00B21684" w:rsidRDefault="00B21684">
      <w:r>
        <w:separator/>
      </w:r>
    </w:p>
  </w:endnote>
  <w:endnote w:type="continuationSeparator" w:id="0">
    <w:p w14:paraId="444C5F39" w14:textId="77777777" w:rsidR="00B21684" w:rsidRDefault="00B21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84CD3" w14:textId="77777777" w:rsidR="00670F77" w:rsidRDefault="00670F77" w:rsidP="00670F77">
    <w:pPr>
      <w:pStyle w:val="Bezodstpw"/>
      <w:rPr>
        <w:sz w:val="18"/>
        <w:szCs w:val="18"/>
      </w:rPr>
    </w:pPr>
  </w:p>
  <w:p w14:paraId="5647F459" w14:textId="77777777" w:rsidR="00670F77" w:rsidRDefault="00670F77" w:rsidP="00670F77">
    <w:pPr>
      <w:pStyle w:val="Bezodstpw"/>
      <w:jc w:val="center"/>
      <w:rPr>
        <w:sz w:val="18"/>
        <w:szCs w:val="18"/>
      </w:rPr>
    </w:pPr>
    <w:r>
      <w:rPr>
        <w:noProof/>
        <w:sz w:val="18"/>
        <w:szCs w:val="18"/>
        <w:lang w:eastAsia="pl-PL"/>
      </w:rPr>
      <w:drawing>
        <wp:inline distT="0" distB="0" distL="0" distR="0" wp14:anchorId="228A3203" wp14:editId="2AAD4FD1">
          <wp:extent cx="6120130" cy="46143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orun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356" b="29833"/>
                  <a:stretch/>
                </pic:blipFill>
                <pic:spPr bwMode="auto">
                  <a:xfrm>
                    <a:off x="0" y="0"/>
                    <a:ext cx="6120130" cy="4614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175CEEE" w14:textId="77777777" w:rsidR="00670F77" w:rsidRDefault="00670F77" w:rsidP="00670F77">
    <w:pPr>
      <w:pStyle w:val="Bezodstpw"/>
      <w:jc w:val="center"/>
      <w:rPr>
        <w:sz w:val="18"/>
        <w:szCs w:val="18"/>
      </w:rPr>
    </w:pPr>
  </w:p>
  <w:p w14:paraId="3F904DB6" w14:textId="77777777" w:rsidR="00670F77" w:rsidRPr="007224CC" w:rsidRDefault="00670F77" w:rsidP="00670F77">
    <w:pPr>
      <w:pStyle w:val="Bezodstpw"/>
      <w:jc w:val="center"/>
      <w:rPr>
        <w:sz w:val="18"/>
        <w:szCs w:val="18"/>
      </w:rPr>
    </w:pPr>
    <w:bookmarkStart w:id="1" w:name="_Hlk94774715"/>
    <w:bookmarkStart w:id="2" w:name="_Hlk94774716"/>
    <w:r w:rsidRPr="007224CC">
      <w:rPr>
        <w:sz w:val="18"/>
        <w:szCs w:val="18"/>
      </w:rPr>
      <w:t>Ogólnopolski system wsparcia doradczego dla sektora publicznego, mieszkaniowego oraz przedsiębiorstw w zakresie efektywności energetycznej oraz OZE</w:t>
    </w:r>
  </w:p>
  <w:p w14:paraId="1E022360" w14:textId="77777777" w:rsidR="00670F77" w:rsidRPr="007224CC" w:rsidRDefault="00670F77" w:rsidP="00670F77">
    <w:pPr>
      <w:pStyle w:val="Bezodstpw"/>
      <w:jc w:val="center"/>
      <w:rPr>
        <w:sz w:val="18"/>
      </w:rPr>
    </w:pPr>
    <w:r w:rsidRPr="007224CC">
      <w:rPr>
        <w:sz w:val="18"/>
      </w:rPr>
      <w:t>Projekt finansowany w 100% przez UE ze środków Programu Infrastruktura i Środowisko  - 2014-2020</w:t>
    </w:r>
  </w:p>
  <w:bookmarkEnd w:id="1"/>
  <w:bookmarkEnd w:id="2"/>
  <w:p w14:paraId="5313CEB3" w14:textId="77777777" w:rsidR="00C23A22" w:rsidRPr="002C6770" w:rsidRDefault="00C23A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05926" w14:textId="77777777" w:rsidR="00B21684" w:rsidRDefault="00B21684">
      <w:r>
        <w:separator/>
      </w:r>
    </w:p>
  </w:footnote>
  <w:footnote w:type="continuationSeparator" w:id="0">
    <w:p w14:paraId="0E9795B5" w14:textId="77777777" w:rsidR="00B21684" w:rsidRDefault="00B216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A5659" w14:textId="01C882EE" w:rsidR="00D4638C" w:rsidRDefault="00D4638C">
    <w:pPr>
      <w:pStyle w:val="Nagwek"/>
    </w:pPr>
    <w:r>
      <w:rPr>
        <w:noProof/>
      </w:rPr>
      <w:drawing>
        <wp:inline distT="0" distB="0" distL="0" distR="0" wp14:anchorId="0453A26E" wp14:editId="178B11C2">
          <wp:extent cx="1432800" cy="702000"/>
          <wp:effectExtent l="0" t="0" r="0" b="3175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800" cy="7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80428"/>
    <w:multiLevelType w:val="hybridMultilevel"/>
    <w:tmpl w:val="965CBE68"/>
    <w:lvl w:ilvl="0" w:tplc="A532003E">
      <w:start w:val="1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73" w:hanging="360"/>
      </w:pPr>
    </w:lvl>
    <w:lvl w:ilvl="2" w:tplc="0415001B" w:tentative="1">
      <w:start w:val="1"/>
      <w:numFmt w:val="lowerRoman"/>
      <w:lvlText w:val="%3."/>
      <w:lvlJc w:val="right"/>
      <w:pPr>
        <w:ind w:left="2193" w:hanging="180"/>
      </w:pPr>
    </w:lvl>
    <w:lvl w:ilvl="3" w:tplc="0415000F" w:tentative="1">
      <w:start w:val="1"/>
      <w:numFmt w:val="decimal"/>
      <w:lvlText w:val="%4."/>
      <w:lvlJc w:val="left"/>
      <w:pPr>
        <w:ind w:left="2913" w:hanging="360"/>
      </w:pPr>
    </w:lvl>
    <w:lvl w:ilvl="4" w:tplc="04150019" w:tentative="1">
      <w:start w:val="1"/>
      <w:numFmt w:val="lowerLetter"/>
      <w:lvlText w:val="%5."/>
      <w:lvlJc w:val="left"/>
      <w:pPr>
        <w:ind w:left="3633" w:hanging="360"/>
      </w:pPr>
    </w:lvl>
    <w:lvl w:ilvl="5" w:tplc="0415001B" w:tentative="1">
      <w:start w:val="1"/>
      <w:numFmt w:val="lowerRoman"/>
      <w:lvlText w:val="%6."/>
      <w:lvlJc w:val="right"/>
      <w:pPr>
        <w:ind w:left="4353" w:hanging="180"/>
      </w:pPr>
    </w:lvl>
    <w:lvl w:ilvl="6" w:tplc="0415000F" w:tentative="1">
      <w:start w:val="1"/>
      <w:numFmt w:val="decimal"/>
      <w:lvlText w:val="%7."/>
      <w:lvlJc w:val="left"/>
      <w:pPr>
        <w:ind w:left="5073" w:hanging="360"/>
      </w:pPr>
    </w:lvl>
    <w:lvl w:ilvl="7" w:tplc="04150019" w:tentative="1">
      <w:start w:val="1"/>
      <w:numFmt w:val="lowerLetter"/>
      <w:lvlText w:val="%8."/>
      <w:lvlJc w:val="left"/>
      <w:pPr>
        <w:ind w:left="5793" w:hanging="360"/>
      </w:pPr>
    </w:lvl>
    <w:lvl w:ilvl="8" w:tplc="0415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" w15:restartNumberingAfterBreak="0">
    <w:nsid w:val="02FD434B"/>
    <w:multiLevelType w:val="hybridMultilevel"/>
    <w:tmpl w:val="C206D932"/>
    <w:styleLink w:val="Zaimportowanystyl4"/>
    <w:lvl w:ilvl="0" w:tplc="E5B4CAA0">
      <w:start w:val="1"/>
      <w:numFmt w:val="bullet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54C4434">
      <w:start w:val="1"/>
      <w:numFmt w:val="bullet"/>
      <w:lvlText w:val="o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B38BD28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D3675D2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372901C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02C5714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5DCC592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8F0F116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606CEC6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3883055"/>
    <w:multiLevelType w:val="multilevel"/>
    <w:tmpl w:val="73564DE6"/>
    <w:styleLink w:val="Zaimportowanystyl2"/>
    <w:lvl w:ilvl="0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left" w:pos="119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0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2.%3.%4.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2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2.%3.%4.%5.%6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2.%3.%4.%5.%6.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2.%3.%4.%5.%6.%7.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6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2.%3.%4.%5.%6.%7.%8.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68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9942D33"/>
    <w:multiLevelType w:val="hybridMultilevel"/>
    <w:tmpl w:val="4296F178"/>
    <w:lvl w:ilvl="0" w:tplc="D33A0A10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EE7EF2"/>
    <w:multiLevelType w:val="multilevel"/>
    <w:tmpl w:val="E5C66DFC"/>
    <w:styleLink w:val="Zaimportowanystyl6"/>
    <w:lvl w:ilvl="0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2.%3.%4.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2.%3.%4.%5.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2.%3.%4.%5.%6.%7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2.%3.%4.%5.%6.%7.%8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2.%3.%4.%5.%6.%7.%8.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0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0E09319C"/>
    <w:multiLevelType w:val="hybridMultilevel"/>
    <w:tmpl w:val="591627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D4C86"/>
    <w:multiLevelType w:val="multilevel"/>
    <w:tmpl w:val="4C0605DA"/>
    <w:styleLink w:val="Zaimportowanystyl1"/>
    <w:lvl w:ilvl="0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91" w:hanging="4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0" w:hanging="45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2.%3.%4.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2.%3.%4.%5.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2.%3.%4.%5.%6.%7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2.%3.%4.%5.%6.%7.%8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2.%3.%4.%5.%6.%7.%8.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0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0B809F5"/>
    <w:multiLevelType w:val="hybridMultilevel"/>
    <w:tmpl w:val="3AE02284"/>
    <w:styleLink w:val="Zaimportowanystyl8"/>
    <w:lvl w:ilvl="0" w:tplc="96D61BCA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82306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5FA6B04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57233C0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E44FF2A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FE9AEE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3A8DCDE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F7EF3D8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69E4B96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5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24E7FA4"/>
    <w:multiLevelType w:val="hybridMultilevel"/>
    <w:tmpl w:val="93AA50C6"/>
    <w:lvl w:ilvl="0" w:tplc="47AE6B38">
      <w:start w:val="1"/>
      <w:numFmt w:val="lowerLetter"/>
      <w:lvlText w:val="%1)"/>
      <w:lvlJc w:val="left"/>
      <w:pPr>
        <w:ind w:left="144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67810ED"/>
    <w:multiLevelType w:val="hybridMultilevel"/>
    <w:tmpl w:val="7E1800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C25DD6"/>
    <w:multiLevelType w:val="multilevel"/>
    <w:tmpl w:val="FE92B2A2"/>
    <w:styleLink w:val="Zaimportowanystyl13"/>
    <w:lvl w:ilvl="0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2.%3.%4.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2.%3.%4.%5.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2.%3.%4.%5.%6.%7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2.%3.%4.%5.%6.%7.%8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2.%3.%4.%5.%6.%7.%8.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0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C0E56FC"/>
    <w:multiLevelType w:val="hybridMultilevel"/>
    <w:tmpl w:val="F220735C"/>
    <w:lvl w:ilvl="0" w:tplc="313051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D402D2A"/>
    <w:multiLevelType w:val="hybridMultilevel"/>
    <w:tmpl w:val="965CBE68"/>
    <w:lvl w:ilvl="0" w:tplc="FFFFFFFF">
      <w:start w:val="1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73" w:hanging="360"/>
      </w:pPr>
    </w:lvl>
    <w:lvl w:ilvl="2" w:tplc="FFFFFFFF" w:tentative="1">
      <w:start w:val="1"/>
      <w:numFmt w:val="lowerRoman"/>
      <w:lvlText w:val="%3."/>
      <w:lvlJc w:val="right"/>
      <w:pPr>
        <w:ind w:left="2193" w:hanging="180"/>
      </w:pPr>
    </w:lvl>
    <w:lvl w:ilvl="3" w:tplc="FFFFFFFF" w:tentative="1">
      <w:start w:val="1"/>
      <w:numFmt w:val="decimal"/>
      <w:lvlText w:val="%4."/>
      <w:lvlJc w:val="left"/>
      <w:pPr>
        <w:ind w:left="2913" w:hanging="360"/>
      </w:pPr>
    </w:lvl>
    <w:lvl w:ilvl="4" w:tplc="FFFFFFFF" w:tentative="1">
      <w:start w:val="1"/>
      <w:numFmt w:val="lowerLetter"/>
      <w:lvlText w:val="%5."/>
      <w:lvlJc w:val="left"/>
      <w:pPr>
        <w:ind w:left="3633" w:hanging="360"/>
      </w:pPr>
    </w:lvl>
    <w:lvl w:ilvl="5" w:tplc="FFFFFFFF" w:tentative="1">
      <w:start w:val="1"/>
      <w:numFmt w:val="lowerRoman"/>
      <w:lvlText w:val="%6."/>
      <w:lvlJc w:val="right"/>
      <w:pPr>
        <w:ind w:left="4353" w:hanging="180"/>
      </w:pPr>
    </w:lvl>
    <w:lvl w:ilvl="6" w:tplc="FFFFFFFF" w:tentative="1">
      <w:start w:val="1"/>
      <w:numFmt w:val="decimal"/>
      <w:lvlText w:val="%7."/>
      <w:lvlJc w:val="left"/>
      <w:pPr>
        <w:ind w:left="5073" w:hanging="360"/>
      </w:pPr>
    </w:lvl>
    <w:lvl w:ilvl="7" w:tplc="FFFFFFFF" w:tentative="1">
      <w:start w:val="1"/>
      <w:numFmt w:val="lowerLetter"/>
      <w:lvlText w:val="%8."/>
      <w:lvlJc w:val="left"/>
      <w:pPr>
        <w:ind w:left="5793" w:hanging="360"/>
      </w:pPr>
    </w:lvl>
    <w:lvl w:ilvl="8" w:tplc="FFFFFFFF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3" w15:restartNumberingAfterBreak="0">
    <w:nsid w:val="312762F1"/>
    <w:multiLevelType w:val="hybridMultilevel"/>
    <w:tmpl w:val="93B405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7A3F34"/>
    <w:multiLevelType w:val="hybridMultilevel"/>
    <w:tmpl w:val="CF9C1C66"/>
    <w:styleLink w:val="Zaimportowanystyl9"/>
    <w:lvl w:ilvl="0" w:tplc="B7D28F26">
      <w:start w:val="1"/>
      <w:numFmt w:val="bullet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35270D8">
      <w:start w:val="1"/>
      <w:numFmt w:val="bullet"/>
      <w:lvlText w:val="o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F808840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50A283E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EC4C2B2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912C948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E66FBF4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9D6745A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3CB222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37C676F2"/>
    <w:multiLevelType w:val="hybridMultilevel"/>
    <w:tmpl w:val="D494C0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8B7EB5"/>
    <w:multiLevelType w:val="multilevel"/>
    <w:tmpl w:val="3D9AB338"/>
    <w:styleLink w:val="Zaimportowanystyl10"/>
    <w:lvl w:ilvl="0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2.%3.%4.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2.%3.%4.%5.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2.%3.%4.%5.%6.%7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2.%3.%4.%5.%6.%7.%8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2.%3.%4.%5.%6.%7.%8.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0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3B6F4E71"/>
    <w:multiLevelType w:val="multilevel"/>
    <w:tmpl w:val="0E32D9DA"/>
    <w:lvl w:ilvl="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8" w15:restartNumberingAfterBreak="0">
    <w:nsid w:val="3C653BBA"/>
    <w:multiLevelType w:val="hybridMultilevel"/>
    <w:tmpl w:val="D584B4AE"/>
    <w:lvl w:ilvl="0" w:tplc="D0E096A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C9906EF"/>
    <w:multiLevelType w:val="multilevel"/>
    <w:tmpl w:val="229AC156"/>
    <w:styleLink w:val="Zaimportowanystyl12"/>
    <w:lvl w:ilvl="0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2.%3.%4.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2.%3.%4.%5.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2.%3.%4.%5.%6.%7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2.%3.%4.%5.%6.%7.%8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2.%3.%4.%5.%6.%7.%8.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0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3F060BD9"/>
    <w:multiLevelType w:val="hybridMultilevel"/>
    <w:tmpl w:val="64BE4B5A"/>
    <w:styleLink w:val="Zaimportowanystyl3"/>
    <w:lvl w:ilvl="0" w:tplc="34BA0F32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2E86FDC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BBE32B4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1B6803E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1E4C91C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9EA3782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6D04D00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5BE89CC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87C074A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3F9E4276"/>
    <w:multiLevelType w:val="multilevel"/>
    <w:tmpl w:val="3D9AB338"/>
    <w:numStyleLink w:val="Zaimportowanystyl10"/>
  </w:abstractNum>
  <w:abstractNum w:abstractNumId="22" w15:restartNumberingAfterBreak="0">
    <w:nsid w:val="43EA1CE5"/>
    <w:multiLevelType w:val="multilevel"/>
    <w:tmpl w:val="A39C25E0"/>
    <w:styleLink w:val="Zaimportowanystyl11"/>
    <w:lvl w:ilvl="0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2.%3.%4.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2.%3.%4.%5.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2.%3.%4.%5.%6.%7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2.%3.%4.%5.%6.%7.%8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2.%3.%4.%5.%6.%7.%8.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0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474B44B3"/>
    <w:multiLevelType w:val="hybridMultilevel"/>
    <w:tmpl w:val="7EC253BC"/>
    <w:lvl w:ilvl="0" w:tplc="BFD011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335D77"/>
    <w:multiLevelType w:val="hybridMultilevel"/>
    <w:tmpl w:val="2A289344"/>
    <w:lvl w:ilvl="0" w:tplc="602C08B4">
      <w:start w:val="1"/>
      <w:numFmt w:val="decimal"/>
      <w:lvlText w:val="%1."/>
      <w:lvlJc w:val="left"/>
      <w:pPr>
        <w:ind w:left="720" w:hanging="360"/>
      </w:pPr>
      <w:rPr>
        <w:rFonts w:eastAsia="Arial Unicode MS" w:cs="Arial Unicode MS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720BFB"/>
    <w:multiLevelType w:val="hybridMultilevel"/>
    <w:tmpl w:val="B0D2D5C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6CB352C"/>
    <w:multiLevelType w:val="hybridMultilevel"/>
    <w:tmpl w:val="D1287F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0438AE"/>
    <w:multiLevelType w:val="hybridMultilevel"/>
    <w:tmpl w:val="4500729A"/>
    <w:lvl w:ilvl="0" w:tplc="0415000F">
      <w:start w:val="1"/>
      <w:numFmt w:val="decimal"/>
      <w:lvlText w:val="%1."/>
      <w:lvlJc w:val="left"/>
      <w:pPr>
        <w:ind w:left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AAE5F70"/>
    <w:multiLevelType w:val="hybridMultilevel"/>
    <w:tmpl w:val="6B04D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D43951"/>
    <w:multiLevelType w:val="hybridMultilevel"/>
    <w:tmpl w:val="7E1800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FD5FA8"/>
    <w:multiLevelType w:val="hybridMultilevel"/>
    <w:tmpl w:val="36747662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5D7E8A"/>
    <w:multiLevelType w:val="hybridMultilevel"/>
    <w:tmpl w:val="BBE28092"/>
    <w:lvl w:ilvl="0" w:tplc="CBA4D2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4A419B7"/>
    <w:multiLevelType w:val="hybridMultilevel"/>
    <w:tmpl w:val="CF687C48"/>
    <w:lvl w:ilvl="0" w:tplc="4E72CB8E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96B495F"/>
    <w:multiLevelType w:val="hybridMultilevel"/>
    <w:tmpl w:val="FE56E85E"/>
    <w:styleLink w:val="Zaimportowanystyl5"/>
    <w:lvl w:ilvl="0" w:tplc="15BC4414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6FCB29E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0E63E2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AFE0F88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0DECFD0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AB2B87E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86AB5C6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4D81856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E562A14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7CD12DA3"/>
    <w:multiLevelType w:val="multilevel"/>
    <w:tmpl w:val="5FE8BF5A"/>
    <w:styleLink w:val="Zaimportowanystyl7"/>
    <w:lvl w:ilvl="0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2.%3.%4.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2.%3.%4.%5.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2.%3.%4.%5.%6.%7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2.%3.%4.%5.%6.%7.%8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2.%3.%4.%5.%6.%7.%8.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0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6"/>
  </w:num>
  <w:num w:numId="2">
    <w:abstractNumId w:val="2"/>
  </w:num>
  <w:num w:numId="3">
    <w:abstractNumId w:val="20"/>
  </w:num>
  <w:num w:numId="4">
    <w:abstractNumId w:val="1"/>
  </w:num>
  <w:num w:numId="5">
    <w:abstractNumId w:val="33"/>
  </w:num>
  <w:num w:numId="6">
    <w:abstractNumId w:val="4"/>
  </w:num>
  <w:num w:numId="7">
    <w:abstractNumId w:val="34"/>
  </w:num>
  <w:num w:numId="8">
    <w:abstractNumId w:val="7"/>
  </w:num>
  <w:num w:numId="9">
    <w:abstractNumId w:val="14"/>
  </w:num>
  <w:num w:numId="10">
    <w:abstractNumId w:val="16"/>
  </w:num>
  <w:num w:numId="11">
    <w:abstractNumId w:val="22"/>
  </w:num>
  <w:num w:numId="12">
    <w:abstractNumId w:val="19"/>
  </w:num>
  <w:num w:numId="13">
    <w:abstractNumId w:val="10"/>
  </w:num>
  <w:num w:numId="14">
    <w:abstractNumId w:val="21"/>
    <w:lvlOverride w:ilvl="0">
      <w:lvl w:ilvl="0">
        <w:start w:val="1"/>
        <w:numFmt w:val="decimal"/>
        <w:lvlText w:val="%1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93" w:hanging="393"/>
        </w:pPr>
        <w:rPr>
          <w:rFonts w:ascii="Calibri" w:eastAsia="Times New Roman" w:hAnsi="Calibri" w:cs="Calibri"/>
          <w:b w:val="0"/>
          <w:b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60" w:hanging="360"/>
        </w:pPr>
        <w:rPr>
          <w:rFonts w:ascii="Calibri" w:eastAsia="Times New Roman" w:hAnsi="Calibri" w:cs="Calibri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23"/>
  </w:num>
  <w:num w:numId="16">
    <w:abstractNumId w:val="17"/>
  </w:num>
  <w:num w:numId="17">
    <w:abstractNumId w:val="3"/>
  </w:num>
  <w:num w:numId="18">
    <w:abstractNumId w:val="32"/>
  </w:num>
  <w:num w:numId="19">
    <w:abstractNumId w:val="25"/>
  </w:num>
  <w:num w:numId="20">
    <w:abstractNumId w:val="18"/>
  </w:num>
  <w:num w:numId="21">
    <w:abstractNumId w:val="27"/>
  </w:num>
  <w:num w:numId="22">
    <w:abstractNumId w:val="0"/>
  </w:num>
  <w:num w:numId="23">
    <w:abstractNumId w:val="9"/>
  </w:num>
  <w:num w:numId="24">
    <w:abstractNumId w:val="26"/>
  </w:num>
  <w:num w:numId="25">
    <w:abstractNumId w:val="11"/>
  </w:num>
  <w:num w:numId="26">
    <w:abstractNumId w:val="31"/>
  </w:num>
  <w:num w:numId="27">
    <w:abstractNumId w:val="13"/>
  </w:num>
  <w:num w:numId="28">
    <w:abstractNumId w:val="5"/>
  </w:num>
  <w:num w:numId="29">
    <w:abstractNumId w:val="30"/>
  </w:num>
  <w:num w:numId="30">
    <w:abstractNumId w:val="24"/>
  </w:num>
  <w:num w:numId="31">
    <w:abstractNumId w:val="28"/>
  </w:num>
  <w:num w:numId="32">
    <w:abstractNumId w:val="8"/>
  </w:num>
  <w:num w:numId="33">
    <w:abstractNumId w:val="12"/>
  </w:num>
  <w:num w:numId="34">
    <w:abstractNumId w:val="15"/>
  </w:num>
  <w:num w:numId="35">
    <w:abstractNumId w:val="29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264"/>
    <w:rsid w:val="00003753"/>
    <w:rsid w:val="0001175F"/>
    <w:rsid w:val="00012233"/>
    <w:rsid w:val="00037681"/>
    <w:rsid w:val="00041AED"/>
    <w:rsid w:val="0007539B"/>
    <w:rsid w:val="000A7BC7"/>
    <w:rsid w:val="000C5C27"/>
    <w:rsid w:val="0010078A"/>
    <w:rsid w:val="00104EC9"/>
    <w:rsid w:val="0010512F"/>
    <w:rsid w:val="00130CF8"/>
    <w:rsid w:val="001338DA"/>
    <w:rsid w:val="00136DA9"/>
    <w:rsid w:val="00190AD7"/>
    <w:rsid w:val="001A1E31"/>
    <w:rsid w:val="001B1571"/>
    <w:rsid w:val="001C1BFE"/>
    <w:rsid w:val="00234F1C"/>
    <w:rsid w:val="00235ADA"/>
    <w:rsid w:val="002447DB"/>
    <w:rsid w:val="00246C1D"/>
    <w:rsid w:val="00255DE0"/>
    <w:rsid w:val="00272C42"/>
    <w:rsid w:val="002730D6"/>
    <w:rsid w:val="002837AA"/>
    <w:rsid w:val="00291976"/>
    <w:rsid w:val="002A4778"/>
    <w:rsid w:val="002B2322"/>
    <w:rsid w:val="002C6770"/>
    <w:rsid w:val="002C6E50"/>
    <w:rsid w:val="002D59D5"/>
    <w:rsid w:val="002D5C5F"/>
    <w:rsid w:val="002E1E0E"/>
    <w:rsid w:val="002E45DA"/>
    <w:rsid w:val="0030055D"/>
    <w:rsid w:val="00322005"/>
    <w:rsid w:val="00323AD4"/>
    <w:rsid w:val="00330553"/>
    <w:rsid w:val="00341BC8"/>
    <w:rsid w:val="00341F86"/>
    <w:rsid w:val="00372145"/>
    <w:rsid w:val="00386558"/>
    <w:rsid w:val="003B6DAA"/>
    <w:rsid w:val="003C3C8C"/>
    <w:rsid w:val="003C66FE"/>
    <w:rsid w:val="003E3D3E"/>
    <w:rsid w:val="003E4DB4"/>
    <w:rsid w:val="004140FE"/>
    <w:rsid w:val="004238F1"/>
    <w:rsid w:val="00460CF5"/>
    <w:rsid w:val="00466D26"/>
    <w:rsid w:val="00467D7E"/>
    <w:rsid w:val="00486BF8"/>
    <w:rsid w:val="0049166C"/>
    <w:rsid w:val="00491BF4"/>
    <w:rsid w:val="00493F97"/>
    <w:rsid w:val="004F6AD8"/>
    <w:rsid w:val="00500554"/>
    <w:rsid w:val="005737B5"/>
    <w:rsid w:val="00584A5D"/>
    <w:rsid w:val="0059074A"/>
    <w:rsid w:val="005C0A29"/>
    <w:rsid w:val="005C62FF"/>
    <w:rsid w:val="005E3432"/>
    <w:rsid w:val="005E3AD0"/>
    <w:rsid w:val="005F7C08"/>
    <w:rsid w:val="0061089B"/>
    <w:rsid w:val="00626386"/>
    <w:rsid w:val="00670F77"/>
    <w:rsid w:val="00690421"/>
    <w:rsid w:val="0069379A"/>
    <w:rsid w:val="006A0186"/>
    <w:rsid w:val="006A6E3E"/>
    <w:rsid w:val="006B3B66"/>
    <w:rsid w:val="006B3BE3"/>
    <w:rsid w:val="006F60B7"/>
    <w:rsid w:val="006F62C4"/>
    <w:rsid w:val="00721271"/>
    <w:rsid w:val="00736488"/>
    <w:rsid w:val="007435CB"/>
    <w:rsid w:val="007444B6"/>
    <w:rsid w:val="00744DA1"/>
    <w:rsid w:val="00750F62"/>
    <w:rsid w:val="007905FD"/>
    <w:rsid w:val="007A212E"/>
    <w:rsid w:val="007C2F06"/>
    <w:rsid w:val="007F05D1"/>
    <w:rsid w:val="00803AD2"/>
    <w:rsid w:val="0081022B"/>
    <w:rsid w:val="00822894"/>
    <w:rsid w:val="008405BB"/>
    <w:rsid w:val="00883A9A"/>
    <w:rsid w:val="008928FE"/>
    <w:rsid w:val="008A3C4C"/>
    <w:rsid w:val="008E1534"/>
    <w:rsid w:val="008F3992"/>
    <w:rsid w:val="0090132B"/>
    <w:rsid w:val="00947423"/>
    <w:rsid w:val="00947C64"/>
    <w:rsid w:val="0095003C"/>
    <w:rsid w:val="00972F23"/>
    <w:rsid w:val="00993294"/>
    <w:rsid w:val="009A4B24"/>
    <w:rsid w:val="009B0202"/>
    <w:rsid w:val="009B28AD"/>
    <w:rsid w:val="009C64F7"/>
    <w:rsid w:val="009D6E80"/>
    <w:rsid w:val="009E4588"/>
    <w:rsid w:val="009E678C"/>
    <w:rsid w:val="009F0BB9"/>
    <w:rsid w:val="00A3202F"/>
    <w:rsid w:val="00A37C92"/>
    <w:rsid w:val="00A865B9"/>
    <w:rsid w:val="00A934FA"/>
    <w:rsid w:val="00A9556B"/>
    <w:rsid w:val="00AB0C26"/>
    <w:rsid w:val="00AB228E"/>
    <w:rsid w:val="00AD68C5"/>
    <w:rsid w:val="00B0432E"/>
    <w:rsid w:val="00B21684"/>
    <w:rsid w:val="00B244D4"/>
    <w:rsid w:val="00B765DA"/>
    <w:rsid w:val="00BB6A81"/>
    <w:rsid w:val="00BC0BAC"/>
    <w:rsid w:val="00BD272A"/>
    <w:rsid w:val="00BE55C4"/>
    <w:rsid w:val="00C014B6"/>
    <w:rsid w:val="00C02A77"/>
    <w:rsid w:val="00C110FC"/>
    <w:rsid w:val="00C16CBE"/>
    <w:rsid w:val="00C22351"/>
    <w:rsid w:val="00C23A22"/>
    <w:rsid w:val="00C26A85"/>
    <w:rsid w:val="00C70CD0"/>
    <w:rsid w:val="00C74C30"/>
    <w:rsid w:val="00C80DCD"/>
    <w:rsid w:val="00C93F09"/>
    <w:rsid w:val="00CA31D8"/>
    <w:rsid w:val="00CA523A"/>
    <w:rsid w:val="00CB5575"/>
    <w:rsid w:val="00CD7780"/>
    <w:rsid w:val="00CE151E"/>
    <w:rsid w:val="00CE2816"/>
    <w:rsid w:val="00CE3A9A"/>
    <w:rsid w:val="00CE3AD7"/>
    <w:rsid w:val="00D10A95"/>
    <w:rsid w:val="00D11264"/>
    <w:rsid w:val="00D36D91"/>
    <w:rsid w:val="00D4638C"/>
    <w:rsid w:val="00D51823"/>
    <w:rsid w:val="00D63264"/>
    <w:rsid w:val="00D722DC"/>
    <w:rsid w:val="00D743A4"/>
    <w:rsid w:val="00D7496A"/>
    <w:rsid w:val="00D82339"/>
    <w:rsid w:val="00D8363D"/>
    <w:rsid w:val="00DA587C"/>
    <w:rsid w:val="00DE308D"/>
    <w:rsid w:val="00DE648B"/>
    <w:rsid w:val="00E14CD1"/>
    <w:rsid w:val="00E26301"/>
    <w:rsid w:val="00E26C77"/>
    <w:rsid w:val="00E27718"/>
    <w:rsid w:val="00E306C3"/>
    <w:rsid w:val="00E329BB"/>
    <w:rsid w:val="00E32DF1"/>
    <w:rsid w:val="00E74A45"/>
    <w:rsid w:val="00E83F22"/>
    <w:rsid w:val="00EA18A6"/>
    <w:rsid w:val="00EC5560"/>
    <w:rsid w:val="00ED30D1"/>
    <w:rsid w:val="00EF5C2C"/>
    <w:rsid w:val="00F146DA"/>
    <w:rsid w:val="00F32186"/>
    <w:rsid w:val="00F517FD"/>
    <w:rsid w:val="00F60CEE"/>
    <w:rsid w:val="00F704CC"/>
    <w:rsid w:val="00F73BA2"/>
    <w:rsid w:val="00F77D01"/>
    <w:rsid w:val="00F86F18"/>
    <w:rsid w:val="00FC552D"/>
    <w:rsid w:val="00FE5E0D"/>
    <w:rsid w:val="00FF5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D2B8D0"/>
  <w15:docId w15:val="{B8DCA46A-CB4A-4D47-81E6-3CE07ED03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omylne">
    <w:name w:val="Domyślne"/>
    <w:rPr>
      <w:rFonts w:ascii="Helvetica Neue" w:hAnsi="Helvetica Neue" w:cs="Arial Unicode MS"/>
      <w:color w:val="000000"/>
      <w:sz w:val="22"/>
      <w:szCs w:val="22"/>
      <w:lang w:val="de-DE"/>
    </w:rPr>
  </w:style>
  <w:style w:type="numbering" w:customStyle="1" w:styleId="Zaimportowanystyl1">
    <w:name w:val="Zaimportowany styl 1"/>
    <w:pPr>
      <w:numPr>
        <w:numId w:val="1"/>
      </w:numPr>
    </w:pPr>
  </w:style>
  <w:style w:type="character" w:customStyle="1" w:styleId="cze">
    <w:name w:val="Łącze"/>
    <w:rPr>
      <w:u w:val="single"/>
    </w:rPr>
  </w:style>
  <w:style w:type="character" w:customStyle="1" w:styleId="Hyperlink0">
    <w:name w:val="Hyperlink.0"/>
    <w:basedOn w:val="cze"/>
    <w:rPr>
      <w:color w:val="0563C1"/>
      <w:u w:val="single" w:color="0563C1"/>
    </w:rPr>
  </w:style>
  <w:style w:type="numbering" w:customStyle="1" w:styleId="Zaimportowanystyl2">
    <w:name w:val="Zaimportowany styl 2"/>
    <w:pPr>
      <w:numPr>
        <w:numId w:val="2"/>
      </w:numPr>
    </w:pPr>
  </w:style>
  <w:style w:type="numbering" w:customStyle="1" w:styleId="Zaimportowanystyl3">
    <w:name w:val="Zaimportowany styl 3"/>
    <w:pPr>
      <w:numPr>
        <w:numId w:val="3"/>
      </w:numPr>
    </w:pPr>
  </w:style>
  <w:style w:type="numbering" w:customStyle="1" w:styleId="Zaimportowanystyl4">
    <w:name w:val="Zaimportowany styl 4"/>
    <w:pPr>
      <w:numPr>
        <w:numId w:val="4"/>
      </w:numPr>
    </w:pPr>
  </w:style>
  <w:style w:type="numbering" w:customStyle="1" w:styleId="Zaimportowanystyl5">
    <w:name w:val="Zaimportowany styl 5"/>
    <w:pPr>
      <w:numPr>
        <w:numId w:val="5"/>
      </w:numPr>
    </w:pPr>
  </w:style>
  <w:style w:type="numbering" w:customStyle="1" w:styleId="Zaimportowanystyl6">
    <w:name w:val="Zaimportowany styl 6"/>
    <w:pPr>
      <w:numPr>
        <w:numId w:val="6"/>
      </w:numPr>
    </w:pPr>
  </w:style>
  <w:style w:type="character" w:customStyle="1" w:styleId="Hyperlink1">
    <w:name w:val="Hyperlink.1"/>
    <w:basedOn w:val="cze"/>
    <w:rPr>
      <w:rFonts w:ascii="Times New Roman" w:eastAsia="Times New Roman" w:hAnsi="Times New Roman" w:cs="Times New Roman"/>
      <w:color w:val="0563C1"/>
      <w:sz w:val="24"/>
      <w:szCs w:val="24"/>
      <w:u w:val="single" w:color="0563C1"/>
    </w:rPr>
  </w:style>
  <w:style w:type="numbering" w:customStyle="1" w:styleId="Zaimportowanystyl7">
    <w:name w:val="Zaimportowany styl 7"/>
    <w:pPr>
      <w:numPr>
        <w:numId w:val="7"/>
      </w:numPr>
    </w:pPr>
  </w:style>
  <w:style w:type="numbering" w:customStyle="1" w:styleId="Zaimportowanystyl8">
    <w:name w:val="Zaimportowany styl 8"/>
    <w:pPr>
      <w:numPr>
        <w:numId w:val="8"/>
      </w:numPr>
    </w:pPr>
  </w:style>
  <w:style w:type="numbering" w:customStyle="1" w:styleId="Zaimportowanystyl9">
    <w:name w:val="Zaimportowany styl 9"/>
    <w:pPr>
      <w:numPr>
        <w:numId w:val="9"/>
      </w:numPr>
    </w:pPr>
  </w:style>
  <w:style w:type="numbering" w:customStyle="1" w:styleId="Zaimportowanystyl10">
    <w:name w:val="Zaimportowany styl 10"/>
    <w:pPr>
      <w:numPr>
        <w:numId w:val="10"/>
      </w:numPr>
    </w:pPr>
  </w:style>
  <w:style w:type="numbering" w:customStyle="1" w:styleId="Zaimportowanystyl11">
    <w:name w:val="Zaimportowany styl 11"/>
    <w:pPr>
      <w:numPr>
        <w:numId w:val="11"/>
      </w:numPr>
    </w:pPr>
  </w:style>
  <w:style w:type="numbering" w:customStyle="1" w:styleId="Zaimportowanystyl12">
    <w:name w:val="Zaimportowany styl 12"/>
    <w:pPr>
      <w:numPr>
        <w:numId w:val="12"/>
      </w:numPr>
    </w:pPr>
  </w:style>
  <w:style w:type="numbering" w:customStyle="1" w:styleId="Zaimportowanystyl13">
    <w:name w:val="Zaimportowany styl 13"/>
    <w:pPr>
      <w:numPr>
        <w:numId w:val="13"/>
      </w:numPr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638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6386"/>
    <w:rPr>
      <w:rFonts w:ascii="Segoe UI" w:hAnsi="Segoe UI" w:cs="Segoe UI"/>
      <w:sz w:val="18"/>
      <w:szCs w:val="18"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0F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50F62"/>
    <w:rPr>
      <w:b/>
      <w:bCs/>
      <w:lang w:val="en-US" w:eastAsia="en-US"/>
    </w:rPr>
  </w:style>
  <w:style w:type="paragraph" w:styleId="Akapitzlist">
    <w:name w:val="List Paragraph"/>
    <w:basedOn w:val="Normalny"/>
    <w:uiPriority w:val="34"/>
    <w:qFormat/>
    <w:rsid w:val="00AB228E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5737B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eastAsia="pl-PL"/>
    </w:rPr>
  </w:style>
  <w:style w:type="character" w:styleId="Uwydatnienie">
    <w:name w:val="Emphasis"/>
    <w:basedOn w:val="Domylnaczcionkaakapitu"/>
    <w:uiPriority w:val="20"/>
    <w:qFormat/>
    <w:rsid w:val="005737B5"/>
    <w:rPr>
      <w:i/>
      <w:iCs/>
    </w:rPr>
  </w:style>
  <w:style w:type="character" w:customStyle="1" w:styleId="ng-binding">
    <w:name w:val="ng-binding"/>
    <w:basedOn w:val="Domylnaczcionkaakapitu"/>
    <w:rsid w:val="002A4778"/>
  </w:style>
  <w:style w:type="character" w:customStyle="1" w:styleId="ng-scope">
    <w:name w:val="ng-scope"/>
    <w:basedOn w:val="Domylnaczcionkaakapitu"/>
    <w:rsid w:val="002A4778"/>
  </w:style>
  <w:style w:type="paragraph" w:styleId="Nagwek">
    <w:name w:val="header"/>
    <w:basedOn w:val="Normalny"/>
    <w:link w:val="NagwekZnak"/>
    <w:uiPriority w:val="99"/>
    <w:unhideWhenUsed/>
    <w:rsid w:val="00C23A2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23A22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C23A2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23A22"/>
    <w:rPr>
      <w:sz w:val="24"/>
      <w:szCs w:val="24"/>
      <w:lang w:val="en-US" w:eastAsia="en-US"/>
    </w:rPr>
  </w:style>
  <w:style w:type="paragraph" w:styleId="Bezodstpw">
    <w:name w:val="No Spacing"/>
    <w:uiPriority w:val="1"/>
    <w:qFormat/>
    <w:rsid w:val="00670F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93F97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5182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51823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51823"/>
    <w:rPr>
      <w:vertAlign w:val="superscript"/>
    </w:rPr>
  </w:style>
  <w:style w:type="paragraph" w:customStyle="1" w:styleId="DomylneA">
    <w:name w:val="Domyślne A"/>
    <w:rsid w:val="00822894"/>
    <w:rPr>
      <w:rFonts w:ascii="Helvetica Neue" w:hAnsi="Helvetica Neue" w:cs="Arial Unicode MS"/>
      <w:color w:val="000000"/>
      <w:sz w:val="22"/>
      <w:szCs w:val="22"/>
      <w:u w:color="000000"/>
      <w:lang w:val="de-DE"/>
    </w:rPr>
  </w:style>
  <w:style w:type="character" w:customStyle="1" w:styleId="Brak">
    <w:name w:val="Brak"/>
    <w:rsid w:val="00822894"/>
  </w:style>
  <w:style w:type="paragraph" w:customStyle="1" w:styleId="Default">
    <w:name w:val="Default"/>
    <w:rsid w:val="0007539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wfosigw.torun.%20%20" TargetMode="External"/><Relationship Id="rId13" Type="http://schemas.openxmlformats.org/officeDocument/2006/relationships/hyperlink" Target="mailto:wfosigw@wfosigw.torun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wfosigw.toru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mocja@wfosigw.torun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wfosigw.torun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fosigw.torun.pl" TargetMode="External"/><Relationship Id="rId14" Type="http://schemas.openxmlformats.org/officeDocument/2006/relationships/hyperlink" Target="mailto:iod@wfosigw.torun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38F38A-DA7C-438B-8EF0-05D289FA7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972</TotalTime>
  <Pages>6</Pages>
  <Words>1433</Words>
  <Characters>8602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Prusik</dc:creator>
  <cp:lastModifiedBy>Monika Dombrowska</cp:lastModifiedBy>
  <cp:revision>38</cp:revision>
  <cp:lastPrinted>2022-03-22T11:23:00Z</cp:lastPrinted>
  <dcterms:created xsi:type="dcterms:W3CDTF">2022-01-18T13:01:00Z</dcterms:created>
  <dcterms:modified xsi:type="dcterms:W3CDTF">2022-04-05T05:51:00Z</dcterms:modified>
</cp:coreProperties>
</file>