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4D4A" w14:textId="77777777" w:rsidR="008031BB" w:rsidRPr="001A440B" w:rsidRDefault="008031BB" w:rsidP="008031BB">
      <w:pPr>
        <w:spacing w:after="0" w:line="240" w:lineRule="auto"/>
        <w:jc w:val="right"/>
        <w:rPr>
          <w:b/>
          <w:bCs/>
        </w:rPr>
      </w:pPr>
    </w:p>
    <w:p w14:paraId="7C036769" w14:textId="2316ACD0" w:rsidR="0036627F" w:rsidRPr="001A440B" w:rsidRDefault="00045F5F" w:rsidP="00BD787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36628291"/>
      <w:r w:rsidRPr="001A440B">
        <w:rPr>
          <w:b/>
          <w:bCs/>
          <w:sz w:val="28"/>
          <w:szCs w:val="28"/>
        </w:rPr>
        <w:t>Regulamin naboru wniosków</w:t>
      </w:r>
      <w:r w:rsidR="004C66D3" w:rsidRPr="001A440B">
        <w:rPr>
          <w:b/>
          <w:bCs/>
          <w:sz w:val="28"/>
          <w:szCs w:val="28"/>
        </w:rPr>
        <w:t xml:space="preserve"> </w:t>
      </w:r>
      <w:r w:rsidR="00E903B5" w:rsidRPr="001A440B">
        <w:rPr>
          <w:b/>
          <w:bCs/>
          <w:sz w:val="28"/>
          <w:szCs w:val="28"/>
        </w:rPr>
        <w:t>w</w:t>
      </w:r>
      <w:r w:rsidR="0036627F" w:rsidRPr="001A440B">
        <w:rPr>
          <w:b/>
          <w:bCs/>
          <w:sz w:val="28"/>
          <w:szCs w:val="28"/>
        </w:rPr>
        <w:t xml:space="preserve"> ramach</w:t>
      </w:r>
      <w:r w:rsidR="00E903B5" w:rsidRPr="001A440B">
        <w:rPr>
          <w:b/>
          <w:bCs/>
          <w:sz w:val="28"/>
          <w:szCs w:val="28"/>
        </w:rPr>
        <w:t xml:space="preserve"> </w:t>
      </w:r>
      <w:r w:rsidR="00816818" w:rsidRPr="001A440B">
        <w:rPr>
          <w:b/>
          <w:bCs/>
          <w:sz w:val="28"/>
          <w:szCs w:val="28"/>
        </w:rPr>
        <w:t>Program</w:t>
      </w:r>
      <w:r w:rsidR="0036627F" w:rsidRPr="001A440B">
        <w:rPr>
          <w:b/>
          <w:bCs/>
          <w:sz w:val="28"/>
          <w:szCs w:val="28"/>
        </w:rPr>
        <w:t>u</w:t>
      </w:r>
      <w:r w:rsidR="00816818" w:rsidRPr="001A440B">
        <w:rPr>
          <w:b/>
          <w:bCs/>
          <w:sz w:val="28"/>
          <w:szCs w:val="28"/>
        </w:rPr>
        <w:t xml:space="preserve"> priorytetow</w:t>
      </w:r>
      <w:r w:rsidR="0036627F" w:rsidRPr="001A440B">
        <w:rPr>
          <w:b/>
          <w:bCs/>
          <w:sz w:val="28"/>
          <w:szCs w:val="28"/>
        </w:rPr>
        <w:t xml:space="preserve">ego </w:t>
      </w:r>
    </w:p>
    <w:p w14:paraId="29A3264D" w14:textId="77777777" w:rsidR="00EB4C05" w:rsidRPr="001A440B" w:rsidRDefault="00EB4C05" w:rsidP="00BD787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440B">
        <w:rPr>
          <w:b/>
          <w:bCs/>
          <w:sz w:val="28"/>
          <w:szCs w:val="28"/>
        </w:rPr>
        <w:t xml:space="preserve">Narodowego Funduszu Ochrony Środowiska i Gospodarki Wodnej </w:t>
      </w:r>
    </w:p>
    <w:p w14:paraId="730114E3" w14:textId="77777777" w:rsidR="00816818" w:rsidRPr="001A440B" w:rsidRDefault="0036627F" w:rsidP="00BD787B">
      <w:pPr>
        <w:spacing w:after="0" w:line="240" w:lineRule="auto"/>
        <w:jc w:val="center"/>
        <w:rPr>
          <w:b/>
          <w:sz w:val="28"/>
          <w:szCs w:val="28"/>
        </w:rPr>
      </w:pPr>
      <w:r w:rsidRPr="001A440B">
        <w:rPr>
          <w:b/>
          <w:bCs/>
          <w:sz w:val="28"/>
          <w:szCs w:val="28"/>
        </w:rPr>
        <w:t xml:space="preserve"> „</w:t>
      </w:r>
      <w:r w:rsidRPr="001A440B">
        <w:rPr>
          <w:b/>
          <w:sz w:val="28"/>
          <w:szCs w:val="28"/>
        </w:rPr>
        <w:t xml:space="preserve">Ogólnopolski program regeneracji środowiskowej gleb </w:t>
      </w:r>
      <w:r w:rsidR="00BF3C2D" w:rsidRPr="001A440B">
        <w:rPr>
          <w:b/>
          <w:sz w:val="28"/>
          <w:szCs w:val="28"/>
        </w:rPr>
        <w:t>po</w:t>
      </w:r>
      <w:r w:rsidRPr="001A440B">
        <w:rPr>
          <w:b/>
          <w:sz w:val="28"/>
          <w:szCs w:val="28"/>
        </w:rPr>
        <w:t xml:space="preserve">przez ich wapnowanie” </w:t>
      </w:r>
    </w:p>
    <w:bookmarkEnd w:id="0"/>
    <w:p w14:paraId="0B8B3C28" w14:textId="77777777" w:rsidR="00045F5F" w:rsidRPr="001A440B" w:rsidRDefault="00045F5F" w:rsidP="00BD787B">
      <w:pPr>
        <w:spacing w:after="0" w:line="240" w:lineRule="auto"/>
        <w:rPr>
          <w:sz w:val="16"/>
          <w:szCs w:val="16"/>
        </w:rPr>
      </w:pPr>
    </w:p>
    <w:p w14:paraId="778F8F63" w14:textId="77777777" w:rsidR="00BD787B" w:rsidRPr="001A440B" w:rsidRDefault="00BD787B" w:rsidP="00BD787B">
      <w:pPr>
        <w:spacing w:after="0" w:line="240" w:lineRule="auto"/>
        <w:rPr>
          <w:sz w:val="12"/>
          <w:szCs w:val="12"/>
        </w:rPr>
      </w:pPr>
    </w:p>
    <w:p w14:paraId="14B47E9B" w14:textId="5A2B0CCE" w:rsidR="006D1405" w:rsidRDefault="00045F5F" w:rsidP="006D140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A440B">
        <w:rPr>
          <w:sz w:val="24"/>
          <w:szCs w:val="24"/>
        </w:rPr>
        <w:t xml:space="preserve">Regulamin naboru wniosków </w:t>
      </w:r>
      <w:r w:rsidR="00CD7252" w:rsidRPr="001A440B">
        <w:rPr>
          <w:sz w:val="24"/>
          <w:szCs w:val="24"/>
        </w:rPr>
        <w:t xml:space="preserve">powstał w oparciu o zapisy </w:t>
      </w:r>
      <w:r w:rsidR="00FB023F" w:rsidRPr="001A440B">
        <w:rPr>
          <w:sz w:val="24"/>
          <w:szCs w:val="24"/>
        </w:rPr>
        <w:t xml:space="preserve">Programu priorytetowego </w:t>
      </w:r>
      <w:r w:rsidRPr="001A440B">
        <w:rPr>
          <w:sz w:val="24"/>
          <w:szCs w:val="24"/>
        </w:rPr>
        <w:t>Narodowego Funduszu Ochrony Środowiska</w:t>
      </w:r>
      <w:r w:rsidR="00E903B5" w:rsidRPr="001A440B">
        <w:rPr>
          <w:sz w:val="24"/>
          <w:szCs w:val="24"/>
        </w:rPr>
        <w:t xml:space="preserve"> </w:t>
      </w:r>
      <w:r w:rsidRPr="001A440B">
        <w:rPr>
          <w:sz w:val="24"/>
          <w:szCs w:val="24"/>
        </w:rPr>
        <w:t>i Gospodarki Wodnej „</w:t>
      </w:r>
      <w:r w:rsidRPr="001A440B">
        <w:rPr>
          <w:color w:val="000000"/>
          <w:sz w:val="24"/>
          <w:szCs w:val="24"/>
        </w:rPr>
        <w:t>Ogólnopolski program regeneracji środowiskowej gleb poprzez ich wapnowanie”</w:t>
      </w:r>
      <w:r w:rsidR="00E927F6" w:rsidRPr="001A440B">
        <w:rPr>
          <w:color w:val="000000"/>
          <w:sz w:val="24"/>
          <w:szCs w:val="24"/>
        </w:rPr>
        <w:t>, zwanego dalej Programem</w:t>
      </w:r>
      <w:r w:rsidR="007174FE" w:rsidRPr="001A440B">
        <w:rPr>
          <w:color w:val="000000"/>
          <w:sz w:val="24"/>
          <w:szCs w:val="24"/>
        </w:rPr>
        <w:t>,</w:t>
      </w:r>
      <w:r w:rsidRPr="001A440B">
        <w:rPr>
          <w:color w:val="000000"/>
          <w:sz w:val="24"/>
          <w:szCs w:val="24"/>
        </w:rPr>
        <w:t xml:space="preserve"> oraz </w:t>
      </w:r>
      <w:r w:rsidRPr="001A440B">
        <w:rPr>
          <w:sz w:val="24"/>
          <w:szCs w:val="24"/>
        </w:rPr>
        <w:t>Porozumienia pomiędzy Wojewódzkim Funduszem Ochrony Środowiska</w:t>
      </w:r>
      <w:r w:rsidR="00E903B5" w:rsidRPr="001A440B">
        <w:rPr>
          <w:sz w:val="24"/>
          <w:szCs w:val="24"/>
        </w:rPr>
        <w:t xml:space="preserve"> </w:t>
      </w:r>
      <w:r w:rsidRPr="001A440B">
        <w:rPr>
          <w:sz w:val="24"/>
          <w:szCs w:val="24"/>
        </w:rPr>
        <w:t>i Gospodarki Wodnej</w:t>
      </w:r>
      <w:r w:rsidR="00CD7252" w:rsidRPr="001A440B">
        <w:rPr>
          <w:sz w:val="24"/>
          <w:szCs w:val="24"/>
        </w:rPr>
        <w:t xml:space="preserve"> </w:t>
      </w:r>
      <w:r w:rsidRPr="001A440B">
        <w:rPr>
          <w:sz w:val="24"/>
          <w:szCs w:val="24"/>
        </w:rPr>
        <w:t>w Toruniu,</w:t>
      </w:r>
      <w:r w:rsidR="00CD7252" w:rsidRPr="001A440B">
        <w:rPr>
          <w:sz w:val="24"/>
          <w:szCs w:val="24"/>
        </w:rPr>
        <w:t xml:space="preserve">                     </w:t>
      </w:r>
      <w:r w:rsidRPr="001A440B">
        <w:rPr>
          <w:sz w:val="24"/>
          <w:szCs w:val="24"/>
        </w:rPr>
        <w:t xml:space="preserve"> a Krajową Stacją Chemiczno-Rolniczą w Warszawie</w:t>
      </w:r>
      <w:bookmarkStart w:id="1" w:name="_Hlk36625644"/>
      <w:r w:rsidR="007174FE" w:rsidRPr="001A440B">
        <w:rPr>
          <w:sz w:val="24"/>
          <w:szCs w:val="24"/>
        </w:rPr>
        <w:t>.</w:t>
      </w:r>
    </w:p>
    <w:p w14:paraId="40972276" w14:textId="0CB8A256" w:rsidR="00FF54E0" w:rsidRDefault="00FF54E0" w:rsidP="00FF54E0">
      <w:pPr>
        <w:spacing w:after="0" w:line="240" w:lineRule="auto"/>
        <w:jc w:val="both"/>
        <w:rPr>
          <w:sz w:val="24"/>
          <w:szCs w:val="24"/>
        </w:rPr>
      </w:pPr>
    </w:p>
    <w:p w14:paraId="25DC0B35" w14:textId="4EC4032E" w:rsidR="00C46E54" w:rsidRDefault="00FF54E0" w:rsidP="00C46E5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2" w:name="_Hlk112936435"/>
      <w:bookmarkStart w:id="3" w:name="_Hlk114485121"/>
      <w:r w:rsidRPr="009F2E26">
        <w:rPr>
          <w:sz w:val="24"/>
          <w:szCs w:val="24"/>
        </w:rPr>
        <w:t xml:space="preserve">Cel programu, </w:t>
      </w:r>
      <w:r w:rsidR="008031BB" w:rsidRPr="009F2E26">
        <w:rPr>
          <w:sz w:val="24"/>
          <w:szCs w:val="24"/>
        </w:rPr>
        <w:t xml:space="preserve">warunki osiągnięcia celu, budżet, </w:t>
      </w:r>
      <w:r w:rsidRPr="009F2E26">
        <w:rPr>
          <w:sz w:val="24"/>
          <w:szCs w:val="24"/>
        </w:rPr>
        <w:t xml:space="preserve">okres wdrażania, </w:t>
      </w:r>
      <w:r w:rsidR="008031BB" w:rsidRPr="009F2E26">
        <w:rPr>
          <w:sz w:val="24"/>
          <w:szCs w:val="24"/>
        </w:rPr>
        <w:t xml:space="preserve">koszty kwalifikowane, warunki dofinansowania, w tym kwoty </w:t>
      </w:r>
      <w:r w:rsidRPr="009F2E26">
        <w:rPr>
          <w:sz w:val="24"/>
          <w:szCs w:val="24"/>
        </w:rPr>
        <w:t xml:space="preserve">dofinansowania </w:t>
      </w:r>
      <w:r w:rsidR="008031BB" w:rsidRPr="009F2E26">
        <w:rPr>
          <w:sz w:val="24"/>
          <w:szCs w:val="24"/>
        </w:rPr>
        <w:t xml:space="preserve">oraz </w:t>
      </w:r>
      <w:r w:rsidR="008B5F2C" w:rsidRPr="009F2E26">
        <w:rPr>
          <w:sz w:val="24"/>
          <w:szCs w:val="24"/>
        </w:rPr>
        <w:t>beneficjentów programu</w:t>
      </w:r>
      <w:r w:rsidR="00CC44CB" w:rsidRPr="009F2E26">
        <w:rPr>
          <w:sz w:val="24"/>
          <w:szCs w:val="24"/>
        </w:rPr>
        <w:t>,</w:t>
      </w:r>
      <w:r w:rsidR="008B5F2C" w:rsidRPr="009F2E26">
        <w:rPr>
          <w:sz w:val="24"/>
          <w:szCs w:val="24"/>
        </w:rPr>
        <w:t xml:space="preserve"> </w:t>
      </w:r>
      <w:r w:rsidRPr="009F2E26">
        <w:rPr>
          <w:sz w:val="24"/>
          <w:szCs w:val="24"/>
        </w:rPr>
        <w:t>określone zostały w treści Programu publikowanego na stronie</w:t>
      </w:r>
      <w:r w:rsidR="00C46E54">
        <w:rPr>
          <w:sz w:val="24"/>
          <w:szCs w:val="24"/>
        </w:rPr>
        <w:t xml:space="preserve"> NFOŚiGW oraz dodatkowo na stronie WFOŚiGW w Toruniu.</w:t>
      </w:r>
      <w:bookmarkEnd w:id="1"/>
      <w:bookmarkEnd w:id="2"/>
    </w:p>
    <w:bookmarkEnd w:id="3"/>
    <w:p w14:paraId="50BAD540" w14:textId="77777777" w:rsidR="00592B99" w:rsidRPr="00D5295C" w:rsidRDefault="00592B99" w:rsidP="00592B99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5F6CF54B" w14:textId="515A49AF" w:rsidR="00045F5F" w:rsidRPr="001A440B" w:rsidRDefault="00E205F9" w:rsidP="002275A0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bookmarkStart w:id="4" w:name="_Hlk114485153"/>
      <w:bookmarkStart w:id="5" w:name="_Hlk36626127"/>
      <w:r w:rsidRPr="001A440B">
        <w:rPr>
          <w:sz w:val="24"/>
          <w:szCs w:val="24"/>
        </w:rPr>
        <w:t xml:space="preserve">Wypełniony </w:t>
      </w:r>
      <w:r w:rsidR="00677D17" w:rsidRPr="001A440B">
        <w:rPr>
          <w:sz w:val="24"/>
          <w:szCs w:val="24"/>
        </w:rPr>
        <w:t xml:space="preserve">i podpisany </w:t>
      </w:r>
      <w:r w:rsidR="00BD787B" w:rsidRPr="001A440B">
        <w:rPr>
          <w:sz w:val="24"/>
          <w:szCs w:val="24"/>
        </w:rPr>
        <w:t>formularz wniosku</w:t>
      </w:r>
      <w:r w:rsidR="00DD0B79" w:rsidRPr="001A440B">
        <w:rPr>
          <w:sz w:val="24"/>
          <w:szCs w:val="24"/>
        </w:rPr>
        <w:t>, stanowiący załącznik nr 1 do niniejszego Regulaminu</w:t>
      </w:r>
      <w:r w:rsidR="0067723E" w:rsidRPr="001A440B">
        <w:rPr>
          <w:sz w:val="24"/>
          <w:szCs w:val="24"/>
        </w:rPr>
        <w:t xml:space="preserve">                                               </w:t>
      </w:r>
      <w:r w:rsidRPr="001A440B">
        <w:rPr>
          <w:sz w:val="24"/>
          <w:szCs w:val="24"/>
        </w:rPr>
        <w:t xml:space="preserve"> i udostępniony na</w:t>
      </w:r>
      <w:r w:rsidR="00BD787B" w:rsidRPr="001A440B">
        <w:rPr>
          <w:sz w:val="24"/>
          <w:szCs w:val="24"/>
        </w:rPr>
        <w:t xml:space="preserve"> stronie </w:t>
      </w:r>
      <w:r w:rsidRPr="001A440B">
        <w:rPr>
          <w:sz w:val="24"/>
          <w:szCs w:val="24"/>
        </w:rPr>
        <w:t xml:space="preserve"> </w:t>
      </w:r>
      <w:r w:rsidR="00045F5F" w:rsidRPr="001A440B">
        <w:rPr>
          <w:sz w:val="24"/>
          <w:szCs w:val="24"/>
        </w:rPr>
        <w:t xml:space="preserve">internetowej </w:t>
      </w:r>
      <w:hyperlink r:id="rId8" w:history="1">
        <w:r w:rsidR="00045F5F" w:rsidRPr="001A440B">
          <w:rPr>
            <w:rStyle w:val="Hipercze"/>
            <w:sz w:val="24"/>
            <w:szCs w:val="24"/>
          </w:rPr>
          <w:t>www.wfosigw.torun.pl</w:t>
        </w:r>
      </w:hyperlink>
      <w:r w:rsidR="00BD787B" w:rsidRPr="001A440B">
        <w:rPr>
          <w:sz w:val="24"/>
          <w:szCs w:val="24"/>
        </w:rPr>
        <w:t>, wraz ze wskazanymi we wniosku załącznikami</w:t>
      </w:r>
      <w:r w:rsidR="00686817" w:rsidRPr="001A440B">
        <w:rPr>
          <w:sz w:val="24"/>
          <w:szCs w:val="24"/>
        </w:rPr>
        <w:t xml:space="preserve"> oraz oświadczeniem, stanowiącym załącznik nr 3 do niniejszego Regulaminu</w:t>
      </w:r>
      <w:r w:rsidR="00BD787B" w:rsidRPr="001A440B">
        <w:rPr>
          <w:sz w:val="24"/>
          <w:szCs w:val="24"/>
        </w:rPr>
        <w:t xml:space="preserve">, </w:t>
      </w:r>
      <w:r w:rsidR="00045F5F" w:rsidRPr="001A440B">
        <w:rPr>
          <w:sz w:val="24"/>
          <w:szCs w:val="24"/>
        </w:rPr>
        <w:t>należy złożyć</w:t>
      </w:r>
      <w:r w:rsidR="00DD0B79" w:rsidRPr="001A440B">
        <w:rPr>
          <w:sz w:val="24"/>
          <w:szCs w:val="24"/>
        </w:rPr>
        <w:t xml:space="preserve"> </w:t>
      </w:r>
      <w:r w:rsidR="00C73A9B" w:rsidRPr="001A440B">
        <w:rPr>
          <w:sz w:val="24"/>
          <w:szCs w:val="24"/>
        </w:rPr>
        <w:t>za pośrednictwem podmiotu świadczącego usługi pocztowe lub kurierskie</w:t>
      </w:r>
      <w:r w:rsidR="00D851CC" w:rsidRPr="001A440B">
        <w:rPr>
          <w:sz w:val="24"/>
          <w:szCs w:val="24"/>
        </w:rPr>
        <w:t xml:space="preserve"> </w:t>
      </w:r>
      <w:r w:rsidR="00A42714">
        <w:rPr>
          <w:sz w:val="24"/>
          <w:szCs w:val="24"/>
        </w:rPr>
        <w:br/>
      </w:r>
      <w:r w:rsidR="00D851CC" w:rsidRPr="001A440B">
        <w:rPr>
          <w:sz w:val="24"/>
          <w:szCs w:val="24"/>
        </w:rPr>
        <w:t>lub bezpośrednio</w:t>
      </w:r>
      <w:r w:rsidR="00C73A9B" w:rsidRPr="001A440B">
        <w:rPr>
          <w:sz w:val="24"/>
          <w:szCs w:val="24"/>
        </w:rPr>
        <w:t xml:space="preserve"> </w:t>
      </w:r>
      <w:r w:rsidR="00045F5F" w:rsidRPr="001A440B">
        <w:rPr>
          <w:sz w:val="24"/>
          <w:szCs w:val="24"/>
        </w:rPr>
        <w:t>do</w:t>
      </w:r>
      <w:bookmarkEnd w:id="4"/>
      <w:r w:rsidR="00806E8B" w:rsidRPr="001A440B">
        <w:rPr>
          <w:sz w:val="24"/>
          <w:szCs w:val="24"/>
        </w:rPr>
        <w:t>:</w:t>
      </w:r>
      <w:r w:rsidR="00045F5F" w:rsidRPr="001A440B">
        <w:rPr>
          <w:sz w:val="24"/>
          <w:szCs w:val="24"/>
        </w:rPr>
        <w:t xml:space="preserve"> </w:t>
      </w:r>
    </w:p>
    <w:p w14:paraId="11F7274F" w14:textId="77777777" w:rsidR="00A42714" w:rsidRDefault="00806E8B" w:rsidP="00A42714">
      <w:pPr>
        <w:pStyle w:val="NormalnyWeb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1A440B">
        <w:rPr>
          <w:rStyle w:val="Pogrubienie"/>
          <w:rFonts w:asciiTheme="minorHAnsi" w:hAnsiTheme="minorHAnsi" w:cstheme="minorHAnsi"/>
          <w:color w:val="000000"/>
        </w:rPr>
        <w:t>Działu Agrochemicznej Obsługi Rolnictwa</w:t>
      </w:r>
      <w:r w:rsidRPr="001A440B">
        <w:rPr>
          <w:rFonts w:asciiTheme="minorHAnsi" w:hAnsiTheme="minorHAnsi" w:cstheme="minorHAnsi"/>
          <w:color w:val="000000"/>
        </w:rPr>
        <w:t xml:space="preserve"> </w:t>
      </w:r>
      <w:r w:rsidRPr="001A440B">
        <w:rPr>
          <w:rFonts w:asciiTheme="minorHAnsi" w:hAnsiTheme="minorHAnsi" w:cstheme="minorHAnsi"/>
          <w:color w:val="000000"/>
        </w:rPr>
        <w:br/>
      </w:r>
      <w:r w:rsidRPr="001A440B">
        <w:rPr>
          <w:rStyle w:val="Pogrubienie"/>
          <w:rFonts w:asciiTheme="minorHAnsi" w:hAnsiTheme="minorHAnsi" w:cstheme="minorHAnsi"/>
          <w:color w:val="000000"/>
        </w:rPr>
        <w:t>Okręgowej Stacji Chemiczno-Rolniczej w Bydgoszczy (OSChR),</w:t>
      </w:r>
      <w:r w:rsidRPr="001A440B">
        <w:rPr>
          <w:rFonts w:asciiTheme="minorHAnsi" w:hAnsiTheme="minorHAnsi" w:cstheme="minorHAnsi"/>
          <w:color w:val="000000"/>
        </w:rPr>
        <w:br/>
      </w:r>
      <w:r w:rsidRPr="001A440B">
        <w:rPr>
          <w:rStyle w:val="Pogrubienie"/>
          <w:rFonts w:asciiTheme="minorHAnsi" w:hAnsiTheme="minorHAnsi" w:cstheme="minorHAnsi"/>
          <w:color w:val="000000"/>
        </w:rPr>
        <w:t>ul. Powstańców Wielkopolskich 6, 85-090 Bydgoszcz</w:t>
      </w:r>
      <w:r w:rsidR="000B12BA" w:rsidRPr="001A440B">
        <w:rPr>
          <w:rStyle w:val="Pogrubienie"/>
          <w:rFonts w:asciiTheme="minorHAnsi" w:hAnsiTheme="minorHAnsi" w:cstheme="minorHAnsi"/>
          <w:color w:val="000000"/>
        </w:rPr>
        <w:t>.</w:t>
      </w:r>
    </w:p>
    <w:p w14:paraId="1A6B6204" w14:textId="4212137C" w:rsidR="00D2229B" w:rsidRDefault="00045F5F" w:rsidP="00A42714">
      <w:pPr>
        <w:pStyle w:val="NormalnyWeb"/>
        <w:jc w:val="both"/>
        <w:rPr>
          <w:rFonts w:asciiTheme="minorHAnsi" w:hAnsiTheme="minorHAnsi" w:cstheme="minorHAnsi"/>
        </w:rPr>
      </w:pPr>
      <w:r w:rsidRPr="001A440B">
        <w:rPr>
          <w:rFonts w:asciiTheme="minorHAnsi" w:hAnsiTheme="minorHAnsi" w:cstheme="minorHAnsi"/>
        </w:rPr>
        <w:t xml:space="preserve">Wniosek </w:t>
      </w:r>
      <w:r w:rsidR="00E205F9" w:rsidRPr="001A440B">
        <w:rPr>
          <w:rFonts w:asciiTheme="minorHAnsi" w:hAnsiTheme="minorHAnsi" w:cstheme="minorHAnsi"/>
        </w:rPr>
        <w:t xml:space="preserve">należy </w:t>
      </w:r>
      <w:r w:rsidRPr="001A440B">
        <w:rPr>
          <w:rFonts w:asciiTheme="minorHAnsi" w:hAnsiTheme="minorHAnsi" w:cstheme="minorHAnsi"/>
        </w:rPr>
        <w:t>wypełni</w:t>
      </w:r>
      <w:r w:rsidR="00E205F9" w:rsidRPr="001A440B">
        <w:rPr>
          <w:rFonts w:asciiTheme="minorHAnsi" w:hAnsiTheme="minorHAnsi" w:cstheme="minorHAnsi"/>
        </w:rPr>
        <w:t>ć</w:t>
      </w:r>
      <w:r w:rsidRPr="001A440B">
        <w:rPr>
          <w:rFonts w:asciiTheme="minorHAnsi" w:hAnsiTheme="minorHAnsi" w:cstheme="minorHAnsi"/>
        </w:rPr>
        <w:t xml:space="preserve"> </w:t>
      </w:r>
      <w:r w:rsidR="0067723E" w:rsidRPr="001A440B">
        <w:rPr>
          <w:rFonts w:asciiTheme="minorHAnsi" w:hAnsiTheme="minorHAnsi" w:cstheme="minorHAnsi"/>
        </w:rPr>
        <w:t xml:space="preserve">elektronicznie, </w:t>
      </w:r>
      <w:r w:rsidRPr="001A440B">
        <w:rPr>
          <w:rFonts w:asciiTheme="minorHAnsi" w:hAnsiTheme="minorHAnsi" w:cstheme="minorHAnsi"/>
        </w:rPr>
        <w:t xml:space="preserve">zgodnie z </w:t>
      </w:r>
      <w:r w:rsidRPr="001A440B">
        <w:rPr>
          <w:rFonts w:asciiTheme="minorHAnsi" w:hAnsiTheme="minorHAnsi" w:cstheme="minorHAnsi"/>
          <w:i/>
        </w:rPr>
        <w:t>Instrukcją wypełniania wniosku</w:t>
      </w:r>
      <w:r w:rsidR="00457EF5" w:rsidRPr="001A440B">
        <w:rPr>
          <w:rFonts w:asciiTheme="minorHAnsi" w:hAnsiTheme="minorHAnsi" w:cstheme="minorHAnsi"/>
          <w:i/>
        </w:rPr>
        <w:t xml:space="preserve"> </w:t>
      </w:r>
      <w:r w:rsidRPr="001A440B">
        <w:rPr>
          <w:rFonts w:asciiTheme="minorHAnsi" w:hAnsiTheme="minorHAnsi" w:cstheme="minorHAnsi"/>
          <w:i/>
        </w:rPr>
        <w:t>o wsparcie wapnowania regeneracyjnego gleb</w:t>
      </w:r>
      <w:r w:rsidRPr="001A440B">
        <w:rPr>
          <w:rFonts w:asciiTheme="minorHAnsi" w:hAnsiTheme="minorHAnsi" w:cstheme="minorHAnsi"/>
        </w:rPr>
        <w:t xml:space="preserve">, stanowiącą załącznik nr </w:t>
      </w:r>
      <w:r w:rsidR="00144AB3" w:rsidRPr="001A440B">
        <w:rPr>
          <w:rFonts w:asciiTheme="minorHAnsi" w:hAnsiTheme="minorHAnsi" w:cstheme="minorHAnsi"/>
        </w:rPr>
        <w:t>2</w:t>
      </w:r>
      <w:r w:rsidRPr="001A440B">
        <w:rPr>
          <w:rFonts w:asciiTheme="minorHAnsi" w:hAnsiTheme="minorHAnsi" w:cstheme="minorHAnsi"/>
        </w:rPr>
        <w:t xml:space="preserve"> do niniejszego Regulaminu</w:t>
      </w:r>
      <w:r w:rsidR="00D5295C">
        <w:rPr>
          <w:rFonts w:asciiTheme="minorHAnsi" w:hAnsiTheme="minorHAnsi" w:cstheme="minorHAnsi"/>
        </w:rPr>
        <w:t xml:space="preserve"> </w:t>
      </w:r>
      <w:r w:rsidR="006B0D23">
        <w:rPr>
          <w:rFonts w:asciiTheme="minorHAnsi" w:hAnsiTheme="minorHAnsi" w:cstheme="minorHAnsi"/>
        </w:rPr>
        <w:t xml:space="preserve">- </w:t>
      </w:r>
      <w:r w:rsidR="00D5295C">
        <w:rPr>
          <w:rFonts w:asciiTheme="minorHAnsi" w:hAnsiTheme="minorHAnsi" w:cstheme="minorHAnsi"/>
        </w:rPr>
        <w:t xml:space="preserve">dla formularza wniosku </w:t>
      </w:r>
      <w:r w:rsidR="00782FFE">
        <w:rPr>
          <w:rFonts w:asciiTheme="minorHAnsi" w:hAnsiTheme="minorHAnsi" w:cstheme="minorHAnsi"/>
        </w:rPr>
        <w:t>obowiązując</w:t>
      </w:r>
      <w:r w:rsidR="00D5295C">
        <w:rPr>
          <w:rFonts w:asciiTheme="minorHAnsi" w:hAnsiTheme="minorHAnsi" w:cstheme="minorHAnsi"/>
        </w:rPr>
        <w:t xml:space="preserve">ego </w:t>
      </w:r>
      <w:r w:rsidR="00782FFE">
        <w:rPr>
          <w:rFonts w:asciiTheme="minorHAnsi" w:hAnsiTheme="minorHAnsi" w:cstheme="minorHAnsi"/>
        </w:rPr>
        <w:t>od 20 września 2022 r.</w:t>
      </w:r>
      <w:r w:rsidR="00D851CC" w:rsidRPr="001A440B">
        <w:rPr>
          <w:rFonts w:asciiTheme="minorHAnsi" w:hAnsiTheme="minorHAnsi" w:cstheme="minorHAnsi"/>
        </w:rPr>
        <w:t xml:space="preserve"> </w:t>
      </w:r>
    </w:p>
    <w:p w14:paraId="3AF40EB5" w14:textId="684C9D5B" w:rsidR="00782FFE" w:rsidRDefault="00D2229B" w:rsidP="00782FFE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Dopuszcza się </w:t>
      </w:r>
      <w:r w:rsidR="00D851CC" w:rsidRPr="001A440B">
        <w:rPr>
          <w:rFonts w:asciiTheme="minorHAnsi" w:hAnsiTheme="minorHAnsi" w:cstheme="minorHAnsi"/>
        </w:rPr>
        <w:t xml:space="preserve">składanie </w:t>
      </w:r>
      <w:r w:rsidR="00C46E54">
        <w:rPr>
          <w:rFonts w:asciiTheme="minorHAnsi" w:hAnsiTheme="minorHAnsi" w:cstheme="minorHAnsi"/>
        </w:rPr>
        <w:t xml:space="preserve">do dnia 28.02.2023 r. </w:t>
      </w:r>
      <w:r w:rsidR="00C46E54" w:rsidRPr="001A440B">
        <w:rPr>
          <w:rFonts w:asciiTheme="minorHAnsi" w:hAnsiTheme="minorHAnsi" w:cstheme="minorHAnsi"/>
        </w:rPr>
        <w:t xml:space="preserve">wniosków </w:t>
      </w:r>
      <w:r w:rsidR="00C46E54">
        <w:rPr>
          <w:rFonts w:asciiTheme="minorHAnsi" w:hAnsiTheme="minorHAnsi" w:cstheme="minorHAnsi"/>
        </w:rPr>
        <w:t xml:space="preserve">o dofinasowanie </w:t>
      </w:r>
      <w:r>
        <w:rPr>
          <w:rFonts w:asciiTheme="minorHAnsi" w:hAnsiTheme="minorHAnsi" w:cstheme="minorHAnsi"/>
        </w:rPr>
        <w:t>sporządzonych na wcześniejszym formularzu</w:t>
      </w:r>
      <w:r w:rsidR="00782FFE">
        <w:rPr>
          <w:rFonts w:asciiTheme="minorHAnsi" w:hAnsiTheme="minorHAnsi" w:cstheme="minorHAnsi"/>
        </w:rPr>
        <w:t>, z wyjątkiem wniosków dla gospodarstw rolnych o powierzchni powyżej 75 ha.</w:t>
      </w:r>
    </w:p>
    <w:bookmarkEnd w:id="5"/>
    <w:p w14:paraId="5D8DC22F" w14:textId="77777777" w:rsidR="00045F5F" w:rsidRPr="001A440B" w:rsidRDefault="00045F5F" w:rsidP="002275A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 xml:space="preserve">Do zadań OSChR </w:t>
      </w:r>
      <w:r w:rsidR="005A111B" w:rsidRPr="001A440B">
        <w:rPr>
          <w:rFonts w:ascii="Calibri" w:hAnsi="Calibri" w:cs="Calibri"/>
          <w:sz w:val="24"/>
          <w:szCs w:val="24"/>
        </w:rPr>
        <w:t xml:space="preserve">w Bydgoszczy </w:t>
      </w:r>
      <w:r w:rsidRPr="001A440B">
        <w:rPr>
          <w:rFonts w:ascii="Calibri" w:hAnsi="Calibri" w:cs="Calibri"/>
          <w:sz w:val="24"/>
          <w:szCs w:val="24"/>
        </w:rPr>
        <w:t>należy:</w:t>
      </w:r>
    </w:p>
    <w:p w14:paraId="225F6309" w14:textId="77777777" w:rsidR="00E927F6" w:rsidRPr="001A440B" w:rsidRDefault="00E927F6" w:rsidP="002275A0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>zgromadzenie kompletnych wniosków wraz z wymaganymi informacjami i załącznikami;</w:t>
      </w:r>
    </w:p>
    <w:p w14:paraId="40672191" w14:textId="77777777" w:rsidR="00045F5F" w:rsidRPr="001A440B" w:rsidRDefault="00045F5F" w:rsidP="002275A0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 xml:space="preserve">ocena formalna wniosku pod kątem spełnienia przez wnioskodawcę wymagań określonych </w:t>
      </w:r>
      <w:r w:rsidR="00C87259" w:rsidRPr="001A440B">
        <w:rPr>
          <w:rFonts w:ascii="Calibri" w:hAnsi="Calibri" w:cs="Calibri"/>
          <w:sz w:val="24"/>
          <w:szCs w:val="24"/>
        </w:rPr>
        <w:t xml:space="preserve">             </w:t>
      </w:r>
      <w:r w:rsidRPr="001A440B">
        <w:rPr>
          <w:rFonts w:ascii="Calibri" w:hAnsi="Calibri" w:cs="Calibri"/>
          <w:sz w:val="24"/>
          <w:szCs w:val="24"/>
        </w:rPr>
        <w:t xml:space="preserve">w Programie, w tym w zakresie spełnienia kryteriów dostępu; </w:t>
      </w:r>
    </w:p>
    <w:p w14:paraId="4F7F9496" w14:textId="41F680AB" w:rsidR="00045F5F" w:rsidRPr="001A440B" w:rsidRDefault="00045F5F" w:rsidP="002275A0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 xml:space="preserve">ocena poprawności merytorycznej wniosku, polegająca na sprawdzeniu poprawności wypełnienia wniosku oraz sprawdzeniu zgodności zakupionego wapna nawozowego </w:t>
      </w:r>
      <w:r w:rsidR="00A42714">
        <w:rPr>
          <w:rFonts w:ascii="Calibri" w:hAnsi="Calibri" w:cs="Calibri"/>
          <w:sz w:val="24"/>
          <w:szCs w:val="24"/>
        </w:rPr>
        <w:br/>
      </w:r>
      <w:r w:rsidRPr="001A440B">
        <w:rPr>
          <w:rFonts w:ascii="Calibri" w:hAnsi="Calibri" w:cs="Calibri"/>
          <w:sz w:val="24"/>
          <w:szCs w:val="24"/>
        </w:rPr>
        <w:t xml:space="preserve">lub środka wapnującego, wykonanych przez wnioskodawcę obliczeń dawki wapna nawozowego lub środka wapnującego oraz pozytywnego wpływu przedsięwzięcia </w:t>
      </w:r>
      <w:r w:rsidR="00A42714">
        <w:rPr>
          <w:rFonts w:ascii="Calibri" w:hAnsi="Calibri" w:cs="Calibri"/>
          <w:sz w:val="24"/>
          <w:szCs w:val="24"/>
        </w:rPr>
        <w:br/>
      </w:r>
      <w:r w:rsidRPr="001A440B">
        <w:rPr>
          <w:rFonts w:ascii="Calibri" w:hAnsi="Calibri" w:cs="Calibri"/>
          <w:sz w:val="24"/>
          <w:szCs w:val="24"/>
        </w:rPr>
        <w:t>na poprawę jakości środowiska</w:t>
      </w:r>
      <w:r w:rsidR="002275A0" w:rsidRPr="001A440B">
        <w:rPr>
          <w:rFonts w:ascii="Calibri" w:hAnsi="Calibri" w:cs="Calibri"/>
          <w:sz w:val="24"/>
          <w:szCs w:val="24"/>
        </w:rPr>
        <w:t>; s</w:t>
      </w:r>
      <w:r w:rsidRPr="001A440B">
        <w:rPr>
          <w:rFonts w:ascii="Calibri" w:hAnsi="Calibri" w:cs="Calibri"/>
          <w:sz w:val="24"/>
          <w:szCs w:val="24"/>
        </w:rPr>
        <w:t>tacja jest uprawniona do weryfikacji poboru próbki pobranej przez wnioskującego</w:t>
      </w:r>
      <w:r w:rsidR="00E205F9" w:rsidRPr="001A440B">
        <w:rPr>
          <w:rFonts w:ascii="Calibri" w:hAnsi="Calibri" w:cs="Calibri"/>
          <w:sz w:val="24"/>
          <w:szCs w:val="24"/>
        </w:rPr>
        <w:t xml:space="preserve"> </w:t>
      </w:r>
      <w:r w:rsidRPr="001A440B">
        <w:rPr>
          <w:rFonts w:ascii="Calibri" w:hAnsi="Calibri" w:cs="Calibri"/>
          <w:sz w:val="24"/>
          <w:szCs w:val="24"/>
        </w:rPr>
        <w:t xml:space="preserve">producenta rolnego; </w:t>
      </w:r>
    </w:p>
    <w:p w14:paraId="6C742152" w14:textId="33EF3B7E" w:rsidR="00045F5F" w:rsidRPr="001A440B" w:rsidRDefault="00045F5F" w:rsidP="002275A0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bookmarkStart w:id="6" w:name="_Hlk36626521"/>
      <w:r w:rsidRPr="001A440B">
        <w:rPr>
          <w:rFonts w:ascii="Calibri" w:hAnsi="Calibri" w:cs="Calibri"/>
          <w:sz w:val="24"/>
          <w:szCs w:val="24"/>
        </w:rPr>
        <w:t>przekazanie kompletnych i zweryfikowanych wniosków do WFOŚiGW w Toruniu</w:t>
      </w:r>
      <w:r w:rsidR="00E927F6" w:rsidRPr="001A440B">
        <w:rPr>
          <w:rFonts w:ascii="Calibri" w:hAnsi="Calibri" w:cs="Calibri"/>
          <w:sz w:val="24"/>
          <w:szCs w:val="24"/>
        </w:rPr>
        <w:t xml:space="preserve"> </w:t>
      </w:r>
      <w:r w:rsidR="00A42714">
        <w:rPr>
          <w:rFonts w:ascii="Calibri" w:hAnsi="Calibri" w:cs="Calibri"/>
          <w:sz w:val="24"/>
          <w:szCs w:val="24"/>
        </w:rPr>
        <w:br/>
      </w:r>
      <w:r w:rsidR="00E927F6" w:rsidRPr="001A440B">
        <w:rPr>
          <w:rFonts w:ascii="Calibri" w:hAnsi="Calibri" w:cs="Calibri"/>
          <w:sz w:val="24"/>
          <w:szCs w:val="24"/>
        </w:rPr>
        <w:t>wraz z zestawieniem przekazanych wniosków</w:t>
      </w:r>
      <w:bookmarkEnd w:id="6"/>
      <w:r w:rsidR="00E927F6" w:rsidRPr="001A440B">
        <w:rPr>
          <w:rFonts w:ascii="Calibri" w:hAnsi="Calibri" w:cs="Calibri"/>
          <w:sz w:val="24"/>
          <w:szCs w:val="24"/>
        </w:rPr>
        <w:t>.</w:t>
      </w:r>
    </w:p>
    <w:p w14:paraId="3E2F3708" w14:textId="77777777" w:rsidR="00045F5F" w:rsidRPr="001A440B" w:rsidRDefault="00045F5F" w:rsidP="00BD787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</w:p>
    <w:p w14:paraId="345F0BA5" w14:textId="77777777" w:rsidR="00045F5F" w:rsidRPr="001A440B" w:rsidRDefault="00045F5F" w:rsidP="002275A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bookmarkStart w:id="7" w:name="_Hlk36626664"/>
      <w:r w:rsidRPr="001A440B">
        <w:rPr>
          <w:rFonts w:ascii="Calibri" w:hAnsi="Calibri" w:cs="Calibri"/>
          <w:sz w:val="24"/>
          <w:szCs w:val="24"/>
        </w:rPr>
        <w:lastRenderedPageBreak/>
        <w:t xml:space="preserve">Do zadań WFOŚiGW </w:t>
      </w:r>
      <w:r w:rsidR="002275A0" w:rsidRPr="001A440B">
        <w:rPr>
          <w:rFonts w:ascii="Calibri" w:hAnsi="Calibri" w:cs="Calibri"/>
          <w:sz w:val="24"/>
          <w:szCs w:val="24"/>
        </w:rPr>
        <w:t xml:space="preserve">w Toruniu </w:t>
      </w:r>
      <w:r w:rsidRPr="001A440B">
        <w:rPr>
          <w:rFonts w:ascii="Calibri" w:hAnsi="Calibri" w:cs="Calibri"/>
          <w:sz w:val="24"/>
          <w:szCs w:val="24"/>
        </w:rPr>
        <w:t>należy:</w:t>
      </w:r>
    </w:p>
    <w:p w14:paraId="3D4E7556" w14:textId="77777777" w:rsidR="00FB023F" w:rsidRPr="001A440B" w:rsidRDefault="00FB023F" w:rsidP="002275A0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>weryfikacja wniosków pod kątem występowania pomocy de minimis w rolnictwie</w:t>
      </w:r>
      <w:r w:rsidR="00C87259" w:rsidRPr="001A440B">
        <w:rPr>
          <w:rFonts w:ascii="Calibri" w:hAnsi="Calibri" w:cs="Calibri"/>
          <w:sz w:val="24"/>
          <w:szCs w:val="24"/>
        </w:rPr>
        <w:t>;</w:t>
      </w:r>
    </w:p>
    <w:p w14:paraId="05F82728" w14:textId="77777777" w:rsidR="00045F5F" w:rsidRPr="001A440B" w:rsidRDefault="00045F5F" w:rsidP="002275A0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 xml:space="preserve">podjęcie decyzji o </w:t>
      </w:r>
      <w:r w:rsidR="00144AB3" w:rsidRPr="001A440B">
        <w:rPr>
          <w:rFonts w:ascii="Calibri" w:hAnsi="Calibri" w:cs="Calibri"/>
          <w:sz w:val="24"/>
          <w:szCs w:val="24"/>
        </w:rPr>
        <w:t xml:space="preserve">udzieleniu </w:t>
      </w:r>
      <w:r w:rsidRPr="001A440B">
        <w:rPr>
          <w:rFonts w:ascii="Calibri" w:hAnsi="Calibri" w:cs="Calibri"/>
          <w:sz w:val="24"/>
          <w:szCs w:val="24"/>
        </w:rPr>
        <w:t>dofinansowani</w:t>
      </w:r>
      <w:r w:rsidR="00E205F9" w:rsidRPr="001A440B">
        <w:rPr>
          <w:rFonts w:ascii="Calibri" w:hAnsi="Calibri" w:cs="Calibri"/>
          <w:sz w:val="24"/>
          <w:szCs w:val="24"/>
        </w:rPr>
        <w:t>a</w:t>
      </w:r>
      <w:r w:rsidR="00C87259" w:rsidRPr="001A440B">
        <w:rPr>
          <w:rFonts w:ascii="Calibri" w:hAnsi="Calibri" w:cs="Calibri"/>
          <w:sz w:val="24"/>
          <w:szCs w:val="24"/>
        </w:rPr>
        <w:t>;</w:t>
      </w:r>
      <w:r w:rsidR="00E205F9" w:rsidRPr="001A440B">
        <w:rPr>
          <w:rFonts w:ascii="Calibri" w:hAnsi="Calibri" w:cs="Calibri"/>
          <w:sz w:val="24"/>
          <w:szCs w:val="24"/>
        </w:rPr>
        <w:t xml:space="preserve"> </w:t>
      </w:r>
    </w:p>
    <w:p w14:paraId="1C02E4E1" w14:textId="77777777" w:rsidR="00045F5F" w:rsidRPr="001A440B" w:rsidRDefault="00DD0B79" w:rsidP="002275A0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 xml:space="preserve">przekazanie </w:t>
      </w:r>
      <w:r w:rsidR="00E205F9" w:rsidRPr="001A440B">
        <w:rPr>
          <w:rFonts w:ascii="Calibri" w:hAnsi="Calibri" w:cs="Calibri"/>
          <w:sz w:val="24"/>
          <w:szCs w:val="24"/>
        </w:rPr>
        <w:t>w</w:t>
      </w:r>
      <w:r w:rsidRPr="001A440B">
        <w:rPr>
          <w:rFonts w:ascii="Calibri" w:hAnsi="Calibri" w:cs="Calibri"/>
          <w:sz w:val="24"/>
          <w:szCs w:val="24"/>
        </w:rPr>
        <w:t>nioskodawcy</w:t>
      </w:r>
      <w:r w:rsidR="00D72D29" w:rsidRPr="001A440B">
        <w:rPr>
          <w:rFonts w:ascii="Calibri" w:hAnsi="Calibri" w:cs="Calibri"/>
          <w:sz w:val="24"/>
          <w:szCs w:val="24"/>
        </w:rPr>
        <w:t>,</w:t>
      </w:r>
      <w:r w:rsidR="00E205F9" w:rsidRPr="001A440B">
        <w:rPr>
          <w:rFonts w:ascii="Calibri" w:hAnsi="Calibri" w:cs="Calibri"/>
          <w:sz w:val="24"/>
          <w:szCs w:val="24"/>
        </w:rPr>
        <w:t xml:space="preserve"> któremu udzielono dofinansowani</w:t>
      </w:r>
      <w:r w:rsidR="00D72D29" w:rsidRPr="001A440B">
        <w:rPr>
          <w:rFonts w:ascii="Calibri" w:hAnsi="Calibri" w:cs="Calibri"/>
          <w:sz w:val="24"/>
          <w:szCs w:val="24"/>
        </w:rPr>
        <w:t>e,</w:t>
      </w:r>
      <w:r w:rsidR="00E205F9" w:rsidRPr="001A440B">
        <w:rPr>
          <w:rFonts w:ascii="Calibri" w:hAnsi="Calibri" w:cs="Calibri"/>
          <w:sz w:val="24"/>
          <w:szCs w:val="24"/>
        </w:rPr>
        <w:t xml:space="preserve"> kopii </w:t>
      </w:r>
      <w:r w:rsidR="00045F5F" w:rsidRPr="001A440B">
        <w:rPr>
          <w:rFonts w:ascii="Calibri" w:hAnsi="Calibri" w:cs="Calibri"/>
          <w:sz w:val="24"/>
          <w:szCs w:val="24"/>
        </w:rPr>
        <w:t xml:space="preserve">wniosku podpisanego </w:t>
      </w:r>
      <w:r w:rsidR="00E205F9" w:rsidRPr="001A440B">
        <w:rPr>
          <w:rFonts w:ascii="Calibri" w:hAnsi="Calibri" w:cs="Calibri"/>
          <w:sz w:val="24"/>
          <w:szCs w:val="24"/>
        </w:rPr>
        <w:t xml:space="preserve">przez osoby </w:t>
      </w:r>
      <w:r w:rsidR="00045F5F" w:rsidRPr="001A440B">
        <w:rPr>
          <w:rFonts w:ascii="Calibri" w:hAnsi="Calibri" w:cs="Calibri"/>
          <w:sz w:val="24"/>
          <w:szCs w:val="24"/>
        </w:rPr>
        <w:t>reprezent</w:t>
      </w:r>
      <w:r w:rsidR="00E205F9" w:rsidRPr="001A440B">
        <w:rPr>
          <w:rFonts w:ascii="Calibri" w:hAnsi="Calibri" w:cs="Calibri"/>
          <w:sz w:val="24"/>
          <w:szCs w:val="24"/>
        </w:rPr>
        <w:t xml:space="preserve">ujące </w:t>
      </w:r>
      <w:r w:rsidR="00045F5F" w:rsidRPr="001A440B">
        <w:rPr>
          <w:rFonts w:ascii="Calibri" w:hAnsi="Calibri" w:cs="Calibri"/>
          <w:sz w:val="24"/>
          <w:szCs w:val="24"/>
        </w:rPr>
        <w:t xml:space="preserve">WFOŚiGW w Toruniu </w:t>
      </w:r>
      <w:r w:rsidR="00D72D29" w:rsidRPr="001A440B">
        <w:rPr>
          <w:rFonts w:ascii="Calibri" w:hAnsi="Calibri" w:cs="Calibri"/>
          <w:sz w:val="24"/>
          <w:szCs w:val="24"/>
        </w:rPr>
        <w:t xml:space="preserve">jako dowodu </w:t>
      </w:r>
      <w:r w:rsidR="00045F5F" w:rsidRPr="001A440B">
        <w:rPr>
          <w:rFonts w:ascii="Calibri" w:hAnsi="Calibri" w:cs="Calibri"/>
          <w:sz w:val="24"/>
          <w:szCs w:val="24"/>
        </w:rPr>
        <w:t>zawarci</w:t>
      </w:r>
      <w:r w:rsidR="00D72D29" w:rsidRPr="001A440B">
        <w:rPr>
          <w:rFonts w:ascii="Calibri" w:hAnsi="Calibri" w:cs="Calibri"/>
          <w:sz w:val="24"/>
          <w:szCs w:val="24"/>
        </w:rPr>
        <w:t>a</w:t>
      </w:r>
      <w:r w:rsidR="00045F5F" w:rsidRPr="001A440B">
        <w:rPr>
          <w:rFonts w:ascii="Calibri" w:hAnsi="Calibri" w:cs="Calibri"/>
          <w:sz w:val="24"/>
          <w:szCs w:val="24"/>
        </w:rPr>
        <w:t xml:space="preserve"> umowy</w:t>
      </w:r>
      <w:r w:rsidR="0067723E" w:rsidRPr="001A440B">
        <w:rPr>
          <w:rFonts w:ascii="Calibri" w:hAnsi="Calibri" w:cs="Calibri"/>
          <w:sz w:val="24"/>
          <w:szCs w:val="24"/>
        </w:rPr>
        <w:t>;</w:t>
      </w:r>
      <w:r w:rsidR="00D72D29" w:rsidRPr="001A440B">
        <w:rPr>
          <w:rFonts w:ascii="Calibri" w:hAnsi="Calibri" w:cs="Calibri"/>
          <w:sz w:val="24"/>
          <w:szCs w:val="24"/>
        </w:rPr>
        <w:t xml:space="preserve"> </w:t>
      </w:r>
    </w:p>
    <w:p w14:paraId="361339D2" w14:textId="77777777" w:rsidR="00045F5F" w:rsidRPr="001A440B" w:rsidRDefault="00045F5F" w:rsidP="002275A0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>umieszczenie na oryginale faktury za zakup wapna nawozowego lub środka wapnującego pieczęci z informacją o uzyskanym dofinansowaniu ze środków WFOŚiGW w Toruniu;</w:t>
      </w:r>
    </w:p>
    <w:p w14:paraId="1A9DFBF7" w14:textId="77777777" w:rsidR="00045F5F" w:rsidRPr="001A440B" w:rsidRDefault="00045F5F" w:rsidP="002275A0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1A440B">
        <w:rPr>
          <w:rFonts w:ascii="Calibri" w:hAnsi="Calibri" w:cs="Calibri"/>
          <w:sz w:val="24"/>
          <w:szCs w:val="24"/>
        </w:rPr>
        <w:t xml:space="preserve">wypłata należnego dofinansowania na rachunek bankowy </w:t>
      </w:r>
      <w:r w:rsidR="00D72D29" w:rsidRPr="001A440B">
        <w:rPr>
          <w:rFonts w:ascii="Calibri" w:hAnsi="Calibri" w:cs="Calibri"/>
          <w:sz w:val="24"/>
          <w:szCs w:val="24"/>
        </w:rPr>
        <w:t>w</w:t>
      </w:r>
      <w:r w:rsidRPr="001A440B">
        <w:rPr>
          <w:rFonts w:ascii="Calibri" w:hAnsi="Calibri" w:cs="Calibri"/>
          <w:sz w:val="24"/>
          <w:szCs w:val="24"/>
        </w:rPr>
        <w:t xml:space="preserve">nioskodawcy. </w:t>
      </w:r>
    </w:p>
    <w:bookmarkEnd w:id="7"/>
    <w:p w14:paraId="39D801EE" w14:textId="77777777" w:rsidR="00FB023F" w:rsidRPr="001A440B" w:rsidRDefault="00FB023F" w:rsidP="00E927F6">
      <w:pPr>
        <w:pStyle w:val="Akapitzlist"/>
        <w:spacing w:after="0" w:line="240" w:lineRule="auto"/>
        <w:ind w:left="709" w:hanging="425"/>
        <w:jc w:val="both"/>
        <w:rPr>
          <w:color w:val="000000"/>
          <w:sz w:val="16"/>
          <w:szCs w:val="16"/>
        </w:rPr>
      </w:pPr>
    </w:p>
    <w:p w14:paraId="2ECEE114" w14:textId="5E3D9CD3" w:rsidR="00045F5F" w:rsidRPr="009F2E26" w:rsidRDefault="0067723E" w:rsidP="002275A0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bookmarkStart w:id="8" w:name="_Hlk36627198"/>
      <w:r w:rsidRPr="009F2E26">
        <w:rPr>
          <w:color w:val="000000"/>
          <w:sz w:val="24"/>
          <w:szCs w:val="24"/>
        </w:rPr>
        <w:t>Dofinansowaniem objęte zostaną wniosk</w:t>
      </w:r>
      <w:r w:rsidR="00851143" w:rsidRPr="009F2E26">
        <w:rPr>
          <w:color w:val="000000"/>
          <w:sz w:val="24"/>
          <w:szCs w:val="24"/>
        </w:rPr>
        <w:t>i</w:t>
      </w:r>
      <w:r w:rsidRPr="009F2E26">
        <w:rPr>
          <w:color w:val="000000"/>
          <w:sz w:val="24"/>
          <w:szCs w:val="24"/>
        </w:rPr>
        <w:t xml:space="preserve"> </w:t>
      </w:r>
      <w:r w:rsidR="00045F5F" w:rsidRPr="009F2E26">
        <w:rPr>
          <w:color w:val="000000"/>
          <w:sz w:val="24"/>
          <w:szCs w:val="24"/>
        </w:rPr>
        <w:t>przyj</w:t>
      </w:r>
      <w:r w:rsidRPr="009F2E26">
        <w:rPr>
          <w:color w:val="000000"/>
          <w:sz w:val="24"/>
          <w:szCs w:val="24"/>
        </w:rPr>
        <w:t xml:space="preserve">ęte przez OSChR </w:t>
      </w:r>
      <w:r w:rsidR="00045F5F" w:rsidRPr="009F2E26">
        <w:rPr>
          <w:color w:val="000000"/>
          <w:sz w:val="24"/>
          <w:szCs w:val="24"/>
        </w:rPr>
        <w:t>w systemie ciągłym do dnia 3</w:t>
      </w:r>
      <w:r w:rsidRPr="009F2E26">
        <w:rPr>
          <w:color w:val="000000"/>
          <w:sz w:val="24"/>
          <w:szCs w:val="24"/>
        </w:rPr>
        <w:t>1</w:t>
      </w:r>
      <w:r w:rsidR="00045F5F" w:rsidRPr="009F2E26">
        <w:rPr>
          <w:color w:val="000000"/>
          <w:sz w:val="24"/>
          <w:szCs w:val="24"/>
        </w:rPr>
        <w:t>.</w:t>
      </w:r>
      <w:r w:rsidR="001A1167" w:rsidRPr="009F2E26">
        <w:rPr>
          <w:color w:val="000000"/>
          <w:sz w:val="24"/>
          <w:szCs w:val="24"/>
        </w:rPr>
        <w:t>1</w:t>
      </w:r>
      <w:r w:rsidR="00B73639" w:rsidRPr="009F2E26">
        <w:rPr>
          <w:color w:val="000000"/>
          <w:sz w:val="24"/>
          <w:szCs w:val="24"/>
        </w:rPr>
        <w:t>0</w:t>
      </w:r>
      <w:r w:rsidR="00045F5F" w:rsidRPr="009F2E26">
        <w:rPr>
          <w:color w:val="000000"/>
          <w:sz w:val="24"/>
          <w:szCs w:val="24"/>
        </w:rPr>
        <w:t>.20</w:t>
      </w:r>
      <w:r w:rsidRPr="009F2E26">
        <w:rPr>
          <w:color w:val="000000"/>
          <w:sz w:val="24"/>
          <w:szCs w:val="24"/>
        </w:rPr>
        <w:t>2</w:t>
      </w:r>
      <w:r w:rsidR="00B73639" w:rsidRPr="009F2E26">
        <w:rPr>
          <w:color w:val="000000"/>
          <w:sz w:val="24"/>
          <w:szCs w:val="24"/>
        </w:rPr>
        <w:t xml:space="preserve">3 </w:t>
      </w:r>
      <w:r w:rsidR="00EB4C05" w:rsidRPr="009F2E26">
        <w:rPr>
          <w:color w:val="000000"/>
          <w:sz w:val="24"/>
          <w:szCs w:val="24"/>
        </w:rPr>
        <w:t>r.</w:t>
      </w:r>
      <w:r w:rsidR="00045F5F" w:rsidRPr="009F2E26">
        <w:rPr>
          <w:color w:val="000000"/>
          <w:sz w:val="24"/>
          <w:szCs w:val="24"/>
        </w:rPr>
        <w:t xml:space="preserve"> lub do wyczerpania alokacji środków. W przypadku wyczerpania środków, decyduje data wpływu wniosku do O</w:t>
      </w:r>
      <w:r w:rsidR="00E927F6" w:rsidRPr="009F2E26">
        <w:rPr>
          <w:color w:val="000000"/>
          <w:sz w:val="24"/>
          <w:szCs w:val="24"/>
        </w:rPr>
        <w:t>SChR.</w:t>
      </w:r>
      <w:r w:rsidR="00045F5F" w:rsidRPr="009F2E26">
        <w:rPr>
          <w:color w:val="000000"/>
          <w:sz w:val="24"/>
          <w:szCs w:val="24"/>
        </w:rPr>
        <w:t xml:space="preserve"> </w:t>
      </w:r>
    </w:p>
    <w:p w14:paraId="519D7908" w14:textId="77777777" w:rsidR="00D72D29" w:rsidRPr="009F2E26" w:rsidRDefault="00D72D29" w:rsidP="00BD787B">
      <w:pPr>
        <w:pStyle w:val="Akapitzlist"/>
        <w:spacing w:after="0" w:line="240" w:lineRule="auto"/>
        <w:ind w:left="426"/>
        <w:jc w:val="both"/>
        <w:rPr>
          <w:color w:val="000000"/>
          <w:sz w:val="16"/>
          <w:szCs w:val="16"/>
        </w:rPr>
      </w:pPr>
    </w:p>
    <w:p w14:paraId="12C97DA1" w14:textId="64D922AE" w:rsidR="00A42714" w:rsidRDefault="00D72D29" w:rsidP="001D541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bookmarkStart w:id="9" w:name="_Hlk36627421"/>
      <w:bookmarkEnd w:id="8"/>
      <w:r w:rsidRPr="001A440B">
        <w:rPr>
          <w:rFonts w:cs="Calibri"/>
          <w:sz w:val="24"/>
          <w:szCs w:val="24"/>
        </w:rPr>
        <w:t xml:space="preserve">Wnioskowane do dofinansowania </w:t>
      </w:r>
      <w:r w:rsidR="00851143" w:rsidRPr="001A440B">
        <w:rPr>
          <w:rFonts w:cs="Calibri"/>
          <w:sz w:val="24"/>
          <w:szCs w:val="24"/>
        </w:rPr>
        <w:t xml:space="preserve">przedsięwzięcie </w:t>
      </w:r>
      <w:r w:rsidR="00045F5F" w:rsidRPr="001A440B">
        <w:rPr>
          <w:rFonts w:cs="Calibri"/>
          <w:sz w:val="24"/>
          <w:szCs w:val="24"/>
        </w:rPr>
        <w:t>może podlegać kontroli w</w:t>
      </w:r>
      <w:r w:rsidRPr="001A440B">
        <w:rPr>
          <w:rFonts w:cs="Calibri"/>
          <w:sz w:val="24"/>
          <w:szCs w:val="24"/>
        </w:rPr>
        <w:t> </w:t>
      </w:r>
      <w:r w:rsidR="00045F5F" w:rsidRPr="001A440B">
        <w:rPr>
          <w:rFonts w:cs="Calibri"/>
          <w:sz w:val="24"/>
          <w:szCs w:val="24"/>
        </w:rPr>
        <w:t>zakresie spełnienia wymagań Programu</w:t>
      </w:r>
      <w:r w:rsidRPr="001A440B">
        <w:rPr>
          <w:rFonts w:cs="Calibri"/>
          <w:sz w:val="24"/>
          <w:szCs w:val="24"/>
        </w:rPr>
        <w:t xml:space="preserve"> na każdym etapie jego realizacji.</w:t>
      </w:r>
      <w:bookmarkEnd w:id="9"/>
    </w:p>
    <w:p w14:paraId="1B440065" w14:textId="77777777" w:rsidR="001D541F" w:rsidRDefault="001D541F" w:rsidP="001D541F">
      <w:pPr>
        <w:pStyle w:val="Akapitzlist"/>
        <w:rPr>
          <w:color w:val="000000"/>
          <w:sz w:val="24"/>
          <w:szCs w:val="24"/>
        </w:rPr>
      </w:pPr>
    </w:p>
    <w:p w14:paraId="3565DE1E" w14:textId="7CB632A6" w:rsidR="001D541F" w:rsidRDefault="001D541F" w:rsidP="001D541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4C20F00" w14:textId="7F249420" w:rsidR="00C46E54" w:rsidRDefault="00C46E54" w:rsidP="001D541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95388EF" w14:textId="54B915A9" w:rsidR="001139B6" w:rsidRDefault="001139B6" w:rsidP="001D541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B80D041" w14:textId="77777777" w:rsidR="001139B6" w:rsidRPr="001D541F" w:rsidRDefault="001139B6" w:rsidP="001D541F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2C0651B" w14:textId="77777777" w:rsidR="005376BA" w:rsidRPr="001A440B" w:rsidRDefault="005376BA" w:rsidP="005376BA">
      <w:pPr>
        <w:spacing w:line="276" w:lineRule="auto"/>
      </w:pPr>
      <w:r w:rsidRPr="001A440B">
        <w:t>Załącznik:</w:t>
      </w:r>
    </w:p>
    <w:p w14:paraId="49F37C33" w14:textId="675B0AC8" w:rsidR="005376BA" w:rsidRPr="00FD6E56" w:rsidRDefault="00FD6E56" w:rsidP="005376BA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</w:pPr>
      <w:bookmarkStart w:id="10" w:name="_Hlk36627962"/>
      <w:r w:rsidRPr="00FD6E56">
        <w:t>Formularz w</w:t>
      </w:r>
      <w:r w:rsidR="005376BA" w:rsidRPr="00FD6E56">
        <w:t>niosk</w:t>
      </w:r>
      <w:r w:rsidRPr="00FD6E56">
        <w:t>u</w:t>
      </w:r>
      <w:r w:rsidR="005376BA" w:rsidRPr="00FD6E56">
        <w:t xml:space="preserve"> do WFOŚiGW w Toruniu o </w:t>
      </w:r>
      <w:r w:rsidRPr="00FD6E56">
        <w:rPr>
          <w:rFonts w:cs="Times New Roman"/>
        </w:rPr>
        <w:t>wsparcie wapnowania regeneracyjnego gleb</w:t>
      </w:r>
      <w:r w:rsidR="00592B99">
        <w:rPr>
          <w:rFonts w:cs="Times New Roman"/>
        </w:rPr>
        <w:t xml:space="preserve"> </w:t>
      </w:r>
      <w:r w:rsidRPr="00FD6E56">
        <w:rPr>
          <w:rFonts w:cs="Times New Roman"/>
        </w:rPr>
        <w:t xml:space="preserve">– załącznik </w:t>
      </w:r>
      <w:r w:rsidR="00592B99">
        <w:rPr>
          <w:rFonts w:cs="Times New Roman"/>
        </w:rPr>
        <w:br/>
      </w:r>
      <w:r w:rsidRPr="00FD6E56">
        <w:rPr>
          <w:rFonts w:cs="Times New Roman"/>
        </w:rPr>
        <w:t>nr 1.</w:t>
      </w:r>
    </w:p>
    <w:p w14:paraId="1CF07DA2" w14:textId="77777777" w:rsidR="005376BA" w:rsidRPr="001A440B" w:rsidRDefault="005376BA" w:rsidP="005376BA">
      <w:pPr>
        <w:numPr>
          <w:ilvl w:val="0"/>
          <w:numId w:val="16"/>
        </w:numPr>
        <w:spacing w:after="0" w:line="276" w:lineRule="auto"/>
        <w:ind w:left="426" w:hanging="426"/>
        <w:jc w:val="both"/>
      </w:pPr>
      <w:r w:rsidRPr="001A440B">
        <w:t>Instrukcja wypełniania wniosku o wsparcie wapnowania regeneracyjnego gleb w ramach Programu priorytetowego „Ogólnopolski program regeneracji środowiskowej gleb poprzez ich wapnowanie”</w:t>
      </w:r>
      <w:r w:rsidR="00686817" w:rsidRPr="001A440B">
        <w:t xml:space="preserve"> – załącznik nr 2.</w:t>
      </w:r>
    </w:p>
    <w:p w14:paraId="7C384543" w14:textId="1B739FBC" w:rsidR="008031BB" w:rsidRDefault="005376BA" w:rsidP="005376BA">
      <w:pPr>
        <w:numPr>
          <w:ilvl w:val="0"/>
          <w:numId w:val="16"/>
        </w:numPr>
        <w:spacing w:after="0" w:line="276" w:lineRule="auto"/>
        <w:ind w:left="426" w:hanging="426"/>
        <w:jc w:val="both"/>
      </w:pPr>
      <w:r w:rsidRPr="001A440B">
        <w:t>Oświadczenie o uzyskanym dofinansowaniu w ramach Ogólnopolskiego programu regeneracji środowiskowej gleb poprzez ich wapnowanie</w:t>
      </w:r>
      <w:r w:rsidR="00686817" w:rsidRPr="001A440B">
        <w:t xml:space="preserve"> – załącznik nr 3.</w:t>
      </w:r>
      <w:bookmarkEnd w:id="10"/>
    </w:p>
    <w:sectPr w:rsidR="008031BB" w:rsidSect="00FB023F">
      <w:headerReference w:type="default" r:id="rId9"/>
      <w:footerReference w:type="default" r:id="rId10"/>
      <w:pgSz w:w="11906" w:h="16838"/>
      <w:pgMar w:top="1440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D855" w14:textId="77777777" w:rsidR="00A96D4A" w:rsidRDefault="00A96D4A" w:rsidP="00994971">
      <w:pPr>
        <w:spacing w:after="0" w:line="240" w:lineRule="auto"/>
      </w:pPr>
      <w:r>
        <w:separator/>
      </w:r>
    </w:p>
  </w:endnote>
  <w:endnote w:type="continuationSeparator" w:id="0">
    <w:p w14:paraId="4B6DF4B6" w14:textId="77777777" w:rsidR="00A96D4A" w:rsidRDefault="00A96D4A" w:rsidP="009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90289"/>
      <w:docPartObj>
        <w:docPartGallery w:val="Page Numbers (Bottom of Page)"/>
        <w:docPartUnique/>
      </w:docPartObj>
    </w:sdtPr>
    <w:sdtEndPr/>
    <w:sdtContent>
      <w:p w14:paraId="553815C3" w14:textId="77777777" w:rsidR="00F51776" w:rsidRDefault="00F51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B8">
          <w:rPr>
            <w:noProof/>
          </w:rPr>
          <w:t>2</w:t>
        </w:r>
        <w:r>
          <w:fldChar w:fldCharType="end"/>
        </w:r>
      </w:p>
    </w:sdtContent>
  </w:sdt>
  <w:p w14:paraId="63A7B613" w14:textId="77777777" w:rsidR="00F51776" w:rsidRDefault="00F51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EFE3" w14:textId="77777777" w:rsidR="00A96D4A" w:rsidRDefault="00A96D4A" w:rsidP="00994971">
      <w:pPr>
        <w:spacing w:after="0" w:line="240" w:lineRule="auto"/>
      </w:pPr>
      <w:r>
        <w:separator/>
      </w:r>
    </w:p>
  </w:footnote>
  <w:footnote w:type="continuationSeparator" w:id="0">
    <w:p w14:paraId="5747F597" w14:textId="77777777" w:rsidR="00A96D4A" w:rsidRDefault="00A96D4A" w:rsidP="009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4CA9" w14:textId="7AEBA2C9" w:rsidR="00F51776" w:rsidRDefault="00F51776" w:rsidP="003E3A37">
    <w:pPr>
      <w:pStyle w:val="Nagwek"/>
      <w:jc w:val="center"/>
    </w:pPr>
    <w:r w:rsidRPr="00825086">
      <w:rPr>
        <w:noProof/>
        <w:lang w:eastAsia="pl-PL"/>
      </w:rPr>
      <w:drawing>
        <wp:inline distT="0" distB="0" distL="0" distR="0" wp14:anchorId="76C7B47C" wp14:editId="6663ED8F">
          <wp:extent cx="3812142" cy="540000"/>
          <wp:effectExtent l="0" t="0" r="0" b="0"/>
          <wp:docPr id="2" name="Obraz 2" descr="O:\Wzory\Księga znaku\logo formy uzupelniajace\jpg\logo achromatyczne 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Wzory\Księga znaku\logo formy uzupelniajace\jpg\logo achromatyczne 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14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25D7" w14:textId="77777777" w:rsidR="001139B6" w:rsidRDefault="001139B6" w:rsidP="001139B6">
    <w:pPr>
      <w:spacing w:after="0" w:line="240" w:lineRule="auto"/>
      <w:jc w:val="right"/>
      <w:rPr>
        <w:i/>
        <w:iCs/>
      </w:rPr>
    </w:pPr>
  </w:p>
  <w:p w14:paraId="37AB14D1" w14:textId="7777E654" w:rsidR="001139B6" w:rsidRPr="001139B6" w:rsidRDefault="001139B6" w:rsidP="001139B6">
    <w:pPr>
      <w:spacing w:after="0" w:line="240" w:lineRule="auto"/>
      <w:jc w:val="right"/>
      <w:rPr>
        <w:i/>
        <w:iCs/>
      </w:rPr>
    </w:pPr>
    <w:r w:rsidRPr="001139B6">
      <w:rPr>
        <w:i/>
        <w:iCs/>
      </w:rPr>
      <w:t>Załącznik do uchwały nr 1194/22 Zarządu WFOŚiGW w Toruniu z dnia 20.09.2022 r.</w:t>
    </w:r>
  </w:p>
  <w:p w14:paraId="3CD0F746" w14:textId="77777777" w:rsidR="001139B6" w:rsidRDefault="001139B6" w:rsidP="003E3A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51"/>
    <w:multiLevelType w:val="hybridMultilevel"/>
    <w:tmpl w:val="CEE0E0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D71A0"/>
    <w:multiLevelType w:val="hybridMultilevel"/>
    <w:tmpl w:val="A31617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844E6"/>
    <w:multiLevelType w:val="hybridMultilevel"/>
    <w:tmpl w:val="DFA4224C"/>
    <w:lvl w:ilvl="0" w:tplc="0BBEFBFE">
      <w:start w:val="1"/>
      <w:numFmt w:val="bullet"/>
      <w:pStyle w:val="Nagwek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B1D91"/>
    <w:multiLevelType w:val="hybridMultilevel"/>
    <w:tmpl w:val="E61E8AB2"/>
    <w:lvl w:ilvl="0" w:tplc="01DEFE7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A13"/>
    <w:multiLevelType w:val="hybridMultilevel"/>
    <w:tmpl w:val="F43EAABA"/>
    <w:lvl w:ilvl="0" w:tplc="1C9AB7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F5D23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448C"/>
    <w:multiLevelType w:val="hybridMultilevel"/>
    <w:tmpl w:val="DEEA7438"/>
    <w:lvl w:ilvl="0" w:tplc="18D05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06330"/>
    <w:multiLevelType w:val="hybridMultilevel"/>
    <w:tmpl w:val="0A664452"/>
    <w:lvl w:ilvl="0" w:tplc="58923242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222EEE"/>
    <w:multiLevelType w:val="hybridMultilevel"/>
    <w:tmpl w:val="CCA0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DB5"/>
    <w:multiLevelType w:val="hybridMultilevel"/>
    <w:tmpl w:val="DA3833F2"/>
    <w:lvl w:ilvl="0" w:tplc="12FC9E5C">
      <w:start w:val="1"/>
      <w:numFmt w:val="upperRoman"/>
      <w:lvlText w:val="%1."/>
      <w:lvlJc w:val="righ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0720" w:hanging="360"/>
      </w:pPr>
    </w:lvl>
    <w:lvl w:ilvl="2" w:tplc="0415001B" w:tentative="1">
      <w:start w:val="1"/>
      <w:numFmt w:val="lowerRoman"/>
      <w:lvlText w:val="%3."/>
      <w:lvlJc w:val="right"/>
      <w:pPr>
        <w:ind w:left="11440" w:hanging="180"/>
      </w:pPr>
    </w:lvl>
    <w:lvl w:ilvl="3" w:tplc="0415000F" w:tentative="1">
      <w:start w:val="1"/>
      <w:numFmt w:val="decimal"/>
      <w:lvlText w:val="%4."/>
      <w:lvlJc w:val="left"/>
      <w:pPr>
        <w:ind w:left="12160" w:hanging="360"/>
      </w:pPr>
    </w:lvl>
    <w:lvl w:ilvl="4" w:tplc="04150019" w:tentative="1">
      <w:start w:val="1"/>
      <w:numFmt w:val="lowerLetter"/>
      <w:lvlText w:val="%5."/>
      <w:lvlJc w:val="left"/>
      <w:pPr>
        <w:ind w:left="12880" w:hanging="360"/>
      </w:pPr>
    </w:lvl>
    <w:lvl w:ilvl="5" w:tplc="0415001B" w:tentative="1">
      <w:start w:val="1"/>
      <w:numFmt w:val="lowerRoman"/>
      <w:lvlText w:val="%6."/>
      <w:lvlJc w:val="right"/>
      <w:pPr>
        <w:ind w:left="13600" w:hanging="180"/>
      </w:pPr>
    </w:lvl>
    <w:lvl w:ilvl="6" w:tplc="0415000F" w:tentative="1">
      <w:start w:val="1"/>
      <w:numFmt w:val="decimal"/>
      <w:lvlText w:val="%7."/>
      <w:lvlJc w:val="left"/>
      <w:pPr>
        <w:ind w:left="14320" w:hanging="360"/>
      </w:pPr>
    </w:lvl>
    <w:lvl w:ilvl="7" w:tplc="04150019" w:tentative="1">
      <w:start w:val="1"/>
      <w:numFmt w:val="lowerLetter"/>
      <w:lvlText w:val="%8."/>
      <w:lvlJc w:val="left"/>
      <w:pPr>
        <w:ind w:left="15040" w:hanging="360"/>
      </w:pPr>
    </w:lvl>
    <w:lvl w:ilvl="8" w:tplc="0415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 w15:restartNumberingAfterBreak="0">
    <w:nsid w:val="1CB90E4B"/>
    <w:multiLevelType w:val="hybridMultilevel"/>
    <w:tmpl w:val="1A627BE2"/>
    <w:styleLink w:val="Zaimportowanystyl1"/>
    <w:lvl w:ilvl="0" w:tplc="252A31A2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34ABF8">
      <w:start w:val="1"/>
      <w:numFmt w:val="decimal"/>
      <w:lvlText w:val="%2."/>
      <w:lvlJc w:val="left"/>
      <w:pPr>
        <w:ind w:left="79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149F40">
      <w:start w:val="1"/>
      <w:numFmt w:val="lowerLetter"/>
      <w:lvlText w:val="%3.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69198">
      <w:start w:val="1"/>
      <w:numFmt w:val="lowerRoman"/>
      <w:lvlText w:val="%4)"/>
      <w:lvlJc w:val="left"/>
      <w:pPr>
        <w:tabs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92BEAA">
      <w:start w:val="1"/>
      <w:numFmt w:val="lowerRoman"/>
      <w:lvlText w:val="%5)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EE083C">
      <w:start w:val="1"/>
      <w:numFmt w:val="lowerLetter"/>
      <w:lvlText w:val="(%6)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1E95AE">
      <w:start w:val="1"/>
      <w:numFmt w:val="lowerRoman"/>
      <w:lvlText w:val="(%7)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70A3B4">
      <w:start w:val="1"/>
      <w:numFmt w:val="lowerLetter"/>
      <w:lvlText w:val="(%8)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946956">
      <w:start w:val="1"/>
      <w:numFmt w:val="lowerRoman"/>
      <w:lvlText w:val="(%9)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810170"/>
    <w:multiLevelType w:val="hybridMultilevel"/>
    <w:tmpl w:val="25DE2BFA"/>
    <w:lvl w:ilvl="0" w:tplc="6E7AE1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96C"/>
    <w:multiLevelType w:val="hybridMultilevel"/>
    <w:tmpl w:val="72B86B2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7941"/>
    <w:multiLevelType w:val="multilevel"/>
    <w:tmpl w:val="2382A9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3C7F19B9"/>
    <w:multiLevelType w:val="hybridMultilevel"/>
    <w:tmpl w:val="DAB4BF1E"/>
    <w:lvl w:ilvl="0" w:tplc="860E621A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76330F"/>
    <w:multiLevelType w:val="hybridMultilevel"/>
    <w:tmpl w:val="1D1AF66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3691A"/>
    <w:multiLevelType w:val="hybridMultilevel"/>
    <w:tmpl w:val="1FC63734"/>
    <w:lvl w:ilvl="0" w:tplc="AD9235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5E3E86"/>
    <w:multiLevelType w:val="hybridMultilevel"/>
    <w:tmpl w:val="B4583546"/>
    <w:lvl w:ilvl="0" w:tplc="10AAB14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9E1389"/>
    <w:multiLevelType w:val="hybridMultilevel"/>
    <w:tmpl w:val="B5BEF122"/>
    <w:lvl w:ilvl="0" w:tplc="5AD4D460">
      <w:start w:val="1"/>
      <w:numFmt w:val="bullet"/>
      <w:pStyle w:val="Nagwek4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F0D34A8"/>
    <w:multiLevelType w:val="hybridMultilevel"/>
    <w:tmpl w:val="595ED6C2"/>
    <w:lvl w:ilvl="0" w:tplc="9A4497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91926"/>
    <w:multiLevelType w:val="hybridMultilevel"/>
    <w:tmpl w:val="08D8A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AF2007"/>
    <w:multiLevelType w:val="hybridMultilevel"/>
    <w:tmpl w:val="9EFCAADE"/>
    <w:lvl w:ilvl="0" w:tplc="965CB44E">
      <w:start w:val="1"/>
      <w:numFmt w:val="bullet"/>
      <w:pStyle w:val="Nagwek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9D179E"/>
    <w:multiLevelType w:val="hybridMultilevel"/>
    <w:tmpl w:val="56FC771E"/>
    <w:lvl w:ilvl="0" w:tplc="5CEE8EA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E388C"/>
    <w:multiLevelType w:val="hybridMultilevel"/>
    <w:tmpl w:val="CD8C3328"/>
    <w:lvl w:ilvl="0" w:tplc="19BA4DDC">
      <w:start w:val="1"/>
      <w:numFmt w:val="decimal"/>
      <w:lvlText w:val="%1)"/>
      <w:lvlJc w:val="left"/>
      <w:pPr>
        <w:ind w:left="814" w:hanging="360"/>
      </w:pPr>
    </w:lvl>
    <w:lvl w:ilvl="1" w:tplc="10C46E6E">
      <w:start w:val="1"/>
      <w:numFmt w:val="decimal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64626FA"/>
    <w:multiLevelType w:val="hybridMultilevel"/>
    <w:tmpl w:val="20B2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99674">
    <w:abstractNumId w:val="12"/>
  </w:num>
  <w:num w:numId="2" w16cid:durableId="1555383581">
    <w:abstractNumId w:val="17"/>
  </w:num>
  <w:num w:numId="3" w16cid:durableId="1403404419">
    <w:abstractNumId w:val="9"/>
  </w:num>
  <w:num w:numId="4" w16cid:durableId="420949958">
    <w:abstractNumId w:val="8"/>
  </w:num>
  <w:num w:numId="5" w16cid:durableId="1567842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16946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71265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728257">
    <w:abstractNumId w:val="2"/>
  </w:num>
  <w:num w:numId="9" w16cid:durableId="1495409439">
    <w:abstractNumId w:val="4"/>
  </w:num>
  <w:num w:numId="10" w16cid:durableId="1214467014">
    <w:abstractNumId w:val="14"/>
  </w:num>
  <w:num w:numId="11" w16cid:durableId="1578781378">
    <w:abstractNumId w:val="1"/>
  </w:num>
  <w:num w:numId="12" w16cid:durableId="1932465281">
    <w:abstractNumId w:val="0"/>
  </w:num>
  <w:num w:numId="13" w16cid:durableId="1595894223">
    <w:abstractNumId w:val="11"/>
  </w:num>
  <w:num w:numId="14" w16cid:durableId="1719550094">
    <w:abstractNumId w:val="3"/>
  </w:num>
  <w:num w:numId="15" w16cid:durableId="127474397">
    <w:abstractNumId w:val="21"/>
  </w:num>
  <w:num w:numId="16" w16cid:durableId="582179984">
    <w:abstractNumId w:val="10"/>
  </w:num>
  <w:num w:numId="17" w16cid:durableId="814183020">
    <w:abstractNumId w:val="16"/>
  </w:num>
  <w:num w:numId="18" w16cid:durableId="1429887535">
    <w:abstractNumId w:val="15"/>
  </w:num>
  <w:num w:numId="19" w16cid:durableId="1229271375">
    <w:abstractNumId w:val="20"/>
  </w:num>
  <w:num w:numId="20" w16cid:durableId="343485052">
    <w:abstractNumId w:val="19"/>
  </w:num>
  <w:num w:numId="21" w16cid:durableId="427778912">
    <w:abstractNumId w:val="7"/>
  </w:num>
  <w:num w:numId="22" w16cid:durableId="570580426">
    <w:abstractNumId w:val="23"/>
  </w:num>
  <w:num w:numId="23" w16cid:durableId="650183976">
    <w:abstractNumId w:val="18"/>
  </w:num>
  <w:num w:numId="24" w16cid:durableId="111170848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6F"/>
    <w:rsid w:val="00000B9B"/>
    <w:rsid w:val="00000CE5"/>
    <w:rsid w:val="00021F0B"/>
    <w:rsid w:val="00023262"/>
    <w:rsid w:val="00024DBC"/>
    <w:rsid w:val="00041DA9"/>
    <w:rsid w:val="00042A04"/>
    <w:rsid w:val="00045F5F"/>
    <w:rsid w:val="000512A7"/>
    <w:rsid w:val="00062347"/>
    <w:rsid w:val="000704A3"/>
    <w:rsid w:val="00072A93"/>
    <w:rsid w:val="00074B80"/>
    <w:rsid w:val="00074D27"/>
    <w:rsid w:val="00076F83"/>
    <w:rsid w:val="00081BD9"/>
    <w:rsid w:val="0008605D"/>
    <w:rsid w:val="000915F8"/>
    <w:rsid w:val="00092220"/>
    <w:rsid w:val="000A33E1"/>
    <w:rsid w:val="000A5555"/>
    <w:rsid w:val="000B12BA"/>
    <w:rsid w:val="000B17EC"/>
    <w:rsid w:val="000C7CC6"/>
    <w:rsid w:val="000F04BB"/>
    <w:rsid w:val="000F16B3"/>
    <w:rsid w:val="000F3AAA"/>
    <w:rsid w:val="000F6C68"/>
    <w:rsid w:val="000F7E57"/>
    <w:rsid w:val="00102A24"/>
    <w:rsid w:val="00102F82"/>
    <w:rsid w:val="00104168"/>
    <w:rsid w:val="00111E5B"/>
    <w:rsid w:val="00112A49"/>
    <w:rsid w:val="001139B6"/>
    <w:rsid w:val="00122844"/>
    <w:rsid w:val="001245E7"/>
    <w:rsid w:val="001268AC"/>
    <w:rsid w:val="0013061A"/>
    <w:rsid w:val="001322EA"/>
    <w:rsid w:val="00144AB3"/>
    <w:rsid w:val="00145791"/>
    <w:rsid w:val="00146437"/>
    <w:rsid w:val="00151C4B"/>
    <w:rsid w:val="001568D4"/>
    <w:rsid w:val="00171AB3"/>
    <w:rsid w:val="001742E2"/>
    <w:rsid w:val="00175189"/>
    <w:rsid w:val="001766CB"/>
    <w:rsid w:val="00176DB4"/>
    <w:rsid w:val="001868F4"/>
    <w:rsid w:val="00187EC9"/>
    <w:rsid w:val="001966AE"/>
    <w:rsid w:val="001A1167"/>
    <w:rsid w:val="001A2C9A"/>
    <w:rsid w:val="001A35F5"/>
    <w:rsid w:val="001A440B"/>
    <w:rsid w:val="001B7B03"/>
    <w:rsid w:val="001B7F50"/>
    <w:rsid w:val="001C1A22"/>
    <w:rsid w:val="001C2F2F"/>
    <w:rsid w:val="001C3A95"/>
    <w:rsid w:val="001C3ED5"/>
    <w:rsid w:val="001D052B"/>
    <w:rsid w:val="001D33B2"/>
    <w:rsid w:val="001D541F"/>
    <w:rsid w:val="001D5449"/>
    <w:rsid w:val="001D67B9"/>
    <w:rsid w:val="001E30F9"/>
    <w:rsid w:val="001F1852"/>
    <w:rsid w:val="00200728"/>
    <w:rsid w:val="00200CF7"/>
    <w:rsid w:val="002066CF"/>
    <w:rsid w:val="002165ED"/>
    <w:rsid w:val="00221213"/>
    <w:rsid w:val="002275A0"/>
    <w:rsid w:val="00236062"/>
    <w:rsid w:val="00237492"/>
    <w:rsid w:val="002421FB"/>
    <w:rsid w:val="00253284"/>
    <w:rsid w:val="00253C85"/>
    <w:rsid w:val="0025744D"/>
    <w:rsid w:val="002679A5"/>
    <w:rsid w:val="00276316"/>
    <w:rsid w:val="00277801"/>
    <w:rsid w:val="002916A4"/>
    <w:rsid w:val="00293DEB"/>
    <w:rsid w:val="002A155A"/>
    <w:rsid w:val="002A1CD0"/>
    <w:rsid w:val="002A715C"/>
    <w:rsid w:val="002B0E70"/>
    <w:rsid w:val="002B3A15"/>
    <w:rsid w:val="002C6F73"/>
    <w:rsid w:val="002D222F"/>
    <w:rsid w:val="002D518E"/>
    <w:rsid w:val="002D55CD"/>
    <w:rsid w:val="002D7790"/>
    <w:rsid w:val="002E212F"/>
    <w:rsid w:val="002E55F8"/>
    <w:rsid w:val="002E5AE3"/>
    <w:rsid w:val="002F0B20"/>
    <w:rsid w:val="002F2AF2"/>
    <w:rsid w:val="002F3C00"/>
    <w:rsid w:val="002F7570"/>
    <w:rsid w:val="003042EF"/>
    <w:rsid w:val="00323E1C"/>
    <w:rsid w:val="00325510"/>
    <w:rsid w:val="003269BE"/>
    <w:rsid w:val="00327169"/>
    <w:rsid w:val="0032740C"/>
    <w:rsid w:val="00327BD1"/>
    <w:rsid w:val="00332304"/>
    <w:rsid w:val="0033253C"/>
    <w:rsid w:val="00336C1A"/>
    <w:rsid w:val="00345C62"/>
    <w:rsid w:val="00347793"/>
    <w:rsid w:val="00353DFE"/>
    <w:rsid w:val="003564CC"/>
    <w:rsid w:val="003654F3"/>
    <w:rsid w:val="0036627F"/>
    <w:rsid w:val="00382C8E"/>
    <w:rsid w:val="003840C1"/>
    <w:rsid w:val="00391C8F"/>
    <w:rsid w:val="003976B3"/>
    <w:rsid w:val="003A0947"/>
    <w:rsid w:val="003A0C55"/>
    <w:rsid w:val="003A37D8"/>
    <w:rsid w:val="003A5061"/>
    <w:rsid w:val="003B11FB"/>
    <w:rsid w:val="003B14A1"/>
    <w:rsid w:val="003C4397"/>
    <w:rsid w:val="003D33AD"/>
    <w:rsid w:val="003E3A37"/>
    <w:rsid w:val="003F09E5"/>
    <w:rsid w:val="0041516C"/>
    <w:rsid w:val="004262CF"/>
    <w:rsid w:val="00442755"/>
    <w:rsid w:val="00451E54"/>
    <w:rsid w:val="00455BB2"/>
    <w:rsid w:val="00457EF5"/>
    <w:rsid w:val="004675BA"/>
    <w:rsid w:val="00481088"/>
    <w:rsid w:val="00486F48"/>
    <w:rsid w:val="00487772"/>
    <w:rsid w:val="0049230D"/>
    <w:rsid w:val="0049525F"/>
    <w:rsid w:val="00495521"/>
    <w:rsid w:val="004A16CE"/>
    <w:rsid w:val="004A4E54"/>
    <w:rsid w:val="004B2305"/>
    <w:rsid w:val="004C1D84"/>
    <w:rsid w:val="004C3828"/>
    <w:rsid w:val="004C440E"/>
    <w:rsid w:val="004C4B84"/>
    <w:rsid w:val="004C66D3"/>
    <w:rsid w:val="004D58B1"/>
    <w:rsid w:val="004D7A5A"/>
    <w:rsid w:val="004E0D48"/>
    <w:rsid w:val="004E2FCB"/>
    <w:rsid w:val="004F2076"/>
    <w:rsid w:val="004F74FB"/>
    <w:rsid w:val="00502D5D"/>
    <w:rsid w:val="005047AC"/>
    <w:rsid w:val="00510EFB"/>
    <w:rsid w:val="00511950"/>
    <w:rsid w:val="00517620"/>
    <w:rsid w:val="00521978"/>
    <w:rsid w:val="005376BA"/>
    <w:rsid w:val="0054687A"/>
    <w:rsid w:val="00562758"/>
    <w:rsid w:val="0056794D"/>
    <w:rsid w:val="005822EA"/>
    <w:rsid w:val="00583164"/>
    <w:rsid w:val="00585795"/>
    <w:rsid w:val="0059256F"/>
    <w:rsid w:val="00592B99"/>
    <w:rsid w:val="00594D53"/>
    <w:rsid w:val="0059568A"/>
    <w:rsid w:val="005A111B"/>
    <w:rsid w:val="005A77B1"/>
    <w:rsid w:val="005B4871"/>
    <w:rsid w:val="005B54A8"/>
    <w:rsid w:val="005C1DA7"/>
    <w:rsid w:val="005C7679"/>
    <w:rsid w:val="005D5C0B"/>
    <w:rsid w:val="005E157D"/>
    <w:rsid w:val="005F6359"/>
    <w:rsid w:val="005F65E9"/>
    <w:rsid w:val="006136F9"/>
    <w:rsid w:val="00614ED2"/>
    <w:rsid w:val="00620696"/>
    <w:rsid w:val="00626763"/>
    <w:rsid w:val="00632298"/>
    <w:rsid w:val="0063244D"/>
    <w:rsid w:val="00636C8F"/>
    <w:rsid w:val="00651877"/>
    <w:rsid w:val="00662F67"/>
    <w:rsid w:val="00667534"/>
    <w:rsid w:val="0067723E"/>
    <w:rsid w:val="00677D17"/>
    <w:rsid w:val="006800E6"/>
    <w:rsid w:val="00681A66"/>
    <w:rsid w:val="00686817"/>
    <w:rsid w:val="006929B0"/>
    <w:rsid w:val="00693369"/>
    <w:rsid w:val="0069465D"/>
    <w:rsid w:val="006956A8"/>
    <w:rsid w:val="006A195C"/>
    <w:rsid w:val="006B0D23"/>
    <w:rsid w:val="006B1BB5"/>
    <w:rsid w:val="006B249E"/>
    <w:rsid w:val="006B28AD"/>
    <w:rsid w:val="006B7710"/>
    <w:rsid w:val="006D1405"/>
    <w:rsid w:val="006D22D5"/>
    <w:rsid w:val="006D72B2"/>
    <w:rsid w:val="006E3C96"/>
    <w:rsid w:val="006E4EAC"/>
    <w:rsid w:val="006F09CB"/>
    <w:rsid w:val="006F25DC"/>
    <w:rsid w:val="006F48CC"/>
    <w:rsid w:val="006F6506"/>
    <w:rsid w:val="006F7B80"/>
    <w:rsid w:val="00715DC9"/>
    <w:rsid w:val="007165A7"/>
    <w:rsid w:val="007174FE"/>
    <w:rsid w:val="00717574"/>
    <w:rsid w:val="00720D03"/>
    <w:rsid w:val="0072187A"/>
    <w:rsid w:val="00727519"/>
    <w:rsid w:val="007309B3"/>
    <w:rsid w:val="00731916"/>
    <w:rsid w:val="00743F4E"/>
    <w:rsid w:val="007449BC"/>
    <w:rsid w:val="00761314"/>
    <w:rsid w:val="00763DB3"/>
    <w:rsid w:val="00764636"/>
    <w:rsid w:val="00764C48"/>
    <w:rsid w:val="0076573E"/>
    <w:rsid w:val="00765989"/>
    <w:rsid w:val="00770335"/>
    <w:rsid w:val="007704A9"/>
    <w:rsid w:val="00782855"/>
    <w:rsid w:val="00782FFE"/>
    <w:rsid w:val="007853C5"/>
    <w:rsid w:val="0078635C"/>
    <w:rsid w:val="007912C6"/>
    <w:rsid w:val="007951D9"/>
    <w:rsid w:val="007A0E15"/>
    <w:rsid w:val="007A55D8"/>
    <w:rsid w:val="007A62FC"/>
    <w:rsid w:val="007B0D72"/>
    <w:rsid w:val="007B5A56"/>
    <w:rsid w:val="007B7035"/>
    <w:rsid w:val="007C0281"/>
    <w:rsid w:val="007C13E7"/>
    <w:rsid w:val="007C561A"/>
    <w:rsid w:val="007C691F"/>
    <w:rsid w:val="007D3D1D"/>
    <w:rsid w:val="007D3DFB"/>
    <w:rsid w:val="007E19FD"/>
    <w:rsid w:val="007F5839"/>
    <w:rsid w:val="00802781"/>
    <w:rsid w:val="008031BB"/>
    <w:rsid w:val="0080515A"/>
    <w:rsid w:val="008066DC"/>
    <w:rsid w:val="00806E8B"/>
    <w:rsid w:val="00816638"/>
    <w:rsid w:val="00816818"/>
    <w:rsid w:val="0082270B"/>
    <w:rsid w:val="008247B0"/>
    <w:rsid w:val="00827750"/>
    <w:rsid w:val="00831F71"/>
    <w:rsid w:val="00834FF1"/>
    <w:rsid w:val="008406EE"/>
    <w:rsid w:val="008420D8"/>
    <w:rsid w:val="008429DA"/>
    <w:rsid w:val="00843276"/>
    <w:rsid w:val="008437B2"/>
    <w:rsid w:val="00851143"/>
    <w:rsid w:val="008544DF"/>
    <w:rsid w:val="00861EB1"/>
    <w:rsid w:val="008656C4"/>
    <w:rsid w:val="008713CB"/>
    <w:rsid w:val="00875F38"/>
    <w:rsid w:val="00881B80"/>
    <w:rsid w:val="008834E7"/>
    <w:rsid w:val="008845E0"/>
    <w:rsid w:val="0088478D"/>
    <w:rsid w:val="00886971"/>
    <w:rsid w:val="008904A9"/>
    <w:rsid w:val="008943B7"/>
    <w:rsid w:val="008953C6"/>
    <w:rsid w:val="00895AA9"/>
    <w:rsid w:val="008A35EA"/>
    <w:rsid w:val="008B5F2C"/>
    <w:rsid w:val="008D20E4"/>
    <w:rsid w:val="008D290A"/>
    <w:rsid w:val="008D2934"/>
    <w:rsid w:val="008E27EB"/>
    <w:rsid w:val="008F41F9"/>
    <w:rsid w:val="008F57FD"/>
    <w:rsid w:val="00902E94"/>
    <w:rsid w:val="0091750A"/>
    <w:rsid w:val="009245C2"/>
    <w:rsid w:val="009317C7"/>
    <w:rsid w:val="00942A93"/>
    <w:rsid w:val="00946CC3"/>
    <w:rsid w:val="00960D60"/>
    <w:rsid w:val="00962597"/>
    <w:rsid w:val="00964990"/>
    <w:rsid w:val="00966948"/>
    <w:rsid w:val="0096705D"/>
    <w:rsid w:val="00970459"/>
    <w:rsid w:val="00970B4E"/>
    <w:rsid w:val="00981E6A"/>
    <w:rsid w:val="009824E2"/>
    <w:rsid w:val="00982CED"/>
    <w:rsid w:val="00983518"/>
    <w:rsid w:val="0098616F"/>
    <w:rsid w:val="00993F5B"/>
    <w:rsid w:val="009945B3"/>
    <w:rsid w:val="00994971"/>
    <w:rsid w:val="009B08C1"/>
    <w:rsid w:val="009B620B"/>
    <w:rsid w:val="009C406E"/>
    <w:rsid w:val="009C5AB4"/>
    <w:rsid w:val="009C6076"/>
    <w:rsid w:val="009D09F6"/>
    <w:rsid w:val="009D7705"/>
    <w:rsid w:val="009E1405"/>
    <w:rsid w:val="009E1EEE"/>
    <w:rsid w:val="009F28BC"/>
    <w:rsid w:val="009F2E26"/>
    <w:rsid w:val="009F4606"/>
    <w:rsid w:val="009F5D5C"/>
    <w:rsid w:val="00A02D31"/>
    <w:rsid w:val="00A05C23"/>
    <w:rsid w:val="00A116CD"/>
    <w:rsid w:val="00A12189"/>
    <w:rsid w:val="00A17044"/>
    <w:rsid w:val="00A178C0"/>
    <w:rsid w:val="00A231F0"/>
    <w:rsid w:val="00A24D5D"/>
    <w:rsid w:val="00A25713"/>
    <w:rsid w:val="00A42714"/>
    <w:rsid w:val="00A45035"/>
    <w:rsid w:val="00A803A0"/>
    <w:rsid w:val="00A80CE1"/>
    <w:rsid w:val="00A814D1"/>
    <w:rsid w:val="00A85F05"/>
    <w:rsid w:val="00A87B54"/>
    <w:rsid w:val="00A96D4A"/>
    <w:rsid w:val="00AA57ED"/>
    <w:rsid w:val="00AA739D"/>
    <w:rsid w:val="00AB1919"/>
    <w:rsid w:val="00AB4280"/>
    <w:rsid w:val="00AB7453"/>
    <w:rsid w:val="00AD3CB8"/>
    <w:rsid w:val="00AF1D8A"/>
    <w:rsid w:val="00AF2C0E"/>
    <w:rsid w:val="00AF6E27"/>
    <w:rsid w:val="00AF7ECC"/>
    <w:rsid w:val="00B000A1"/>
    <w:rsid w:val="00B0481F"/>
    <w:rsid w:val="00B16B4B"/>
    <w:rsid w:val="00B170A5"/>
    <w:rsid w:val="00B200E9"/>
    <w:rsid w:val="00B2508C"/>
    <w:rsid w:val="00B271F8"/>
    <w:rsid w:val="00B30BDB"/>
    <w:rsid w:val="00B4108A"/>
    <w:rsid w:val="00B46721"/>
    <w:rsid w:val="00B52B7B"/>
    <w:rsid w:val="00B61E33"/>
    <w:rsid w:val="00B63530"/>
    <w:rsid w:val="00B66D78"/>
    <w:rsid w:val="00B73639"/>
    <w:rsid w:val="00B840C7"/>
    <w:rsid w:val="00B848A8"/>
    <w:rsid w:val="00B86416"/>
    <w:rsid w:val="00B8731F"/>
    <w:rsid w:val="00B94139"/>
    <w:rsid w:val="00B95D88"/>
    <w:rsid w:val="00B95EF2"/>
    <w:rsid w:val="00BA3724"/>
    <w:rsid w:val="00BA632E"/>
    <w:rsid w:val="00BB0F49"/>
    <w:rsid w:val="00BB1060"/>
    <w:rsid w:val="00BB45A8"/>
    <w:rsid w:val="00BB4E35"/>
    <w:rsid w:val="00BD4088"/>
    <w:rsid w:val="00BD4842"/>
    <w:rsid w:val="00BD787B"/>
    <w:rsid w:val="00BE15F1"/>
    <w:rsid w:val="00BE3436"/>
    <w:rsid w:val="00BF3C2D"/>
    <w:rsid w:val="00BF41F4"/>
    <w:rsid w:val="00BF4FB6"/>
    <w:rsid w:val="00C007E7"/>
    <w:rsid w:val="00C03EC3"/>
    <w:rsid w:val="00C04DD9"/>
    <w:rsid w:val="00C12272"/>
    <w:rsid w:val="00C13E88"/>
    <w:rsid w:val="00C14ED4"/>
    <w:rsid w:val="00C22159"/>
    <w:rsid w:val="00C2246F"/>
    <w:rsid w:val="00C31E22"/>
    <w:rsid w:val="00C32A9F"/>
    <w:rsid w:val="00C40E3B"/>
    <w:rsid w:val="00C41FF7"/>
    <w:rsid w:val="00C44201"/>
    <w:rsid w:val="00C46C94"/>
    <w:rsid w:val="00C46E54"/>
    <w:rsid w:val="00C47645"/>
    <w:rsid w:val="00C503B0"/>
    <w:rsid w:val="00C70EBA"/>
    <w:rsid w:val="00C7180D"/>
    <w:rsid w:val="00C73A9B"/>
    <w:rsid w:val="00C74CA7"/>
    <w:rsid w:val="00C802BC"/>
    <w:rsid w:val="00C85385"/>
    <w:rsid w:val="00C87259"/>
    <w:rsid w:val="00C926DE"/>
    <w:rsid w:val="00C97745"/>
    <w:rsid w:val="00CA4C26"/>
    <w:rsid w:val="00CB7C51"/>
    <w:rsid w:val="00CC44CB"/>
    <w:rsid w:val="00CD14F7"/>
    <w:rsid w:val="00CD7252"/>
    <w:rsid w:val="00CE1F9C"/>
    <w:rsid w:val="00CF51A4"/>
    <w:rsid w:val="00CF5FBE"/>
    <w:rsid w:val="00D00C1A"/>
    <w:rsid w:val="00D01837"/>
    <w:rsid w:val="00D02BBF"/>
    <w:rsid w:val="00D04D29"/>
    <w:rsid w:val="00D10F81"/>
    <w:rsid w:val="00D1287C"/>
    <w:rsid w:val="00D21368"/>
    <w:rsid w:val="00D2229B"/>
    <w:rsid w:val="00D25297"/>
    <w:rsid w:val="00D3310C"/>
    <w:rsid w:val="00D43239"/>
    <w:rsid w:val="00D43E45"/>
    <w:rsid w:val="00D51577"/>
    <w:rsid w:val="00D5295C"/>
    <w:rsid w:val="00D64108"/>
    <w:rsid w:val="00D6485A"/>
    <w:rsid w:val="00D6704E"/>
    <w:rsid w:val="00D72D29"/>
    <w:rsid w:val="00D740FF"/>
    <w:rsid w:val="00D83AE7"/>
    <w:rsid w:val="00D851CC"/>
    <w:rsid w:val="00D85E16"/>
    <w:rsid w:val="00D87CA8"/>
    <w:rsid w:val="00D967DD"/>
    <w:rsid w:val="00DA339B"/>
    <w:rsid w:val="00DA38E8"/>
    <w:rsid w:val="00DB2354"/>
    <w:rsid w:val="00DB3E3C"/>
    <w:rsid w:val="00DB4765"/>
    <w:rsid w:val="00DB6E9B"/>
    <w:rsid w:val="00DD0B79"/>
    <w:rsid w:val="00DE237C"/>
    <w:rsid w:val="00DE3F1D"/>
    <w:rsid w:val="00DF2742"/>
    <w:rsid w:val="00DF31FA"/>
    <w:rsid w:val="00E0305F"/>
    <w:rsid w:val="00E11E04"/>
    <w:rsid w:val="00E205F9"/>
    <w:rsid w:val="00E42853"/>
    <w:rsid w:val="00E4640F"/>
    <w:rsid w:val="00E46D4E"/>
    <w:rsid w:val="00E55BED"/>
    <w:rsid w:val="00E61F37"/>
    <w:rsid w:val="00E66239"/>
    <w:rsid w:val="00E812E8"/>
    <w:rsid w:val="00E82009"/>
    <w:rsid w:val="00E82753"/>
    <w:rsid w:val="00E83538"/>
    <w:rsid w:val="00E85701"/>
    <w:rsid w:val="00E903B5"/>
    <w:rsid w:val="00E91AC6"/>
    <w:rsid w:val="00E927F6"/>
    <w:rsid w:val="00EA18DB"/>
    <w:rsid w:val="00EB130D"/>
    <w:rsid w:val="00EB4C05"/>
    <w:rsid w:val="00EC5FA2"/>
    <w:rsid w:val="00EC6130"/>
    <w:rsid w:val="00EE13A6"/>
    <w:rsid w:val="00EE22C9"/>
    <w:rsid w:val="00EE39B8"/>
    <w:rsid w:val="00EF0020"/>
    <w:rsid w:val="00EF250A"/>
    <w:rsid w:val="00EF5616"/>
    <w:rsid w:val="00F015A0"/>
    <w:rsid w:val="00F0343C"/>
    <w:rsid w:val="00F0742C"/>
    <w:rsid w:val="00F20912"/>
    <w:rsid w:val="00F326CA"/>
    <w:rsid w:val="00F44655"/>
    <w:rsid w:val="00F4564E"/>
    <w:rsid w:val="00F46A2E"/>
    <w:rsid w:val="00F51776"/>
    <w:rsid w:val="00F547A8"/>
    <w:rsid w:val="00F55191"/>
    <w:rsid w:val="00F8771B"/>
    <w:rsid w:val="00F96193"/>
    <w:rsid w:val="00FA0239"/>
    <w:rsid w:val="00FA2955"/>
    <w:rsid w:val="00FA5A8F"/>
    <w:rsid w:val="00FB023F"/>
    <w:rsid w:val="00FB047C"/>
    <w:rsid w:val="00FB5B61"/>
    <w:rsid w:val="00FC0242"/>
    <w:rsid w:val="00FC0C72"/>
    <w:rsid w:val="00FC7F58"/>
    <w:rsid w:val="00FD007E"/>
    <w:rsid w:val="00FD338E"/>
    <w:rsid w:val="00FD495E"/>
    <w:rsid w:val="00FD6E56"/>
    <w:rsid w:val="00FD71CE"/>
    <w:rsid w:val="00FD78B9"/>
    <w:rsid w:val="00FE5E21"/>
    <w:rsid w:val="00FE643B"/>
    <w:rsid w:val="00FF08D9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D90E"/>
  <w15:docId w15:val="{A10A3A1D-808B-4E06-A202-FF2D4DC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5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5A0"/>
    <w:pPr>
      <w:numPr>
        <w:numId w:val="8"/>
      </w:numPr>
      <w:tabs>
        <w:tab w:val="left" w:pos="709"/>
      </w:tabs>
      <w:spacing w:after="0" w:line="240" w:lineRule="auto"/>
      <w:ind w:left="709" w:hanging="283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024DBC"/>
    <w:pPr>
      <w:numPr>
        <w:numId w:val="19"/>
      </w:numPr>
      <w:tabs>
        <w:tab w:val="left" w:pos="284"/>
        <w:tab w:val="left" w:pos="709"/>
      </w:tabs>
      <w:spacing w:after="0" w:line="240" w:lineRule="auto"/>
      <w:ind w:left="709" w:hanging="283"/>
      <w:jc w:val="both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481088"/>
    <w:pPr>
      <w:numPr>
        <w:ilvl w:val="2"/>
      </w:numPr>
      <w:ind w:left="1078" w:hanging="284"/>
      <w:outlineLvl w:val="2"/>
    </w:pPr>
    <w:rPr>
      <w:szCs w:val="24"/>
    </w:rPr>
  </w:style>
  <w:style w:type="paragraph" w:styleId="Nagwek4">
    <w:name w:val="heading 4"/>
    <w:basedOn w:val="Nagwek2"/>
    <w:next w:val="Normalny"/>
    <w:link w:val="Nagwek4Znak"/>
    <w:autoRedefine/>
    <w:uiPriority w:val="9"/>
    <w:unhideWhenUsed/>
    <w:qFormat/>
    <w:rsid w:val="00481088"/>
    <w:pPr>
      <w:numPr>
        <w:numId w:val="2"/>
      </w:numPr>
      <w:ind w:left="1474" w:hanging="397"/>
      <w:outlineLvl w:val="3"/>
    </w:pPr>
    <w:rPr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49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49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9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49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71"/>
  </w:style>
  <w:style w:type="paragraph" w:styleId="Stopka">
    <w:name w:val="footer"/>
    <w:basedOn w:val="Normalny"/>
    <w:link w:val="StopkaZnak"/>
    <w:uiPriority w:val="99"/>
    <w:unhideWhenUsed/>
    <w:rsid w:val="0099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71"/>
  </w:style>
  <w:style w:type="character" w:customStyle="1" w:styleId="Nagwek1Znak">
    <w:name w:val="Nagłówek 1 Znak"/>
    <w:basedOn w:val="Domylnaczcionkaakapitu"/>
    <w:link w:val="Nagwek1"/>
    <w:uiPriority w:val="9"/>
    <w:rsid w:val="002275A0"/>
    <w:rPr>
      <w:rFonts w:eastAsiaTheme="majorEastAsia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4DBC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1088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1088"/>
    <w:rPr>
      <w:rFonts w:eastAsiaTheme="majorEastAsia" w:cstheme="majorBidi"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949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949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49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49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49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E4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next w:val="Normalny"/>
    <w:link w:val="TekstZnak"/>
    <w:qFormat/>
    <w:rsid w:val="00200CF7"/>
    <w:pPr>
      <w:spacing w:before="40" w:after="0"/>
      <w:ind w:left="454"/>
      <w:jc w:val="both"/>
    </w:pPr>
    <w:rPr>
      <w:sz w:val="24"/>
    </w:rPr>
  </w:style>
  <w:style w:type="character" w:customStyle="1" w:styleId="TekstZnak">
    <w:name w:val="Tekst Znak"/>
    <w:basedOn w:val="Domylnaczcionkaakapitu"/>
    <w:link w:val="Tekst"/>
    <w:rsid w:val="00200CF7"/>
    <w:rPr>
      <w:sz w:val="24"/>
    </w:rPr>
  </w:style>
  <w:style w:type="paragraph" w:customStyle="1" w:styleId="Tytuprogramu">
    <w:name w:val="Tytuł_programu"/>
    <w:basedOn w:val="Tekst"/>
    <w:next w:val="Normalny"/>
    <w:link w:val="TytuprogramuZnak"/>
    <w:autoRedefine/>
    <w:qFormat/>
    <w:rsid w:val="00827750"/>
    <w:pPr>
      <w:widowControl w:val="0"/>
      <w:spacing w:before="0" w:line="240" w:lineRule="auto"/>
      <w:ind w:left="1985" w:hanging="1985"/>
      <w:jc w:val="center"/>
    </w:pPr>
    <w:rPr>
      <w:rFonts w:ascii="Calibri Light" w:hAnsi="Calibri Light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11E04"/>
    <w:rPr>
      <w:color w:val="0563C1" w:themeColor="hyperlink"/>
      <w:u w:val="single"/>
    </w:rPr>
  </w:style>
  <w:style w:type="character" w:customStyle="1" w:styleId="TytuprogramuZnak">
    <w:name w:val="Tytuł_programu Znak"/>
    <w:basedOn w:val="TekstZnak"/>
    <w:link w:val="Tytuprogramu"/>
    <w:rsid w:val="00827750"/>
    <w:rPr>
      <w:rFonts w:ascii="Calibri Light" w:hAnsi="Calibri Light"/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B4108A"/>
    <w:pPr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2C8E"/>
    <w:pPr>
      <w:spacing w:before="240" w:after="6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2C8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E35"/>
    <w:pPr>
      <w:numPr>
        <w:ilvl w:val="1"/>
      </w:numPr>
      <w:spacing w:before="240" w:after="480"/>
    </w:pPr>
    <w:rPr>
      <w:rFonts w:eastAsiaTheme="minorEastAsi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B4E35"/>
    <w:rPr>
      <w:rFonts w:eastAsiaTheme="minorEastAsia"/>
      <w:spacing w:val="15"/>
      <w:lang w:eastAsia="pl-PL"/>
    </w:rPr>
  </w:style>
  <w:style w:type="table" w:styleId="Tabela-Siatka">
    <w:name w:val="Table Grid"/>
    <w:basedOn w:val="Standardowy"/>
    <w:uiPriority w:val="39"/>
    <w:rsid w:val="003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32298"/>
    <w:pPr>
      <w:spacing w:before="240" w:after="240" w:line="240" w:lineRule="auto"/>
      <w:jc w:val="center"/>
    </w:pPr>
    <w:rPr>
      <w:b/>
      <w:iCs/>
      <w:smallCaps/>
      <w:sz w:val="18"/>
      <w:szCs w:val="18"/>
    </w:rPr>
  </w:style>
  <w:style w:type="table" w:customStyle="1" w:styleId="Zwykatabela31">
    <w:name w:val="Zwykła tabela 31"/>
    <w:basedOn w:val="Standardowy"/>
    <w:uiPriority w:val="43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1B7B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B7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B7B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1B7B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listy21">
    <w:name w:val="Tabela listy 21"/>
    <w:basedOn w:val="Standardowy"/>
    <w:uiPriority w:val="47"/>
    <w:rsid w:val="00B840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1">
    <w:name w:val="Tabela listy 1 — jasna1"/>
    <w:basedOn w:val="Standardowy"/>
    <w:uiPriority w:val="46"/>
    <w:rsid w:val="00B840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B840C7"/>
    <w:pPr>
      <w:spacing w:after="0" w:line="240" w:lineRule="auto"/>
    </w:pPr>
  </w:style>
  <w:style w:type="table" w:customStyle="1" w:styleId="Tabelalisty6kolorowa1">
    <w:name w:val="Tabela listy 6 — kolorowa1"/>
    <w:basedOn w:val="Standardowy"/>
    <w:uiPriority w:val="51"/>
    <w:rsid w:val="002D7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2C8E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2C8E"/>
    <w:pPr>
      <w:spacing w:before="360" w:after="360"/>
    </w:pPr>
    <w:rPr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82C8E"/>
    <w:pPr>
      <w:spacing w:after="0"/>
    </w:pPr>
    <w:rPr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382C8E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382C8E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382C8E"/>
    <w:pPr>
      <w:spacing w:after="0"/>
    </w:pPr>
  </w:style>
  <w:style w:type="numbering" w:customStyle="1" w:styleId="Zaimportowanystyl1">
    <w:name w:val="Zaimportowany styl 1"/>
    <w:rsid w:val="00727519"/>
    <w:pPr>
      <w:numPr>
        <w:numId w:val="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9465D"/>
    <w:rPr>
      <w:color w:val="954F72" w:themeColor="followedHyperlink"/>
      <w:u w:val="single"/>
    </w:rPr>
  </w:style>
  <w:style w:type="paragraph" w:customStyle="1" w:styleId="Default">
    <w:name w:val="Default"/>
    <w:rsid w:val="009B0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8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45F5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8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E8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F\Documents\Niestandardowe%20szablony%20pakietu%20Offic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0AD4-45CE-437A-BC06-7F10C038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116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Farbiszewski</dc:creator>
  <cp:lastModifiedBy>Monika Dombrowska</cp:lastModifiedBy>
  <cp:revision>8</cp:revision>
  <cp:lastPrinted>2022-09-19T09:26:00Z</cp:lastPrinted>
  <dcterms:created xsi:type="dcterms:W3CDTF">2022-09-19T05:05:00Z</dcterms:created>
  <dcterms:modified xsi:type="dcterms:W3CDTF">2022-09-21T05:16:00Z</dcterms:modified>
</cp:coreProperties>
</file>