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18FF" w14:textId="1F2F35C4" w:rsidR="00F64669" w:rsidRPr="00887D35" w:rsidRDefault="00887D35" w:rsidP="00887D3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5007FE">
        <w:rPr>
          <w:i/>
          <w:iCs/>
          <w:sz w:val="24"/>
          <w:szCs w:val="24"/>
        </w:rPr>
        <w:t>Załącznik do uchwały nr 11</w:t>
      </w:r>
      <w:r>
        <w:rPr>
          <w:i/>
          <w:iCs/>
          <w:sz w:val="24"/>
          <w:szCs w:val="24"/>
        </w:rPr>
        <w:t>9</w:t>
      </w:r>
      <w:r w:rsidRPr="005007FE">
        <w:rPr>
          <w:i/>
          <w:iCs/>
          <w:sz w:val="24"/>
          <w:szCs w:val="24"/>
        </w:rPr>
        <w:t>/22 Zarządu WFOŚiGW w Toruniu z dnia 09.02.2022 r.</w:t>
      </w:r>
    </w:p>
    <w:p w14:paraId="3804DFCF" w14:textId="785FA94D" w:rsidR="006A0E48" w:rsidRPr="00067683" w:rsidRDefault="0062180B" w:rsidP="00067683">
      <w:pPr>
        <w:pStyle w:val="Tytuprogramu"/>
      </w:pPr>
      <w:r w:rsidRPr="00067683">
        <w:t xml:space="preserve">Regionalny </w:t>
      </w:r>
      <w:r w:rsidR="006A0E48" w:rsidRPr="00067683">
        <w:t xml:space="preserve">Program </w:t>
      </w:r>
      <w:r w:rsidR="00742F79" w:rsidRPr="00067683">
        <w:t>P</w:t>
      </w:r>
      <w:r w:rsidR="006A0E48" w:rsidRPr="00067683">
        <w:t xml:space="preserve">riorytetowy </w:t>
      </w:r>
      <w:r w:rsidRPr="00067683">
        <w:br/>
      </w:r>
      <w:r w:rsidR="002027F2">
        <w:rPr>
          <w:shd w:val="clear" w:color="auto" w:fill="FFFFFF" w:themeFill="background1"/>
        </w:rPr>
        <w:t xml:space="preserve">EKO-Strażak </w:t>
      </w:r>
      <w:r w:rsidR="006A0E48" w:rsidRPr="00067683">
        <w:rPr>
          <w:shd w:val="clear" w:color="auto" w:fill="FFFFFF" w:themeFill="background1"/>
        </w:rPr>
        <w:t>20</w:t>
      </w:r>
      <w:r w:rsidR="00742F79" w:rsidRPr="00067683">
        <w:rPr>
          <w:shd w:val="clear" w:color="auto" w:fill="FFFFFF" w:themeFill="background1"/>
        </w:rPr>
        <w:t>2</w:t>
      </w:r>
      <w:r w:rsidR="00AA22EC" w:rsidRPr="00067683">
        <w:rPr>
          <w:shd w:val="clear" w:color="auto" w:fill="FFFFFF" w:themeFill="background1"/>
        </w:rPr>
        <w:t>2</w:t>
      </w:r>
    </w:p>
    <w:p w14:paraId="6E70B773" w14:textId="11508314" w:rsidR="0028468A" w:rsidRDefault="0028468A" w:rsidP="0028468A">
      <w:pPr>
        <w:spacing w:after="0"/>
        <w:rPr>
          <w:sz w:val="16"/>
          <w:szCs w:val="16"/>
        </w:rPr>
      </w:pPr>
    </w:p>
    <w:p w14:paraId="58C14612" w14:textId="77777777" w:rsidR="003B08AE" w:rsidRPr="0028468A" w:rsidRDefault="003B08AE" w:rsidP="0028468A">
      <w:pPr>
        <w:spacing w:after="0"/>
        <w:rPr>
          <w:sz w:val="16"/>
          <w:szCs w:val="16"/>
        </w:rPr>
      </w:pPr>
    </w:p>
    <w:p w14:paraId="2E0ADDD8" w14:textId="77777777" w:rsidR="006A0E48" w:rsidRPr="00067683" w:rsidRDefault="006A0E48" w:rsidP="00E13EFF">
      <w:pPr>
        <w:pStyle w:val="Nagwek1"/>
        <w:numPr>
          <w:ilvl w:val="0"/>
          <w:numId w:val="45"/>
        </w:numPr>
      </w:pPr>
      <w:r w:rsidRPr="00067683">
        <w:t>Cel programu</w:t>
      </w:r>
    </w:p>
    <w:p w14:paraId="2CA34BB9" w14:textId="33765E15" w:rsidR="00067683" w:rsidRPr="005B6B57" w:rsidRDefault="006A0E48" w:rsidP="002027F2">
      <w:pPr>
        <w:pStyle w:val="Tekst"/>
        <w:spacing w:before="0"/>
        <w:rPr>
          <w:rFonts w:ascii="Times New Roman" w:hAnsi="Times New Roman" w:cs="Times New Roman"/>
        </w:rPr>
      </w:pPr>
      <w:r w:rsidRPr="005B6B57">
        <w:rPr>
          <w:rFonts w:ascii="Times New Roman" w:hAnsi="Times New Roman" w:cs="Times New Roman"/>
        </w:rPr>
        <w:t xml:space="preserve">Celem programu jest </w:t>
      </w:r>
      <w:r w:rsidR="002027F2" w:rsidRPr="005B6B57">
        <w:rPr>
          <w:rFonts w:ascii="Times New Roman" w:hAnsi="Times New Roman" w:cs="Times New Roman"/>
        </w:rPr>
        <w:t>poprawa jakości powietrza, zmniejszenie emisji gazów cieplarnianych oraz poprawa efektywności energetycznej budynków użytkowanych przez jednostki ochotniczych straży pożarnych na terenie województwa kujawsko-pomorskiego.</w:t>
      </w:r>
    </w:p>
    <w:p w14:paraId="3B4B8368" w14:textId="77777777" w:rsidR="00067683" w:rsidRPr="005B6B57" w:rsidRDefault="00067683" w:rsidP="00067683">
      <w:pPr>
        <w:spacing w:after="0"/>
        <w:rPr>
          <w:rFonts w:ascii="Times New Roman" w:hAnsi="Times New Roman" w:cs="Times New Roman"/>
        </w:rPr>
      </w:pPr>
    </w:p>
    <w:p w14:paraId="3D503ED9" w14:textId="77777777" w:rsidR="006A0E48" w:rsidRPr="001F4AC6" w:rsidRDefault="006A0E48" w:rsidP="00E13EFF">
      <w:pPr>
        <w:pStyle w:val="Nagwek1"/>
        <w:numPr>
          <w:ilvl w:val="0"/>
          <w:numId w:val="45"/>
        </w:numPr>
      </w:pPr>
      <w:r w:rsidRPr="001F4AC6">
        <w:t>Podstawy prawne udzielenia dofinansowania</w:t>
      </w:r>
    </w:p>
    <w:p w14:paraId="4A87EA84" w14:textId="2AB2D880" w:rsidR="006A0E48" w:rsidRPr="00067683" w:rsidRDefault="006A0E48" w:rsidP="003B08AE">
      <w:pPr>
        <w:pStyle w:val="Nagwek2"/>
        <w:spacing w:before="0" w:line="276" w:lineRule="auto"/>
        <w:rPr>
          <w:rFonts w:ascii="Times New Roman" w:hAnsi="Times New Roman" w:cs="Times New Roman"/>
          <w:strike/>
        </w:rPr>
      </w:pPr>
      <w:r w:rsidRPr="00067683">
        <w:rPr>
          <w:rFonts w:ascii="Times New Roman" w:hAnsi="Times New Roman" w:cs="Times New Roman"/>
        </w:rPr>
        <w:t xml:space="preserve">Art. 400a </w:t>
      </w:r>
      <w:r w:rsidR="002027F2" w:rsidRPr="00CB3B85">
        <w:t xml:space="preserve">ust. 1 pkt 21 i 22 </w:t>
      </w:r>
      <w:r w:rsidRPr="00067683">
        <w:rPr>
          <w:rFonts w:ascii="Times New Roman" w:hAnsi="Times New Roman" w:cs="Times New Roman"/>
        </w:rPr>
        <w:t>ustawy z dnia 27 kwietnia 2001 r. Prawo ochrony środowiska</w:t>
      </w:r>
      <w:r w:rsidR="0047195E">
        <w:rPr>
          <w:rFonts w:ascii="Times New Roman" w:hAnsi="Times New Roman" w:cs="Times New Roman"/>
        </w:rPr>
        <w:br/>
      </w:r>
      <w:r w:rsidR="00EE30F1" w:rsidRPr="00067683">
        <w:rPr>
          <w:rFonts w:ascii="Times New Roman" w:hAnsi="Times New Roman" w:cs="Times New Roman"/>
          <w:shd w:val="clear" w:color="auto" w:fill="FFFFFF" w:themeFill="background1"/>
        </w:rPr>
        <w:t>(t.</w:t>
      </w:r>
      <w:r w:rsidR="008C3718" w:rsidRPr="00067683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EE30F1" w:rsidRPr="00067683">
        <w:rPr>
          <w:rFonts w:ascii="Times New Roman" w:hAnsi="Times New Roman" w:cs="Times New Roman"/>
          <w:shd w:val="clear" w:color="auto" w:fill="FFFFFF" w:themeFill="background1"/>
        </w:rPr>
        <w:t>j. Dz.U. 202</w:t>
      </w:r>
      <w:r w:rsidR="00AA22EC" w:rsidRPr="00067683">
        <w:rPr>
          <w:rFonts w:ascii="Times New Roman" w:hAnsi="Times New Roman" w:cs="Times New Roman"/>
          <w:shd w:val="clear" w:color="auto" w:fill="FFFFFF" w:themeFill="background1"/>
        </w:rPr>
        <w:t>1</w:t>
      </w:r>
      <w:r w:rsidR="00EE30F1" w:rsidRPr="00067683">
        <w:rPr>
          <w:rFonts w:ascii="Times New Roman" w:hAnsi="Times New Roman" w:cs="Times New Roman"/>
          <w:shd w:val="clear" w:color="auto" w:fill="FFFFFF" w:themeFill="background1"/>
        </w:rPr>
        <w:t xml:space="preserve"> r., poz. </w:t>
      </w:r>
      <w:r w:rsidR="00AA22EC" w:rsidRPr="00067683">
        <w:rPr>
          <w:rFonts w:ascii="Times New Roman" w:hAnsi="Times New Roman" w:cs="Times New Roman"/>
          <w:shd w:val="clear" w:color="auto" w:fill="FFFFFF" w:themeFill="background1"/>
        </w:rPr>
        <w:t>1973</w:t>
      </w:r>
      <w:r w:rsidR="00EE30F1" w:rsidRPr="00067683">
        <w:rPr>
          <w:rFonts w:ascii="Times New Roman" w:hAnsi="Times New Roman" w:cs="Times New Roman"/>
          <w:shd w:val="clear" w:color="auto" w:fill="FFFFFF" w:themeFill="background1"/>
        </w:rPr>
        <w:t xml:space="preserve"> ze zm.)</w:t>
      </w:r>
      <w:r w:rsidRPr="00067683">
        <w:rPr>
          <w:rFonts w:ascii="Times New Roman" w:hAnsi="Times New Roman" w:cs="Times New Roman"/>
          <w:shd w:val="clear" w:color="auto" w:fill="FFFFFF" w:themeFill="background1"/>
        </w:rPr>
        <w:t>.</w:t>
      </w:r>
    </w:p>
    <w:p w14:paraId="40225765" w14:textId="0D81ACF0" w:rsidR="006A0E48" w:rsidRDefault="00240ED1" w:rsidP="00067683">
      <w:pPr>
        <w:pStyle w:val="Nagwek2"/>
        <w:spacing w:before="0"/>
        <w:rPr>
          <w:rFonts w:ascii="Times New Roman" w:hAnsi="Times New Roman" w:cs="Times New Roman"/>
        </w:rPr>
      </w:pPr>
      <w:r w:rsidRPr="00067683">
        <w:rPr>
          <w:rFonts w:ascii="Times New Roman" w:hAnsi="Times New Roman" w:cs="Times New Roman"/>
        </w:rPr>
        <w:t xml:space="preserve">Zasady udzielania pomocy finansowej ze środków Wojewódzkiego Funduszu Ochrony Środowiska i Gospodarki Wodnej w Toruniu, przyjęte uchwałą </w:t>
      </w:r>
      <w:r w:rsidR="00A6405D" w:rsidRPr="00067683">
        <w:rPr>
          <w:rFonts w:ascii="Times New Roman" w:hAnsi="Times New Roman" w:cs="Times New Roman"/>
        </w:rPr>
        <w:t>67</w:t>
      </w:r>
      <w:r w:rsidRPr="00067683">
        <w:rPr>
          <w:rFonts w:ascii="Times New Roman" w:hAnsi="Times New Roman" w:cs="Times New Roman"/>
        </w:rPr>
        <w:t xml:space="preserve">/21 Rady Nadzorczej WFOŚiGW w Toruniu z dnia </w:t>
      </w:r>
      <w:r w:rsidR="00A6405D" w:rsidRPr="00067683">
        <w:rPr>
          <w:rFonts w:ascii="Times New Roman" w:hAnsi="Times New Roman" w:cs="Times New Roman"/>
        </w:rPr>
        <w:t>17</w:t>
      </w:r>
      <w:r w:rsidRPr="00067683">
        <w:rPr>
          <w:rFonts w:ascii="Times New Roman" w:hAnsi="Times New Roman" w:cs="Times New Roman"/>
        </w:rPr>
        <w:t xml:space="preserve"> </w:t>
      </w:r>
      <w:r w:rsidR="00A6405D" w:rsidRPr="00067683">
        <w:rPr>
          <w:rFonts w:ascii="Times New Roman" w:hAnsi="Times New Roman" w:cs="Times New Roman"/>
        </w:rPr>
        <w:t xml:space="preserve">września </w:t>
      </w:r>
      <w:r w:rsidRPr="00067683">
        <w:rPr>
          <w:rFonts w:ascii="Times New Roman" w:hAnsi="Times New Roman" w:cs="Times New Roman"/>
        </w:rPr>
        <w:t>2021 r</w:t>
      </w:r>
      <w:r w:rsidR="0018527D" w:rsidRPr="00067683">
        <w:rPr>
          <w:rFonts w:ascii="Times New Roman" w:hAnsi="Times New Roman" w:cs="Times New Roman"/>
        </w:rPr>
        <w:t>.</w:t>
      </w:r>
    </w:p>
    <w:p w14:paraId="42D434AD" w14:textId="77777777" w:rsidR="00067683" w:rsidRPr="00067683" w:rsidRDefault="00067683" w:rsidP="00067683">
      <w:pPr>
        <w:spacing w:after="0"/>
      </w:pPr>
    </w:p>
    <w:p w14:paraId="007F82C8" w14:textId="40B77E31" w:rsidR="006A0E48" w:rsidRPr="00067683" w:rsidRDefault="006A0E48" w:rsidP="00E13EFF">
      <w:pPr>
        <w:pStyle w:val="Nagwek1"/>
        <w:numPr>
          <w:ilvl w:val="0"/>
          <w:numId w:val="45"/>
        </w:numPr>
      </w:pPr>
      <w:r w:rsidRPr="00067683">
        <w:t xml:space="preserve">Okres </w:t>
      </w:r>
      <w:r w:rsidR="00C466B4" w:rsidRPr="00067683">
        <w:t xml:space="preserve">realizacji </w:t>
      </w:r>
      <w:r w:rsidRPr="00067683">
        <w:t>programu</w:t>
      </w:r>
    </w:p>
    <w:p w14:paraId="34D7F647" w14:textId="5C844B9B" w:rsidR="007C2051" w:rsidRDefault="007C2051" w:rsidP="00067683">
      <w:pPr>
        <w:pStyle w:val="Tekst"/>
        <w:spacing w:before="0"/>
        <w:rPr>
          <w:rFonts w:ascii="Times New Roman" w:hAnsi="Times New Roman" w:cs="Times New Roman"/>
          <w:shd w:val="clear" w:color="auto" w:fill="FFFFFF" w:themeFill="background1"/>
        </w:rPr>
      </w:pPr>
      <w:r w:rsidRPr="00067683">
        <w:rPr>
          <w:rFonts w:ascii="Times New Roman" w:hAnsi="Times New Roman" w:cs="Times New Roman"/>
        </w:rPr>
        <w:t xml:space="preserve">Regionalny </w:t>
      </w:r>
      <w:r w:rsidR="00A6405D" w:rsidRPr="00067683">
        <w:rPr>
          <w:rFonts w:ascii="Times New Roman" w:hAnsi="Times New Roman" w:cs="Times New Roman"/>
        </w:rPr>
        <w:t>P</w:t>
      </w:r>
      <w:r w:rsidR="006A0E48" w:rsidRPr="00067683">
        <w:rPr>
          <w:rFonts w:ascii="Times New Roman" w:hAnsi="Times New Roman" w:cs="Times New Roman"/>
        </w:rPr>
        <w:t xml:space="preserve">rogram </w:t>
      </w:r>
      <w:r w:rsidR="00A6405D" w:rsidRPr="00067683">
        <w:rPr>
          <w:rFonts w:ascii="Times New Roman" w:hAnsi="Times New Roman" w:cs="Times New Roman"/>
        </w:rPr>
        <w:t>P</w:t>
      </w:r>
      <w:r w:rsidR="006A0E48" w:rsidRPr="00067683">
        <w:rPr>
          <w:rFonts w:ascii="Times New Roman" w:hAnsi="Times New Roman" w:cs="Times New Roman"/>
        </w:rPr>
        <w:t xml:space="preserve">riorytetowy </w:t>
      </w:r>
      <w:r w:rsidR="00F3784D">
        <w:rPr>
          <w:rFonts w:ascii="Times New Roman" w:hAnsi="Times New Roman" w:cs="Times New Roman"/>
        </w:rPr>
        <w:t>EKO - Strażak</w:t>
      </w:r>
      <w:r w:rsidR="006A0E48" w:rsidRPr="00067683">
        <w:rPr>
          <w:rFonts w:ascii="Times New Roman" w:hAnsi="Times New Roman" w:cs="Times New Roman"/>
        </w:rPr>
        <w:t xml:space="preserve"> </w:t>
      </w:r>
      <w:r w:rsidR="006A0E48" w:rsidRPr="00067683">
        <w:rPr>
          <w:rFonts w:ascii="Times New Roman" w:hAnsi="Times New Roman" w:cs="Times New Roman"/>
          <w:shd w:val="clear" w:color="auto" w:fill="FFFFFF" w:themeFill="background1"/>
        </w:rPr>
        <w:t>20</w:t>
      </w:r>
      <w:r w:rsidR="00742F79" w:rsidRPr="00067683">
        <w:rPr>
          <w:rFonts w:ascii="Times New Roman" w:hAnsi="Times New Roman" w:cs="Times New Roman"/>
          <w:shd w:val="clear" w:color="auto" w:fill="FFFFFF" w:themeFill="background1"/>
        </w:rPr>
        <w:t>2</w:t>
      </w:r>
      <w:r w:rsidR="003017E1" w:rsidRPr="00067683">
        <w:rPr>
          <w:rFonts w:ascii="Times New Roman" w:hAnsi="Times New Roman" w:cs="Times New Roman"/>
          <w:shd w:val="clear" w:color="auto" w:fill="FFFFFF" w:themeFill="background1"/>
        </w:rPr>
        <w:t>2</w:t>
      </w:r>
      <w:r w:rsidR="006A0E48" w:rsidRPr="00067683">
        <w:rPr>
          <w:rFonts w:ascii="Times New Roman" w:hAnsi="Times New Roman" w:cs="Times New Roman"/>
          <w:shd w:val="clear" w:color="auto" w:fill="FFFFFF" w:themeFill="background1"/>
        </w:rPr>
        <w:t>,</w:t>
      </w:r>
      <w:r w:rsidR="006A0E48" w:rsidRPr="00067683">
        <w:rPr>
          <w:rFonts w:ascii="Times New Roman" w:hAnsi="Times New Roman" w:cs="Times New Roman"/>
        </w:rPr>
        <w:t xml:space="preserve"> zwany dalej </w:t>
      </w:r>
      <w:r w:rsidR="007B5851" w:rsidRPr="00067683">
        <w:rPr>
          <w:rFonts w:ascii="Times New Roman" w:hAnsi="Times New Roman" w:cs="Times New Roman"/>
        </w:rPr>
        <w:t>Programem, realizowany będzie</w:t>
      </w:r>
      <w:r w:rsidR="00A6405D" w:rsidRPr="00067683">
        <w:rPr>
          <w:rFonts w:ascii="Times New Roman" w:hAnsi="Times New Roman" w:cs="Times New Roman"/>
        </w:rPr>
        <w:t xml:space="preserve"> </w:t>
      </w:r>
      <w:r w:rsidR="007B5851" w:rsidRPr="00067683">
        <w:rPr>
          <w:rFonts w:ascii="Times New Roman" w:hAnsi="Times New Roman" w:cs="Times New Roman"/>
        </w:rPr>
        <w:t>w </w:t>
      </w:r>
      <w:r w:rsidR="006A0E48" w:rsidRPr="00067683">
        <w:rPr>
          <w:rFonts w:ascii="Times New Roman" w:hAnsi="Times New Roman" w:cs="Times New Roman"/>
          <w:shd w:val="clear" w:color="auto" w:fill="FFFFFF" w:themeFill="background1"/>
        </w:rPr>
        <w:t>20</w:t>
      </w:r>
      <w:r w:rsidR="00742F79" w:rsidRPr="00067683">
        <w:rPr>
          <w:rFonts w:ascii="Times New Roman" w:hAnsi="Times New Roman" w:cs="Times New Roman"/>
          <w:shd w:val="clear" w:color="auto" w:fill="FFFFFF" w:themeFill="background1"/>
        </w:rPr>
        <w:t>2</w:t>
      </w:r>
      <w:r w:rsidR="003017E1" w:rsidRPr="00067683">
        <w:rPr>
          <w:rFonts w:ascii="Times New Roman" w:hAnsi="Times New Roman" w:cs="Times New Roman"/>
          <w:shd w:val="clear" w:color="auto" w:fill="FFFFFF" w:themeFill="background1"/>
        </w:rPr>
        <w:t>2</w:t>
      </w:r>
      <w:r w:rsidR="006A0E48" w:rsidRPr="00067683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6A0E48" w:rsidRPr="00067683">
        <w:rPr>
          <w:rFonts w:ascii="Times New Roman" w:hAnsi="Times New Roman" w:cs="Times New Roman"/>
        </w:rPr>
        <w:t xml:space="preserve">roku, z obowiązkiem wykonania przedsięwzięć </w:t>
      </w:r>
      <w:r w:rsidR="00852370" w:rsidRPr="00067683">
        <w:rPr>
          <w:rFonts w:ascii="Times New Roman" w:hAnsi="Times New Roman" w:cs="Times New Roman"/>
        </w:rPr>
        <w:t xml:space="preserve">wspófinansowanych w ramach </w:t>
      </w:r>
      <w:r w:rsidR="006A0E48" w:rsidRPr="00067683">
        <w:rPr>
          <w:rFonts w:ascii="Times New Roman" w:hAnsi="Times New Roman" w:cs="Times New Roman"/>
        </w:rPr>
        <w:t>Program</w:t>
      </w:r>
      <w:r w:rsidR="00852370" w:rsidRPr="00067683">
        <w:rPr>
          <w:rFonts w:ascii="Times New Roman" w:hAnsi="Times New Roman" w:cs="Times New Roman"/>
        </w:rPr>
        <w:t xml:space="preserve">u </w:t>
      </w:r>
      <w:r w:rsidR="006A0E48" w:rsidRPr="00067683">
        <w:rPr>
          <w:rFonts w:ascii="Times New Roman" w:hAnsi="Times New Roman" w:cs="Times New Roman"/>
        </w:rPr>
        <w:t xml:space="preserve">do </w:t>
      </w:r>
      <w:r w:rsidR="006A0E48" w:rsidRPr="00067683">
        <w:rPr>
          <w:rFonts w:ascii="Times New Roman" w:hAnsi="Times New Roman" w:cs="Times New Roman"/>
          <w:shd w:val="clear" w:color="auto" w:fill="FFFFFF" w:themeFill="background1"/>
        </w:rPr>
        <w:t>30 listopada 20</w:t>
      </w:r>
      <w:r w:rsidR="00742F79" w:rsidRPr="00067683">
        <w:rPr>
          <w:rFonts w:ascii="Times New Roman" w:hAnsi="Times New Roman" w:cs="Times New Roman"/>
          <w:shd w:val="clear" w:color="auto" w:fill="FFFFFF" w:themeFill="background1"/>
        </w:rPr>
        <w:t>2</w:t>
      </w:r>
      <w:r w:rsidR="003017E1" w:rsidRPr="00067683">
        <w:rPr>
          <w:rFonts w:ascii="Times New Roman" w:hAnsi="Times New Roman" w:cs="Times New Roman"/>
          <w:shd w:val="clear" w:color="auto" w:fill="FFFFFF" w:themeFill="background1"/>
        </w:rPr>
        <w:t>2</w:t>
      </w:r>
      <w:r w:rsidR="006A0E48" w:rsidRPr="00067683">
        <w:rPr>
          <w:rFonts w:ascii="Times New Roman" w:hAnsi="Times New Roman" w:cs="Times New Roman"/>
          <w:shd w:val="clear" w:color="auto" w:fill="FFFFFF" w:themeFill="background1"/>
        </w:rPr>
        <w:t xml:space="preserve"> r</w:t>
      </w:r>
      <w:r w:rsidR="0018527D" w:rsidRPr="00067683">
        <w:rPr>
          <w:rFonts w:ascii="Times New Roman" w:hAnsi="Times New Roman" w:cs="Times New Roman"/>
          <w:shd w:val="clear" w:color="auto" w:fill="FFFFFF" w:themeFill="background1"/>
        </w:rPr>
        <w:t>.</w:t>
      </w:r>
    </w:p>
    <w:p w14:paraId="2B7EBD9E" w14:textId="66A9FE1E" w:rsidR="00067683" w:rsidRPr="00D842A0" w:rsidRDefault="00067683" w:rsidP="00067683">
      <w:pPr>
        <w:spacing w:after="0"/>
        <w:rPr>
          <w:rFonts w:asciiTheme="majorBidi" w:hAnsiTheme="majorBidi" w:cstheme="majorBidi"/>
        </w:rPr>
      </w:pPr>
    </w:p>
    <w:p w14:paraId="66EFBC10" w14:textId="14E2643C" w:rsidR="00D842A0" w:rsidRPr="00E13EFF" w:rsidRDefault="00D842A0" w:rsidP="00E13EFF">
      <w:pPr>
        <w:pStyle w:val="Akapitzlist"/>
        <w:numPr>
          <w:ilvl w:val="0"/>
          <w:numId w:val="45"/>
        </w:numPr>
        <w:spacing w:after="0"/>
        <w:jc w:val="both"/>
        <w:rPr>
          <w:rFonts w:asciiTheme="majorBidi" w:hAnsiTheme="majorBidi" w:cstheme="majorBidi"/>
          <w:b/>
          <w:sz w:val="26"/>
          <w:szCs w:val="26"/>
        </w:rPr>
      </w:pPr>
      <w:r w:rsidRPr="00E13EFF">
        <w:rPr>
          <w:rFonts w:asciiTheme="majorBidi" w:hAnsiTheme="majorBidi" w:cstheme="majorBidi"/>
          <w:b/>
          <w:sz w:val="26"/>
          <w:szCs w:val="26"/>
        </w:rPr>
        <w:t>Beneficjenci programu</w:t>
      </w:r>
      <w:bookmarkStart w:id="0" w:name="_Hlk35336235"/>
    </w:p>
    <w:p w14:paraId="160E9C70" w14:textId="77777777" w:rsidR="00D842A0" w:rsidRPr="00235F4E" w:rsidRDefault="00D842A0" w:rsidP="00D842A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F4E">
        <w:rPr>
          <w:rFonts w:asciiTheme="majorBidi" w:hAnsiTheme="majorBidi" w:cstheme="majorBidi"/>
          <w:sz w:val="24"/>
          <w:szCs w:val="24"/>
        </w:rPr>
        <w:t>Wnioski o dofinansowanie mogą składać:</w:t>
      </w:r>
    </w:p>
    <w:p w14:paraId="49943A5F" w14:textId="77777777" w:rsidR="00D842A0" w:rsidRPr="00235F4E" w:rsidRDefault="00D842A0" w:rsidP="00D842A0">
      <w:pPr>
        <w:pStyle w:val="Nagwek2"/>
        <w:numPr>
          <w:ilvl w:val="0"/>
          <w:numId w:val="41"/>
        </w:numPr>
        <w:ind w:left="1068"/>
        <w:rPr>
          <w:rFonts w:asciiTheme="majorBidi" w:hAnsiTheme="majorBidi"/>
        </w:rPr>
      </w:pPr>
      <w:r w:rsidRPr="00235F4E">
        <w:rPr>
          <w:rFonts w:asciiTheme="majorBidi" w:hAnsiTheme="majorBidi"/>
        </w:rPr>
        <w:t xml:space="preserve">jednostki ochotniczych straży pożarnych, zwane dalej OSP, będące właścicielami, użytkownikami wieczystymi lub posiadaczami budynków objętych wnioskiem o dofinansowanie, z zastrzeżeniem postanowień </w:t>
      </w:r>
      <w:proofErr w:type="spellStart"/>
      <w:r w:rsidRPr="00235F4E">
        <w:rPr>
          <w:rFonts w:asciiTheme="majorBidi" w:hAnsiTheme="majorBidi"/>
        </w:rPr>
        <w:t>ppkt</w:t>
      </w:r>
      <w:proofErr w:type="spellEnd"/>
      <w:r w:rsidRPr="00235F4E">
        <w:rPr>
          <w:rFonts w:asciiTheme="majorBidi" w:hAnsiTheme="majorBidi"/>
        </w:rPr>
        <w:t xml:space="preserve"> 2,</w:t>
      </w:r>
    </w:p>
    <w:p w14:paraId="56902581" w14:textId="77777777" w:rsidR="00D842A0" w:rsidRPr="00235F4E" w:rsidRDefault="00D842A0" w:rsidP="00D842A0">
      <w:pPr>
        <w:pStyle w:val="Nagwek2"/>
        <w:numPr>
          <w:ilvl w:val="0"/>
          <w:numId w:val="41"/>
        </w:numPr>
        <w:ind w:left="1068"/>
        <w:rPr>
          <w:rFonts w:asciiTheme="majorBidi" w:hAnsiTheme="majorBidi"/>
        </w:rPr>
      </w:pPr>
      <w:r w:rsidRPr="00235F4E">
        <w:rPr>
          <w:rFonts w:asciiTheme="majorBidi" w:hAnsiTheme="majorBidi"/>
        </w:rPr>
        <w:t xml:space="preserve">jednostki samorządu terytorialnego szczebla gminnego, będące właścicielami lub użytkownikami wieczystymi budynków wykorzystywanych przez OSP do celów statutowych. </w:t>
      </w:r>
    </w:p>
    <w:p w14:paraId="72FB9B47" w14:textId="77777777" w:rsidR="00D842A0" w:rsidRPr="00235F4E" w:rsidRDefault="00D842A0" w:rsidP="00D842A0">
      <w:pPr>
        <w:pStyle w:val="Nagwek2"/>
        <w:numPr>
          <w:ilvl w:val="0"/>
          <w:numId w:val="40"/>
        </w:numPr>
        <w:rPr>
          <w:rFonts w:asciiTheme="majorBidi" w:hAnsiTheme="majorBidi"/>
        </w:rPr>
      </w:pPr>
      <w:r w:rsidRPr="00235F4E">
        <w:rPr>
          <w:rFonts w:asciiTheme="majorBidi" w:hAnsiTheme="majorBidi"/>
        </w:rPr>
        <w:t>W przypadku złożenia wniosku o dofinansowanie przez OSP będącą posiadaczem budynku objętego wnioskiem</w:t>
      </w:r>
      <w:r>
        <w:rPr>
          <w:rFonts w:asciiTheme="majorBidi" w:hAnsiTheme="majorBidi"/>
        </w:rPr>
        <w:t>,</w:t>
      </w:r>
      <w:r w:rsidRPr="00235F4E">
        <w:rPr>
          <w:rFonts w:asciiTheme="majorBidi" w:hAnsiTheme="majorBidi"/>
        </w:rPr>
        <w:t xml:space="preserve"> Wnioskodawca zobowiązany jest do przedłożenia:</w:t>
      </w:r>
    </w:p>
    <w:p w14:paraId="3980F5B2" w14:textId="5858845B" w:rsidR="00D842A0" w:rsidRPr="00235F4E" w:rsidRDefault="00D842A0" w:rsidP="00D842A0">
      <w:pPr>
        <w:pStyle w:val="Nagwek2"/>
        <w:numPr>
          <w:ilvl w:val="0"/>
          <w:numId w:val="43"/>
        </w:numPr>
        <w:rPr>
          <w:rFonts w:asciiTheme="majorBidi" w:hAnsiTheme="majorBidi"/>
        </w:rPr>
      </w:pPr>
      <w:r w:rsidRPr="00235F4E">
        <w:rPr>
          <w:rFonts w:asciiTheme="majorBidi" w:hAnsiTheme="majorBidi"/>
        </w:rPr>
        <w:t>umowy najmu, użyczenia bądź innej, zawartej na czas nieoznaczony lub z okresem przekazania budynku nie krótszym niż wymagany okres trwałości przedsięwzięcia</w:t>
      </w:r>
      <w:r>
        <w:rPr>
          <w:rFonts w:asciiTheme="majorBidi" w:hAnsiTheme="majorBidi"/>
        </w:rPr>
        <w:t xml:space="preserve">, </w:t>
      </w:r>
    </w:p>
    <w:p w14:paraId="235E6DBB" w14:textId="168E6931" w:rsidR="00D842A0" w:rsidRPr="00235F4E" w:rsidRDefault="00D842A0" w:rsidP="00D842A0">
      <w:pPr>
        <w:pStyle w:val="Nagwek3"/>
        <w:numPr>
          <w:ilvl w:val="0"/>
          <w:numId w:val="43"/>
        </w:numPr>
        <w:rPr>
          <w:rFonts w:asciiTheme="majorBidi" w:hAnsiTheme="majorBidi"/>
          <w:color w:val="auto"/>
        </w:rPr>
      </w:pPr>
      <w:r w:rsidRPr="00235F4E">
        <w:rPr>
          <w:rFonts w:asciiTheme="majorBidi" w:hAnsiTheme="majorBidi"/>
          <w:color w:val="auto"/>
        </w:rPr>
        <w:t>zgody właściciela lub użytkownika wieczystego budynku na wykonanie robót budowlanych i</w:t>
      </w:r>
      <w:r>
        <w:rPr>
          <w:rFonts w:asciiTheme="majorBidi" w:hAnsiTheme="majorBidi"/>
          <w:color w:val="auto"/>
        </w:rPr>
        <w:t> </w:t>
      </w:r>
      <w:r w:rsidRPr="00235F4E">
        <w:rPr>
          <w:rFonts w:asciiTheme="majorBidi" w:hAnsiTheme="majorBidi"/>
          <w:color w:val="auto"/>
        </w:rPr>
        <w:t>instalacji.</w:t>
      </w:r>
    </w:p>
    <w:bookmarkEnd w:id="0"/>
    <w:p w14:paraId="0A151C6A" w14:textId="77777777" w:rsidR="00D842A0" w:rsidRPr="00067683" w:rsidRDefault="00D842A0" w:rsidP="00067683">
      <w:pPr>
        <w:spacing w:after="0"/>
      </w:pPr>
    </w:p>
    <w:p w14:paraId="51295AF1" w14:textId="645BCA55" w:rsidR="006A0E48" w:rsidRPr="00067683" w:rsidRDefault="006A0E48" w:rsidP="00E13EFF">
      <w:pPr>
        <w:pStyle w:val="Nagwek1"/>
        <w:numPr>
          <w:ilvl w:val="0"/>
          <w:numId w:val="45"/>
        </w:numPr>
      </w:pPr>
      <w:r w:rsidRPr="00067683">
        <w:t>Budżet programu</w:t>
      </w:r>
    </w:p>
    <w:p w14:paraId="42029CFD" w14:textId="77777777" w:rsidR="00E13EFF" w:rsidRDefault="002342EA" w:rsidP="00E13EFF">
      <w:pPr>
        <w:pStyle w:val="Tekst"/>
        <w:numPr>
          <w:ilvl w:val="0"/>
          <w:numId w:val="29"/>
        </w:numPr>
        <w:spacing w:before="0" w:line="276" w:lineRule="auto"/>
        <w:ind w:left="709" w:hanging="283"/>
        <w:rPr>
          <w:rFonts w:ascii="Times New Roman" w:hAnsi="Times New Roman" w:cs="Times New Roman"/>
          <w:shd w:val="clear" w:color="auto" w:fill="FFFFFF" w:themeFill="background1"/>
        </w:rPr>
      </w:pPr>
      <w:r w:rsidRPr="00067683">
        <w:rPr>
          <w:rFonts w:ascii="Times New Roman" w:hAnsi="Times New Roman" w:cs="Times New Roman"/>
        </w:rPr>
        <w:t xml:space="preserve">Wydatki na </w:t>
      </w:r>
      <w:r w:rsidR="006A0E48" w:rsidRPr="00067683">
        <w:rPr>
          <w:rFonts w:ascii="Times New Roman" w:hAnsi="Times New Roman" w:cs="Times New Roman"/>
        </w:rPr>
        <w:t>realiz</w:t>
      </w:r>
      <w:r w:rsidRPr="00067683">
        <w:rPr>
          <w:rFonts w:ascii="Times New Roman" w:hAnsi="Times New Roman" w:cs="Times New Roman"/>
        </w:rPr>
        <w:t xml:space="preserve">ację </w:t>
      </w:r>
      <w:r w:rsidR="00A6405D" w:rsidRPr="00067683">
        <w:rPr>
          <w:rFonts w:ascii="Times New Roman" w:hAnsi="Times New Roman" w:cs="Times New Roman"/>
        </w:rPr>
        <w:t>p</w:t>
      </w:r>
      <w:r w:rsidRPr="00067683">
        <w:rPr>
          <w:rFonts w:ascii="Times New Roman" w:hAnsi="Times New Roman" w:cs="Times New Roman"/>
        </w:rPr>
        <w:t xml:space="preserve">rogramu finansowane będą </w:t>
      </w:r>
      <w:r w:rsidR="00ED41F2" w:rsidRPr="00067683">
        <w:rPr>
          <w:rFonts w:ascii="Times New Roman" w:hAnsi="Times New Roman" w:cs="Times New Roman"/>
        </w:rPr>
        <w:t>ze środków</w:t>
      </w:r>
      <w:r w:rsidR="006A0E48" w:rsidRPr="00067683">
        <w:rPr>
          <w:rFonts w:ascii="Times New Roman" w:hAnsi="Times New Roman" w:cs="Times New Roman"/>
        </w:rPr>
        <w:t xml:space="preserve"> </w:t>
      </w:r>
      <w:r w:rsidR="00ED41F2" w:rsidRPr="00067683">
        <w:rPr>
          <w:rFonts w:ascii="Times New Roman" w:hAnsi="Times New Roman" w:cs="Times New Roman"/>
        </w:rPr>
        <w:t>Wojewódzkiego Funduszu Ochrony Środowiska i</w:t>
      </w:r>
      <w:r w:rsidR="00B035AA" w:rsidRPr="00067683">
        <w:rPr>
          <w:rFonts w:ascii="Times New Roman" w:hAnsi="Times New Roman" w:cs="Times New Roman"/>
        </w:rPr>
        <w:t xml:space="preserve"> </w:t>
      </w:r>
      <w:r w:rsidR="00ED41F2" w:rsidRPr="00067683">
        <w:rPr>
          <w:rFonts w:ascii="Times New Roman" w:hAnsi="Times New Roman" w:cs="Times New Roman"/>
        </w:rPr>
        <w:t>Gospodarki Wodnej w Toruniu, zwanego dalej Wojewódzkim Funduszem</w:t>
      </w:r>
      <w:r w:rsidR="00B16EEA" w:rsidRPr="00067683">
        <w:rPr>
          <w:rFonts w:ascii="Times New Roman" w:hAnsi="Times New Roman" w:cs="Times New Roman"/>
        </w:rPr>
        <w:t xml:space="preserve">, </w:t>
      </w:r>
      <w:r w:rsidR="00ED41F2" w:rsidRPr="00067683">
        <w:rPr>
          <w:rFonts w:ascii="Times New Roman" w:hAnsi="Times New Roman" w:cs="Times New Roman"/>
        </w:rPr>
        <w:t xml:space="preserve">na podstawie planu finansowego na rok </w:t>
      </w:r>
      <w:r w:rsidR="00ED41F2" w:rsidRPr="00067683">
        <w:rPr>
          <w:rFonts w:ascii="Times New Roman" w:hAnsi="Times New Roman" w:cs="Times New Roman"/>
          <w:shd w:val="clear" w:color="auto" w:fill="FFFFFF" w:themeFill="background1"/>
        </w:rPr>
        <w:t>20</w:t>
      </w:r>
      <w:r w:rsidR="006E230A" w:rsidRPr="00067683">
        <w:rPr>
          <w:rFonts w:ascii="Times New Roman" w:hAnsi="Times New Roman" w:cs="Times New Roman"/>
          <w:shd w:val="clear" w:color="auto" w:fill="FFFFFF" w:themeFill="background1"/>
        </w:rPr>
        <w:t>2</w:t>
      </w:r>
      <w:r w:rsidR="006001D6" w:rsidRPr="00067683">
        <w:rPr>
          <w:rFonts w:ascii="Times New Roman" w:hAnsi="Times New Roman" w:cs="Times New Roman"/>
          <w:shd w:val="clear" w:color="auto" w:fill="FFFFFF" w:themeFill="background1"/>
        </w:rPr>
        <w:t>2</w:t>
      </w:r>
      <w:r w:rsidR="00ED41F2" w:rsidRPr="00067683">
        <w:rPr>
          <w:rFonts w:ascii="Times New Roman" w:hAnsi="Times New Roman" w:cs="Times New Roman"/>
          <w:shd w:val="clear" w:color="auto" w:fill="FFFFFF" w:themeFill="background1"/>
        </w:rPr>
        <w:t>.</w:t>
      </w:r>
    </w:p>
    <w:p w14:paraId="49F1C2D2" w14:textId="06FD646F" w:rsidR="006660D6" w:rsidRPr="00E13EFF" w:rsidRDefault="006660D6" w:rsidP="00E13EFF">
      <w:pPr>
        <w:pStyle w:val="Tekst"/>
        <w:numPr>
          <w:ilvl w:val="0"/>
          <w:numId w:val="29"/>
        </w:numPr>
        <w:spacing w:before="0" w:line="276" w:lineRule="auto"/>
        <w:ind w:left="709" w:hanging="283"/>
        <w:rPr>
          <w:rFonts w:ascii="Times New Roman" w:hAnsi="Times New Roman" w:cs="Times New Roman"/>
          <w:shd w:val="clear" w:color="auto" w:fill="FFFFFF" w:themeFill="background1"/>
        </w:rPr>
      </w:pPr>
      <w:r w:rsidRPr="00E13EFF">
        <w:rPr>
          <w:rFonts w:ascii="Times New Roman" w:hAnsi="Times New Roman" w:cs="Times New Roman"/>
          <w:szCs w:val="24"/>
        </w:rPr>
        <w:t xml:space="preserve">Limit wydatków </w:t>
      </w:r>
      <w:r w:rsidR="00D842A0" w:rsidRPr="00E13EFF">
        <w:rPr>
          <w:rFonts w:ascii="Times New Roman" w:hAnsi="Times New Roman" w:cs="Times New Roman"/>
          <w:szCs w:val="24"/>
        </w:rPr>
        <w:t xml:space="preserve">w postaci dotacji </w:t>
      </w:r>
      <w:r w:rsidRPr="00E13EFF">
        <w:rPr>
          <w:rFonts w:ascii="Times New Roman" w:hAnsi="Times New Roman" w:cs="Times New Roman"/>
          <w:szCs w:val="24"/>
        </w:rPr>
        <w:t xml:space="preserve">wynosi </w:t>
      </w:r>
      <w:r w:rsidR="002027F2" w:rsidRPr="00E13EFF">
        <w:rPr>
          <w:rFonts w:ascii="Times New Roman" w:hAnsi="Times New Roman" w:cs="Times New Roman"/>
          <w:b/>
          <w:bCs/>
          <w:szCs w:val="24"/>
        </w:rPr>
        <w:t>50</w:t>
      </w:r>
      <w:r w:rsidR="00C466B4" w:rsidRPr="00E13EFF">
        <w:rPr>
          <w:rFonts w:ascii="Times New Roman" w:hAnsi="Times New Roman" w:cs="Times New Roman"/>
          <w:b/>
          <w:bCs/>
          <w:szCs w:val="24"/>
        </w:rPr>
        <w:t>0</w:t>
      </w:r>
      <w:r w:rsidR="008F1AB9" w:rsidRPr="00E13EFF">
        <w:rPr>
          <w:rFonts w:ascii="Times New Roman" w:hAnsi="Times New Roman" w:cs="Times New Roman"/>
          <w:b/>
          <w:bCs/>
          <w:szCs w:val="24"/>
        </w:rPr>
        <w:t> </w:t>
      </w:r>
      <w:r w:rsidR="00C466B4" w:rsidRPr="00E13EFF">
        <w:rPr>
          <w:rFonts w:ascii="Times New Roman" w:hAnsi="Times New Roman" w:cs="Times New Roman"/>
          <w:b/>
          <w:bCs/>
          <w:szCs w:val="24"/>
        </w:rPr>
        <w:t>000</w:t>
      </w:r>
      <w:r w:rsidR="008F1AB9" w:rsidRPr="00E13EFF">
        <w:rPr>
          <w:rFonts w:ascii="Times New Roman" w:hAnsi="Times New Roman" w:cs="Times New Roman"/>
          <w:b/>
          <w:bCs/>
          <w:szCs w:val="24"/>
        </w:rPr>
        <w:t>,00</w:t>
      </w:r>
      <w:r w:rsidR="00C466B4" w:rsidRPr="00E13EFF">
        <w:rPr>
          <w:rFonts w:ascii="Times New Roman" w:hAnsi="Times New Roman" w:cs="Times New Roman"/>
          <w:b/>
          <w:bCs/>
          <w:szCs w:val="24"/>
        </w:rPr>
        <w:t xml:space="preserve"> zł</w:t>
      </w:r>
      <w:r w:rsidR="002027F2" w:rsidRPr="00E13EFF">
        <w:rPr>
          <w:rFonts w:ascii="Times New Roman" w:hAnsi="Times New Roman" w:cs="Times New Roman"/>
          <w:szCs w:val="24"/>
        </w:rPr>
        <w:t>.</w:t>
      </w:r>
    </w:p>
    <w:p w14:paraId="46E9D845" w14:textId="77777777" w:rsidR="002027F2" w:rsidRPr="002027F2" w:rsidRDefault="002027F2" w:rsidP="002027F2"/>
    <w:p w14:paraId="0BCE53CB" w14:textId="5742DDEB" w:rsidR="002027F2" w:rsidRPr="005B6B57" w:rsidRDefault="002027F2" w:rsidP="00E13EFF">
      <w:pPr>
        <w:pStyle w:val="Nagwek1"/>
        <w:numPr>
          <w:ilvl w:val="0"/>
          <w:numId w:val="45"/>
        </w:numPr>
      </w:pPr>
      <w:r w:rsidRPr="005B6B57">
        <w:t>Forma i warunki dofinansowania</w:t>
      </w:r>
    </w:p>
    <w:p w14:paraId="05714BC5" w14:textId="42167213" w:rsidR="002027F2" w:rsidRPr="005B6B57" w:rsidRDefault="002027F2" w:rsidP="002027F2">
      <w:pPr>
        <w:pStyle w:val="Nagwek2"/>
        <w:numPr>
          <w:ilvl w:val="0"/>
          <w:numId w:val="0"/>
        </w:numPr>
        <w:ind w:left="426"/>
        <w:rPr>
          <w:rFonts w:ascii="Times New Roman" w:hAnsi="Times New Roman" w:cs="Times New Roman"/>
        </w:rPr>
      </w:pPr>
      <w:r w:rsidRPr="005B6B57">
        <w:rPr>
          <w:rFonts w:ascii="Times New Roman" w:hAnsi="Times New Roman" w:cs="Times New Roman"/>
        </w:rPr>
        <w:t>Dofinansowanie udzielane będzie w formie dotacji w wysokości do 70% kosztów kwalifikowanych określonych w Regulaminie naboru wniosków o dofinansowanie.</w:t>
      </w:r>
    </w:p>
    <w:p w14:paraId="0B7B19F2" w14:textId="4ED012E9" w:rsidR="002027F2" w:rsidRDefault="002027F2" w:rsidP="00E13EFF">
      <w:pPr>
        <w:pStyle w:val="Nagwek1"/>
      </w:pPr>
    </w:p>
    <w:p w14:paraId="21186DE7" w14:textId="2D47702A" w:rsidR="002027F2" w:rsidRPr="00001886" w:rsidRDefault="002027F2" w:rsidP="00E13EFF">
      <w:pPr>
        <w:pStyle w:val="Nagwek1"/>
        <w:numPr>
          <w:ilvl w:val="0"/>
          <w:numId w:val="45"/>
        </w:numPr>
      </w:pPr>
      <w:r w:rsidRPr="00001886">
        <w:t xml:space="preserve">Postanowienia dodatkowe </w:t>
      </w:r>
    </w:p>
    <w:p w14:paraId="413CFAA7" w14:textId="77777777" w:rsidR="002027F2" w:rsidRPr="005B6B57" w:rsidRDefault="002027F2" w:rsidP="002027F2">
      <w:pPr>
        <w:pStyle w:val="Nagwek2"/>
        <w:numPr>
          <w:ilvl w:val="0"/>
          <w:numId w:val="34"/>
        </w:numPr>
        <w:rPr>
          <w:rFonts w:ascii="Times New Roman" w:hAnsi="Times New Roman" w:cs="Times New Roman"/>
        </w:rPr>
      </w:pPr>
      <w:r w:rsidRPr="005B6B57">
        <w:rPr>
          <w:rFonts w:ascii="Times New Roman" w:hAnsi="Times New Roman" w:cs="Times New Roman"/>
        </w:rPr>
        <w:t>Zarząd Wojewódzkiego Funduszu określi w Regulaminie naboru wniosków o dofinansowanie:</w:t>
      </w:r>
    </w:p>
    <w:p w14:paraId="77BC635B" w14:textId="75BD9B8C" w:rsidR="002027F2" w:rsidRPr="005B6B57" w:rsidRDefault="005B6B57" w:rsidP="002027F2">
      <w:pPr>
        <w:pStyle w:val="Nagwek2"/>
        <w:numPr>
          <w:ilvl w:val="0"/>
          <w:numId w:val="35"/>
        </w:numPr>
        <w:rPr>
          <w:rFonts w:ascii="Times New Roman" w:hAnsi="Times New Roman" w:cs="Times New Roman"/>
        </w:rPr>
      </w:pPr>
      <w:r w:rsidRPr="005B6B57">
        <w:rPr>
          <w:rFonts w:ascii="Times New Roman" w:hAnsi="Times New Roman" w:cs="Times New Roman"/>
        </w:rPr>
        <w:t xml:space="preserve">rodzaje </w:t>
      </w:r>
      <w:r w:rsidR="002027F2" w:rsidRPr="005B6B57">
        <w:rPr>
          <w:rFonts w:ascii="Times New Roman" w:hAnsi="Times New Roman" w:cs="Times New Roman"/>
        </w:rPr>
        <w:t>przedsięwzięć objętych dofinansowaniem</w:t>
      </w:r>
      <w:r w:rsidR="00D842A0">
        <w:rPr>
          <w:rFonts w:ascii="Times New Roman" w:hAnsi="Times New Roman" w:cs="Times New Roman"/>
        </w:rPr>
        <w:t xml:space="preserve"> wraz z okresem ich trwałości</w:t>
      </w:r>
      <w:r w:rsidR="002027F2" w:rsidRPr="005B6B57">
        <w:rPr>
          <w:rFonts w:ascii="Times New Roman" w:hAnsi="Times New Roman" w:cs="Times New Roman"/>
        </w:rPr>
        <w:t>,</w:t>
      </w:r>
    </w:p>
    <w:p w14:paraId="5B68BA4C" w14:textId="284199F7" w:rsidR="002027F2" w:rsidRPr="005B6B57" w:rsidRDefault="002027F2" w:rsidP="002027F2">
      <w:pPr>
        <w:pStyle w:val="Nagwek2"/>
        <w:numPr>
          <w:ilvl w:val="0"/>
          <w:numId w:val="35"/>
        </w:numPr>
        <w:rPr>
          <w:rFonts w:ascii="Times New Roman" w:hAnsi="Times New Roman" w:cs="Times New Roman"/>
        </w:rPr>
      </w:pPr>
      <w:r w:rsidRPr="005B6B57">
        <w:rPr>
          <w:rFonts w:ascii="Times New Roman" w:hAnsi="Times New Roman" w:cs="Times New Roman"/>
        </w:rPr>
        <w:t>szczegółowe warunki realizacji przedsięwzięć, w tym wykaz kosztów kwalifikowanych,</w:t>
      </w:r>
    </w:p>
    <w:p w14:paraId="5BBFE972" w14:textId="75B575FC" w:rsidR="002027F2" w:rsidRDefault="002027F2" w:rsidP="002027F2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B6B57">
        <w:rPr>
          <w:rFonts w:ascii="Times New Roman" w:hAnsi="Times New Roman" w:cs="Times New Roman"/>
          <w:sz w:val="24"/>
          <w:szCs w:val="24"/>
        </w:rPr>
        <w:t>kryteria oceny wniosków o dofinansowanie,</w:t>
      </w:r>
    </w:p>
    <w:p w14:paraId="7AD4DD39" w14:textId="77777777" w:rsidR="002027F2" w:rsidRPr="005B6B57" w:rsidRDefault="002027F2" w:rsidP="00E13EFF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B57">
        <w:rPr>
          <w:rFonts w:ascii="Times New Roman" w:hAnsi="Times New Roman" w:cs="Times New Roman"/>
          <w:sz w:val="24"/>
          <w:szCs w:val="24"/>
        </w:rPr>
        <w:t>terminy naboru wniosków o dofinansowanie.</w:t>
      </w:r>
    </w:p>
    <w:p w14:paraId="0CA65886" w14:textId="3D562325" w:rsidR="005B6B57" w:rsidRPr="00E13EFF" w:rsidRDefault="002027F2" w:rsidP="005B6B57">
      <w:pPr>
        <w:pStyle w:val="Nagwek2"/>
        <w:numPr>
          <w:ilvl w:val="0"/>
          <w:numId w:val="34"/>
        </w:numPr>
        <w:ind w:hanging="247"/>
        <w:rPr>
          <w:rFonts w:ascii="Times New Roman" w:hAnsi="Times New Roman" w:cs="Times New Roman"/>
        </w:rPr>
      </w:pPr>
      <w:r w:rsidRPr="00001886">
        <w:rPr>
          <w:rFonts w:ascii="Times New Roman" w:hAnsi="Times New Roman" w:cs="Times New Roman"/>
        </w:rPr>
        <w:t xml:space="preserve">Program, Regulamin naboru wniosków o dofinansowanie oraz ogłoszenie o naborze wniosków opublikowane zostaną na stronie internetowej Wojewódzkiego Funduszu </w:t>
      </w:r>
      <w:hyperlink r:id="rId8" w:history="1">
        <w:r w:rsidRPr="00001886">
          <w:rPr>
            <w:rStyle w:val="Hipercze"/>
            <w:rFonts w:ascii="Times New Roman" w:hAnsi="Times New Roman" w:cs="Times New Roman"/>
            <w:color w:val="auto"/>
          </w:rPr>
          <w:t>www.wfosigw.torun.pl</w:t>
        </w:r>
      </w:hyperlink>
      <w:r w:rsidRPr="00001886">
        <w:rPr>
          <w:rFonts w:ascii="Times New Roman" w:hAnsi="Times New Roman" w:cs="Times New Roman"/>
        </w:rPr>
        <w:t>. i w Biuletynie Informacji Publicznej (bip.wfosigw.torun.pl).</w:t>
      </w:r>
    </w:p>
    <w:p w14:paraId="56558795" w14:textId="2C69C9C4" w:rsidR="005B6B57" w:rsidRPr="00E13EFF" w:rsidRDefault="002027F2" w:rsidP="005B6B57">
      <w:pPr>
        <w:pStyle w:val="Nagwek2"/>
        <w:numPr>
          <w:ilvl w:val="0"/>
          <w:numId w:val="34"/>
        </w:numPr>
        <w:ind w:hanging="247"/>
        <w:rPr>
          <w:rFonts w:ascii="Times New Roman" w:hAnsi="Times New Roman" w:cs="Times New Roman"/>
          <w:u w:val="single"/>
        </w:rPr>
      </w:pPr>
      <w:r w:rsidRPr="00001886">
        <w:rPr>
          <w:rFonts w:ascii="Times New Roman" w:hAnsi="Times New Roman" w:cs="Times New Roman"/>
        </w:rPr>
        <w:t xml:space="preserve">W sprawach nieuregulowanych w niniejszym Programie obowiązują Zasady udzielania pomocy finansowej ze środków Wojewódzkiego Funduszu Ochrony Środowiska i Gospodarki Wodnej w Toruniu, o których mowa w pkt II </w:t>
      </w:r>
      <w:proofErr w:type="spellStart"/>
      <w:r w:rsidRPr="00001886">
        <w:rPr>
          <w:rFonts w:ascii="Times New Roman" w:hAnsi="Times New Roman" w:cs="Times New Roman"/>
        </w:rPr>
        <w:t>ppkt</w:t>
      </w:r>
      <w:proofErr w:type="spellEnd"/>
      <w:r w:rsidRPr="00001886">
        <w:rPr>
          <w:rFonts w:ascii="Times New Roman" w:hAnsi="Times New Roman" w:cs="Times New Roman"/>
        </w:rPr>
        <w:t xml:space="preserve"> 2, opublikowane na stronie internetowej </w:t>
      </w:r>
      <w:hyperlink r:id="rId9" w:history="1">
        <w:r w:rsidR="005B6B57" w:rsidRPr="003D65E9">
          <w:rPr>
            <w:rStyle w:val="Hipercze"/>
            <w:rFonts w:ascii="Times New Roman" w:hAnsi="Times New Roman" w:cs="Times New Roman"/>
          </w:rPr>
          <w:t>http://bip.wfosigw.torun.pl/artykuly/36/zasady-udzielania-pomocy-finansowej-ze-srodkow-wojewodzkiego-funduszu-ochrony-srodowiska-i-gospodarki-wodnej-w-toruniu</w:t>
        </w:r>
      </w:hyperlink>
    </w:p>
    <w:p w14:paraId="001106E1" w14:textId="77777777" w:rsidR="002027F2" w:rsidRDefault="002027F2" w:rsidP="002027F2">
      <w:pPr>
        <w:pStyle w:val="Nagwek2"/>
        <w:numPr>
          <w:ilvl w:val="0"/>
          <w:numId w:val="34"/>
        </w:numPr>
        <w:ind w:hanging="247"/>
        <w:rPr>
          <w:rFonts w:ascii="Times New Roman" w:hAnsi="Times New Roman" w:cs="Times New Roman"/>
        </w:rPr>
      </w:pPr>
      <w:r w:rsidRPr="00001886">
        <w:rPr>
          <w:rFonts w:ascii="Times New Roman" w:hAnsi="Times New Roman" w:cs="Times New Roman"/>
        </w:rPr>
        <w:t>Rada Nadzorcza może zmienić postanowienia Programu.</w:t>
      </w:r>
    </w:p>
    <w:sectPr w:rsidR="002027F2" w:rsidSect="00C31E22">
      <w:headerReference w:type="default" r:id="rId10"/>
      <w:footerReference w:type="default" r:id="rId11"/>
      <w:pgSz w:w="11906" w:h="16838"/>
      <w:pgMar w:top="1440" w:right="1077" w:bottom="1440" w:left="107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5CC11" w14:textId="77777777" w:rsidR="00BB3100" w:rsidRDefault="00BB3100" w:rsidP="00994971">
      <w:pPr>
        <w:spacing w:after="0" w:line="240" w:lineRule="auto"/>
      </w:pPr>
      <w:r>
        <w:separator/>
      </w:r>
    </w:p>
  </w:endnote>
  <w:endnote w:type="continuationSeparator" w:id="0">
    <w:p w14:paraId="61305670" w14:textId="77777777" w:rsidR="00BB3100" w:rsidRDefault="00BB3100" w:rsidP="0099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2990289"/>
      <w:docPartObj>
        <w:docPartGallery w:val="Page Numbers (Bottom of Page)"/>
        <w:docPartUnique/>
      </w:docPartObj>
    </w:sdtPr>
    <w:sdtEndPr/>
    <w:sdtContent>
      <w:p w14:paraId="68A21AAC" w14:textId="77777777" w:rsidR="00F51776" w:rsidRDefault="00F517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CB0">
          <w:rPr>
            <w:noProof/>
          </w:rPr>
          <w:t>2</w:t>
        </w:r>
        <w:r>
          <w:fldChar w:fldCharType="end"/>
        </w:r>
      </w:p>
    </w:sdtContent>
  </w:sdt>
  <w:p w14:paraId="2DE6353E" w14:textId="77777777" w:rsidR="00F51776" w:rsidRDefault="00F517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E64B4" w14:textId="77777777" w:rsidR="00BB3100" w:rsidRDefault="00BB3100" w:rsidP="00994971">
      <w:pPr>
        <w:spacing w:after="0" w:line="240" w:lineRule="auto"/>
      </w:pPr>
      <w:r>
        <w:separator/>
      </w:r>
    </w:p>
  </w:footnote>
  <w:footnote w:type="continuationSeparator" w:id="0">
    <w:p w14:paraId="1F5B2C7B" w14:textId="77777777" w:rsidR="00BB3100" w:rsidRDefault="00BB3100" w:rsidP="00994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3D3E" w14:textId="3FD28D84" w:rsidR="00F51776" w:rsidRDefault="00F51776" w:rsidP="003E3A37">
    <w:pPr>
      <w:pStyle w:val="Nagwek"/>
      <w:jc w:val="center"/>
    </w:pPr>
    <w:r w:rsidRPr="00825086">
      <w:rPr>
        <w:noProof/>
        <w:lang w:eastAsia="pl-PL"/>
      </w:rPr>
      <w:drawing>
        <wp:inline distT="0" distB="0" distL="0" distR="0" wp14:anchorId="794F6DC8" wp14:editId="77339347">
          <wp:extent cx="3812142" cy="540000"/>
          <wp:effectExtent l="0" t="0" r="0" b="0"/>
          <wp:docPr id="2" name="Obraz 2" descr="O:\Wzory\Księga znaku\logo formy uzupelniajace\jpg\logo achromatyczne 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Wzory\Księga znaku\logo formy uzupelniajace\jpg\logo achromatyczne pozyty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214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7D35">
      <w:t xml:space="preserve">            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18E"/>
    <w:multiLevelType w:val="multilevel"/>
    <w:tmpl w:val="9AFE9A3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880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CA8432D"/>
    <w:multiLevelType w:val="multilevel"/>
    <w:tmpl w:val="D04807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094EB7"/>
    <w:multiLevelType w:val="multilevel"/>
    <w:tmpl w:val="09E25F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FE78AE"/>
    <w:multiLevelType w:val="hybridMultilevel"/>
    <w:tmpl w:val="027229E8"/>
    <w:lvl w:ilvl="0" w:tplc="D10AEB4A">
      <w:start w:val="1"/>
      <w:numFmt w:val="decimal"/>
      <w:lvlText w:val="%1)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173629E9"/>
    <w:multiLevelType w:val="hybridMultilevel"/>
    <w:tmpl w:val="9B186E4C"/>
    <w:lvl w:ilvl="0" w:tplc="D166E6B0">
      <w:start w:val="2"/>
      <w:numFmt w:val="decimal"/>
      <w:lvlText w:val="%1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" w15:restartNumberingAfterBreak="0">
    <w:nsid w:val="17432B71"/>
    <w:multiLevelType w:val="hybridMultilevel"/>
    <w:tmpl w:val="2700AE28"/>
    <w:lvl w:ilvl="0" w:tplc="A590FC1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18565531"/>
    <w:multiLevelType w:val="multilevel"/>
    <w:tmpl w:val="FF248C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42734D"/>
    <w:multiLevelType w:val="hybridMultilevel"/>
    <w:tmpl w:val="0B0E9A24"/>
    <w:lvl w:ilvl="0" w:tplc="DB9A42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5153D"/>
    <w:multiLevelType w:val="hybridMultilevel"/>
    <w:tmpl w:val="9FAE8474"/>
    <w:lvl w:ilvl="0" w:tplc="7958BDB6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24AA3C67"/>
    <w:multiLevelType w:val="multilevel"/>
    <w:tmpl w:val="D7B245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20639F"/>
    <w:multiLevelType w:val="hybridMultilevel"/>
    <w:tmpl w:val="27400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30912"/>
    <w:multiLevelType w:val="multilevel"/>
    <w:tmpl w:val="4948CE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6D074A"/>
    <w:multiLevelType w:val="hybridMultilevel"/>
    <w:tmpl w:val="F2985264"/>
    <w:lvl w:ilvl="0" w:tplc="89A8773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1C00310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F228A"/>
    <w:multiLevelType w:val="hybridMultilevel"/>
    <w:tmpl w:val="66B82BBA"/>
    <w:lvl w:ilvl="0" w:tplc="1B26DE0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90F75"/>
    <w:multiLevelType w:val="multilevel"/>
    <w:tmpl w:val="79D44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277941"/>
    <w:multiLevelType w:val="multilevel"/>
    <w:tmpl w:val="EC12EC8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426" w:firstLine="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  <w:strike w:val="0"/>
      </w:rPr>
    </w:lvl>
    <w:lvl w:ilvl="3">
      <w:start w:val="1"/>
      <w:numFmt w:val="lowerRoman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bullet"/>
      <w:pStyle w:val="Nagwek5"/>
      <w:lvlText w:val=""/>
      <w:lvlJc w:val="left"/>
      <w:pPr>
        <w:ind w:left="2880" w:firstLine="0"/>
      </w:pPr>
      <w:rPr>
        <w:rFonts w:ascii="Symbol" w:hAnsi="Symbol"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3C177557"/>
    <w:multiLevelType w:val="multilevel"/>
    <w:tmpl w:val="B9C2E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350386"/>
    <w:multiLevelType w:val="hybridMultilevel"/>
    <w:tmpl w:val="AE50BF3C"/>
    <w:lvl w:ilvl="0" w:tplc="0415000F">
      <w:start w:val="1"/>
      <w:numFmt w:val="decimal"/>
      <w:lvlText w:val="%1."/>
      <w:lvlJc w:val="left"/>
      <w:pPr>
        <w:ind w:left="7590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8" w15:restartNumberingAfterBreak="0">
    <w:nsid w:val="3F5275C5"/>
    <w:multiLevelType w:val="hybridMultilevel"/>
    <w:tmpl w:val="BB9A7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06BDC"/>
    <w:multiLevelType w:val="hybridMultilevel"/>
    <w:tmpl w:val="E2F0C96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E054881C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E870BE82">
      <w:start w:val="1"/>
      <w:numFmt w:val="decimal"/>
      <w:lvlText w:val="%4)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4" w:tplc="44420CA8">
      <w:start w:val="2"/>
      <w:numFmt w:val="decimal"/>
      <w:lvlText w:val="%5"/>
      <w:lvlJc w:val="left"/>
      <w:pPr>
        <w:ind w:left="46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2A90EE4"/>
    <w:multiLevelType w:val="multilevel"/>
    <w:tmpl w:val="0ABC2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9A6CAB"/>
    <w:multiLevelType w:val="hybridMultilevel"/>
    <w:tmpl w:val="0CE88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858BC"/>
    <w:multiLevelType w:val="hybridMultilevel"/>
    <w:tmpl w:val="870A0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84CA2"/>
    <w:multiLevelType w:val="multilevel"/>
    <w:tmpl w:val="45CAA1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0626D2"/>
    <w:multiLevelType w:val="hybridMultilevel"/>
    <w:tmpl w:val="1614749E"/>
    <w:lvl w:ilvl="0" w:tplc="D86ADC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122F7"/>
    <w:multiLevelType w:val="hybridMultilevel"/>
    <w:tmpl w:val="5EEAC4E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1625771"/>
    <w:multiLevelType w:val="hybridMultilevel"/>
    <w:tmpl w:val="4F5A97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324AF"/>
    <w:multiLevelType w:val="multilevel"/>
    <w:tmpl w:val="FE2C6F5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880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8" w15:restartNumberingAfterBreak="0">
    <w:nsid w:val="58841157"/>
    <w:multiLevelType w:val="multilevel"/>
    <w:tmpl w:val="B6A20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A44A1D"/>
    <w:multiLevelType w:val="hybridMultilevel"/>
    <w:tmpl w:val="F01AD598"/>
    <w:lvl w:ilvl="0" w:tplc="3B745FA6">
      <w:start w:val="2"/>
      <w:numFmt w:val="decimal"/>
      <w:lvlText w:val="%1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0" w15:restartNumberingAfterBreak="0">
    <w:nsid w:val="5BF33125"/>
    <w:multiLevelType w:val="multilevel"/>
    <w:tmpl w:val="1E1C7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9E1389"/>
    <w:multiLevelType w:val="hybridMultilevel"/>
    <w:tmpl w:val="B5BEF122"/>
    <w:lvl w:ilvl="0" w:tplc="5AD4D460">
      <w:start w:val="1"/>
      <w:numFmt w:val="bullet"/>
      <w:pStyle w:val="Nagwek4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2" w15:restartNumberingAfterBreak="0">
    <w:nsid w:val="5F1B4D73"/>
    <w:multiLevelType w:val="multilevel"/>
    <w:tmpl w:val="DC0E8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113658"/>
    <w:multiLevelType w:val="hybridMultilevel"/>
    <w:tmpl w:val="30DE151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8D45F4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93553D4"/>
    <w:multiLevelType w:val="multilevel"/>
    <w:tmpl w:val="55225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9C755DC"/>
    <w:multiLevelType w:val="multilevel"/>
    <w:tmpl w:val="61E88E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B49101C"/>
    <w:multiLevelType w:val="multilevel"/>
    <w:tmpl w:val="7E0AD4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220CCE"/>
    <w:multiLevelType w:val="multilevel"/>
    <w:tmpl w:val="EC122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840339"/>
    <w:multiLevelType w:val="hybridMultilevel"/>
    <w:tmpl w:val="027229E8"/>
    <w:lvl w:ilvl="0" w:tplc="FFFFFFFF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0" w15:restartNumberingAfterBreak="0">
    <w:nsid w:val="76C41E34"/>
    <w:multiLevelType w:val="multilevel"/>
    <w:tmpl w:val="B46C2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AFD1261"/>
    <w:multiLevelType w:val="multilevel"/>
    <w:tmpl w:val="994452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6021E0"/>
    <w:multiLevelType w:val="multilevel"/>
    <w:tmpl w:val="729E92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E0C6885"/>
    <w:multiLevelType w:val="multilevel"/>
    <w:tmpl w:val="279254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0"/>
  </w:num>
  <w:num w:numId="3">
    <w:abstractNumId w:val="27"/>
  </w:num>
  <w:num w:numId="4">
    <w:abstractNumId w:val="15"/>
  </w:num>
  <w:num w:numId="5">
    <w:abstractNumId w:val="36"/>
  </w:num>
  <w:num w:numId="6">
    <w:abstractNumId w:val="28"/>
  </w:num>
  <w:num w:numId="7">
    <w:abstractNumId w:val="43"/>
  </w:num>
  <w:num w:numId="8">
    <w:abstractNumId w:val="35"/>
  </w:num>
  <w:num w:numId="9">
    <w:abstractNumId w:val="14"/>
  </w:num>
  <w:num w:numId="10">
    <w:abstractNumId w:val="37"/>
  </w:num>
  <w:num w:numId="11">
    <w:abstractNumId w:val="40"/>
  </w:num>
  <w:num w:numId="12">
    <w:abstractNumId w:val="23"/>
  </w:num>
  <w:num w:numId="13">
    <w:abstractNumId w:val="32"/>
  </w:num>
  <w:num w:numId="14">
    <w:abstractNumId w:val="20"/>
  </w:num>
  <w:num w:numId="15">
    <w:abstractNumId w:val="2"/>
  </w:num>
  <w:num w:numId="16">
    <w:abstractNumId w:val="11"/>
  </w:num>
  <w:num w:numId="17">
    <w:abstractNumId w:val="41"/>
  </w:num>
  <w:num w:numId="18">
    <w:abstractNumId w:val="16"/>
  </w:num>
  <w:num w:numId="19">
    <w:abstractNumId w:val="1"/>
  </w:num>
  <w:num w:numId="20">
    <w:abstractNumId w:val="30"/>
  </w:num>
  <w:num w:numId="21">
    <w:abstractNumId w:val="42"/>
  </w:num>
  <w:num w:numId="22">
    <w:abstractNumId w:val="38"/>
  </w:num>
  <w:num w:numId="23">
    <w:abstractNumId w:val="9"/>
  </w:num>
  <w:num w:numId="24">
    <w:abstractNumId w:val="6"/>
  </w:num>
  <w:num w:numId="25">
    <w:abstractNumId w:val="1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8"/>
  </w:num>
  <w:num w:numId="29">
    <w:abstractNumId w:val="17"/>
  </w:num>
  <w:num w:numId="30">
    <w:abstractNumId w:val="19"/>
  </w:num>
  <w:num w:numId="31">
    <w:abstractNumId w:val="33"/>
  </w:num>
  <w:num w:numId="32">
    <w:abstractNumId w:val="10"/>
  </w:num>
  <w:num w:numId="33">
    <w:abstractNumId w:val="7"/>
  </w:num>
  <w:num w:numId="34">
    <w:abstractNumId w:val="5"/>
  </w:num>
  <w:num w:numId="35">
    <w:abstractNumId w:val="3"/>
  </w:num>
  <w:num w:numId="36">
    <w:abstractNumId w:val="39"/>
  </w:num>
  <w:num w:numId="37">
    <w:abstractNumId w:val="4"/>
  </w:num>
  <w:num w:numId="38">
    <w:abstractNumId w:val="29"/>
  </w:num>
  <w:num w:numId="39">
    <w:abstractNumId w:val="24"/>
  </w:num>
  <w:num w:numId="40">
    <w:abstractNumId w:val="26"/>
  </w:num>
  <w:num w:numId="41">
    <w:abstractNumId w:val="22"/>
  </w:num>
  <w:num w:numId="42">
    <w:abstractNumId w:val="13"/>
  </w:num>
  <w:num w:numId="43">
    <w:abstractNumId w:val="25"/>
  </w:num>
  <w:num w:numId="44">
    <w:abstractNumId w:val="12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48"/>
    <w:rsid w:val="00000CE5"/>
    <w:rsid w:val="00001886"/>
    <w:rsid w:val="0001603F"/>
    <w:rsid w:val="00016593"/>
    <w:rsid w:val="00021F0B"/>
    <w:rsid w:val="00023262"/>
    <w:rsid w:val="00042A97"/>
    <w:rsid w:val="000512A7"/>
    <w:rsid w:val="00053133"/>
    <w:rsid w:val="0006048E"/>
    <w:rsid w:val="00067683"/>
    <w:rsid w:val="00072A93"/>
    <w:rsid w:val="00074B80"/>
    <w:rsid w:val="00074D27"/>
    <w:rsid w:val="00080196"/>
    <w:rsid w:val="00081BD9"/>
    <w:rsid w:val="0008605D"/>
    <w:rsid w:val="000927EB"/>
    <w:rsid w:val="00096E48"/>
    <w:rsid w:val="000A5555"/>
    <w:rsid w:val="000B17EC"/>
    <w:rsid w:val="000C0613"/>
    <w:rsid w:val="000F16B3"/>
    <w:rsid w:val="000F17E8"/>
    <w:rsid w:val="000F3296"/>
    <w:rsid w:val="000F676D"/>
    <w:rsid w:val="000F7E57"/>
    <w:rsid w:val="00102F82"/>
    <w:rsid w:val="00115A37"/>
    <w:rsid w:val="00122844"/>
    <w:rsid w:val="00124338"/>
    <w:rsid w:val="001254E9"/>
    <w:rsid w:val="001268AC"/>
    <w:rsid w:val="0012699C"/>
    <w:rsid w:val="0013061A"/>
    <w:rsid w:val="00156E57"/>
    <w:rsid w:val="0016685F"/>
    <w:rsid w:val="00171AB3"/>
    <w:rsid w:val="00177424"/>
    <w:rsid w:val="001833DD"/>
    <w:rsid w:val="0018527D"/>
    <w:rsid w:val="00195ED1"/>
    <w:rsid w:val="00196CAC"/>
    <w:rsid w:val="001A35F5"/>
    <w:rsid w:val="001B1946"/>
    <w:rsid w:val="001B6018"/>
    <w:rsid w:val="001B7B03"/>
    <w:rsid w:val="001C1A22"/>
    <w:rsid w:val="001C2F2F"/>
    <w:rsid w:val="001C3A95"/>
    <w:rsid w:val="001D33B2"/>
    <w:rsid w:val="001D522D"/>
    <w:rsid w:val="001D67B9"/>
    <w:rsid w:val="001D7A7C"/>
    <w:rsid w:val="001F4AC6"/>
    <w:rsid w:val="00200728"/>
    <w:rsid w:val="00200CF7"/>
    <w:rsid w:val="002027F2"/>
    <w:rsid w:val="00221213"/>
    <w:rsid w:val="0022595C"/>
    <w:rsid w:val="00233386"/>
    <w:rsid w:val="00233EF7"/>
    <w:rsid w:val="002342EA"/>
    <w:rsid w:val="00240ED1"/>
    <w:rsid w:val="002421FB"/>
    <w:rsid w:val="00253284"/>
    <w:rsid w:val="00253C85"/>
    <w:rsid w:val="00254A17"/>
    <w:rsid w:val="0026640F"/>
    <w:rsid w:val="002679A5"/>
    <w:rsid w:val="002717E3"/>
    <w:rsid w:val="00276E0F"/>
    <w:rsid w:val="0028468A"/>
    <w:rsid w:val="002A0A08"/>
    <w:rsid w:val="002A155A"/>
    <w:rsid w:val="002B1403"/>
    <w:rsid w:val="002B2CB7"/>
    <w:rsid w:val="002B3A15"/>
    <w:rsid w:val="002B543D"/>
    <w:rsid w:val="002C551B"/>
    <w:rsid w:val="002C6F73"/>
    <w:rsid w:val="002D518E"/>
    <w:rsid w:val="002D7790"/>
    <w:rsid w:val="002E212F"/>
    <w:rsid w:val="002E50DC"/>
    <w:rsid w:val="002F396C"/>
    <w:rsid w:val="002F733D"/>
    <w:rsid w:val="002F7570"/>
    <w:rsid w:val="003017E1"/>
    <w:rsid w:val="00305E8B"/>
    <w:rsid w:val="00307B7B"/>
    <w:rsid w:val="003269BE"/>
    <w:rsid w:val="00332304"/>
    <w:rsid w:val="0033253C"/>
    <w:rsid w:val="00336C1A"/>
    <w:rsid w:val="003419A0"/>
    <w:rsid w:val="00347793"/>
    <w:rsid w:val="00356561"/>
    <w:rsid w:val="00363AED"/>
    <w:rsid w:val="003654F3"/>
    <w:rsid w:val="00382C8E"/>
    <w:rsid w:val="00383A24"/>
    <w:rsid w:val="003A0C55"/>
    <w:rsid w:val="003A2EC6"/>
    <w:rsid w:val="003B08AE"/>
    <w:rsid w:val="003B14A1"/>
    <w:rsid w:val="003B16E7"/>
    <w:rsid w:val="003D33AD"/>
    <w:rsid w:val="003D61D2"/>
    <w:rsid w:val="003E3A37"/>
    <w:rsid w:val="003E3F77"/>
    <w:rsid w:val="003F09E5"/>
    <w:rsid w:val="003F5943"/>
    <w:rsid w:val="00406C26"/>
    <w:rsid w:val="004262CF"/>
    <w:rsid w:val="004334BB"/>
    <w:rsid w:val="00435DFB"/>
    <w:rsid w:val="0047195E"/>
    <w:rsid w:val="00475D15"/>
    <w:rsid w:val="00481088"/>
    <w:rsid w:val="00495521"/>
    <w:rsid w:val="004B2BDD"/>
    <w:rsid w:val="004C4B84"/>
    <w:rsid w:val="004C62A4"/>
    <w:rsid w:val="004C6A1E"/>
    <w:rsid w:val="004D7A5A"/>
    <w:rsid w:val="004F2076"/>
    <w:rsid w:val="00502D5D"/>
    <w:rsid w:val="005047AC"/>
    <w:rsid w:val="005072F4"/>
    <w:rsid w:val="00513181"/>
    <w:rsid w:val="00513DA2"/>
    <w:rsid w:val="00521978"/>
    <w:rsid w:val="005328CC"/>
    <w:rsid w:val="0054687A"/>
    <w:rsid w:val="005524C4"/>
    <w:rsid w:val="00562758"/>
    <w:rsid w:val="00565A20"/>
    <w:rsid w:val="00576BEF"/>
    <w:rsid w:val="005822EA"/>
    <w:rsid w:val="005A23AB"/>
    <w:rsid w:val="005B54A8"/>
    <w:rsid w:val="005B6B57"/>
    <w:rsid w:val="005C483E"/>
    <w:rsid w:val="005C63B1"/>
    <w:rsid w:val="005D3942"/>
    <w:rsid w:val="005E1149"/>
    <w:rsid w:val="005E4888"/>
    <w:rsid w:val="005F6926"/>
    <w:rsid w:val="006001D6"/>
    <w:rsid w:val="0060202B"/>
    <w:rsid w:val="00603DE2"/>
    <w:rsid w:val="00614ED2"/>
    <w:rsid w:val="0062067E"/>
    <w:rsid w:val="0062180B"/>
    <w:rsid w:val="0062535D"/>
    <w:rsid w:val="00631C54"/>
    <w:rsid w:val="00632298"/>
    <w:rsid w:val="00636660"/>
    <w:rsid w:val="006425D6"/>
    <w:rsid w:val="00651877"/>
    <w:rsid w:val="0065285B"/>
    <w:rsid w:val="00654C82"/>
    <w:rsid w:val="006660D6"/>
    <w:rsid w:val="00681A66"/>
    <w:rsid w:val="00682FDA"/>
    <w:rsid w:val="006859F5"/>
    <w:rsid w:val="006929B0"/>
    <w:rsid w:val="006A0E48"/>
    <w:rsid w:val="006A6D1B"/>
    <w:rsid w:val="006B592C"/>
    <w:rsid w:val="006C6BAE"/>
    <w:rsid w:val="006D72B2"/>
    <w:rsid w:val="006E1103"/>
    <w:rsid w:val="006E230A"/>
    <w:rsid w:val="006E36E8"/>
    <w:rsid w:val="006F48CC"/>
    <w:rsid w:val="007060A1"/>
    <w:rsid w:val="00714082"/>
    <w:rsid w:val="00717574"/>
    <w:rsid w:val="007309B3"/>
    <w:rsid w:val="00742F79"/>
    <w:rsid w:val="007449BC"/>
    <w:rsid w:val="00752084"/>
    <w:rsid w:val="007544A8"/>
    <w:rsid w:val="00755449"/>
    <w:rsid w:val="0076573E"/>
    <w:rsid w:val="00770335"/>
    <w:rsid w:val="0079124C"/>
    <w:rsid w:val="007912C6"/>
    <w:rsid w:val="007951D9"/>
    <w:rsid w:val="007A55D8"/>
    <w:rsid w:val="007B02BC"/>
    <w:rsid w:val="007B4940"/>
    <w:rsid w:val="007B5851"/>
    <w:rsid w:val="007B7035"/>
    <w:rsid w:val="007C2051"/>
    <w:rsid w:val="007C4AA6"/>
    <w:rsid w:val="007D0CA9"/>
    <w:rsid w:val="007D3DFB"/>
    <w:rsid w:val="007D6C8D"/>
    <w:rsid w:val="007E19FD"/>
    <w:rsid w:val="007E5027"/>
    <w:rsid w:val="00811781"/>
    <w:rsid w:val="00816638"/>
    <w:rsid w:val="00822398"/>
    <w:rsid w:val="00836C07"/>
    <w:rsid w:val="00840027"/>
    <w:rsid w:val="008406EE"/>
    <w:rsid w:val="008429DA"/>
    <w:rsid w:val="00852370"/>
    <w:rsid w:val="008544DF"/>
    <w:rsid w:val="0085537A"/>
    <w:rsid w:val="00861EB1"/>
    <w:rsid w:val="008811E3"/>
    <w:rsid w:val="00881611"/>
    <w:rsid w:val="00881B80"/>
    <w:rsid w:val="008834E7"/>
    <w:rsid w:val="00887D35"/>
    <w:rsid w:val="008904A9"/>
    <w:rsid w:val="0089260D"/>
    <w:rsid w:val="008953C6"/>
    <w:rsid w:val="008A08A0"/>
    <w:rsid w:val="008A35EA"/>
    <w:rsid w:val="008A6CB0"/>
    <w:rsid w:val="008C3718"/>
    <w:rsid w:val="008D20E4"/>
    <w:rsid w:val="008E03B1"/>
    <w:rsid w:val="008E27EB"/>
    <w:rsid w:val="008F1AB9"/>
    <w:rsid w:val="008F2329"/>
    <w:rsid w:val="008F41F9"/>
    <w:rsid w:val="0091768C"/>
    <w:rsid w:val="009245C2"/>
    <w:rsid w:val="00933CDF"/>
    <w:rsid w:val="0093778F"/>
    <w:rsid w:val="009411CB"/>
    <w:rsid w:val="009420D3"/>
    <w:rsid w:val="009436FB"/>
    <w:rsid w:val="009441A4"/>
    <w:rsid w:val="00944A32"/>
    <w:rsid w:val="00960D60"/>
    <w:rsid w:val="00967641"/>
    <w:rsid w:val="00970459"/>
    <w:rsid w:val="00980647"/>
    <w:rsid w:val="00982CED"/>
    <w:rsid w:val="00983518"/>
    <w:rsid w:val="00986B0F"/>
    <w:rsid w:val="00986E1B"/>
    <w:rsid w:val="009945B3"/>
    <w:rsid w:val="00994971"/>
    <w:rsid w:val="009C2357"/>
    <w:rsid w:val="009C406E"/>
    <w:rsid w:val="009C6076"/>
    <w:rsid w:val="009D09F6"/>
    <w:rsid w:val="009D7705"/>
    <w:rsid w:val="009E2028"/>
    <w:rsid w:val="009E5345"/>
    <w:rsid w:val="009E7EAF"/>
    <w:rsid w:val="009F4606"/>
    <w:rsid w:val="00A02D31"/>
    <w:rsid w:val="00A04911"/>
    <w:rsid w:val="00A05C23"/>
    <w:rsid w:val="00A116CD"/>
    <w:rsid w:val="00A178C0"/>
    <w:rsid w:val="00A24D5D"/>
    <w:rsid w:val="00A25713"/>
    <w:rsid w:val="00A45035"/>
    <w:rsid w:val="00A46643"/>
    <w:rsid w:val="00A54513"/>
    <w:rsid w:val="00A6405D"/>
    <w:rsid w:val="00A64099"/>
    <w:rsid w:val="00A814D1"/>
    <w:rsid w:val="00A90F30"/>
    <w:rsid w:val="00AA22EC"/>
    <w:rsid w:val="00AA378E"/>
    <w:rsid w:val="00AB4FEC"/>
    <w:rsid w:val="00AE7B8A"/>
    <w:rsid w:val="00AF2C0E"/>
    <w:rsid w:val="00AF5B2A"/>
    <w:rsid w:val="00AF6E27"/>
    <w:rsid w:val="00B035AA"/>
    <w:rsid w:val="00B0545C"/>
    <w:rsid w:val="00B07278"/>
    <w:rsid w:val="00B16EEA"/>
    <w:rsid w:val="00B170A5"/>
    <w:rsid w:val="00B200E9"/>
    <w:rsid w:val="00B362F5"/>
    <w:rsid w:val="00B4108A"/>
    <w:rsid w:val="00B46721"/>
    <w:rsid w:val="00B474A3"/>
    <w:rsid w:val="00B5702F"/>
    <w:rsid w:val="00B631BA"/>
    <w:rsid w:val="00B840C7"/>
    <w:rsid w:val="00B84565"/>
    <w:rsid w:val="00B905E5"/>
    <w:rsid w:val="00BA0BB5"/>
    <w:rsid w:val="00BA16B0"/>
    <w:rsid w:val="00BA632E"/>
    <w:rsid w:val="00BB2099"/>
    <w:rsid w:val="00BB3100"/>
    <w:rsid w:val="00BB35C8"/>
    <w:rsid w:val="00BB45A8"/>
    <w:rsid w:val="00BB4E35"/>
    <w:rsid w:val="00BC33B0"/>
    <w:rsid w:val="00BC4CB0"/>
    <w:rsid w:val="00BD2987"/>
    <w:rsid w:val="00BD4842"/>
    <w:rsid w:val="00BD596F"/>
    <w:rsid w:val="00BE2ED3"/>
    <w:rsid w:val="00BE3436"/>
    <w:rsid w:val="00BE3830"/>
    <w:rsid w:val="00BF07A4"/>
    <w:rsid w:val="00BF5560"/>
    <w:rsid w:val="00C0714A"/>
    <w:rsid w:val="00C12272"/>
    <w:rsid w:val="00C14ED4"/>
    <w:rsid w:val="00C2246F"/>
    <w:rsid w:val="00C31E22"/>
    <w:rsid w:val="00C41FF7"/>
    <w:rsid w:val="00C466B4"/>
    <w:rsid w:val="00C46C94"/>
    <w:rsid w:val="00C47645"/>
    <w:rsid w:val="00C54969"/>
    <w:rsid w:val="00C54AFF"/>
    <w:rsid w:val="00C70EBA"/>
    <w:rsid w:val="00C7780A"/>
    <w:rsid w:val="00C85385"/>
    <w:rsid w:val="00C926DE"/>
    <w:rsid w:val="00C97745"/>
    <w:rsid w:val="00C97EFE"/>
    <w:rsid w:val="00CA1450"/>
    <w:rsid w:val="00CA4C26"/>
    <w:rsid w:val="00CD0319"/>
    <w:rsid w:val="00CD5EB6"/>
    <w:rsid w:val="00CF18DD"/>
    <w:rsid w:val="00CF5A11"/>
    <w:rsid w:val="00CF5FBE"/>
    <w:rsid w:val="00D00C1A"/>
    <w:rsid w:val="00D02BBF"/>
    <w:rsid w:val="00D04D29"/>
    <w:rsid w:val="00D10F81"/>
    <w:rsid w:val="00D1287C"/>
    <w:rsid w:val="00D3310C"/>
    <w:rsid w:val="00D34F4E"/>
    <w:rsid w:val="00D35DFF"/>
    <w:rsid w:val="00D36D6C"/>
    <w:rsid w:val="00D512EF"/>
    <w:rsid w:val="00D627D6"/>
    <w:rsid w:val="00D64108"/>
    <w:rsid w:val="00D6485A"/>
    <w:rsid w:val="00D83AE7"/>
    <w:rsid w:val="00D842A0"/>
    <w:rsid w:val="00D854F7"/>
    <w:rsid w:val="00DC26E7"/>
    <w:rsid w:val="00DC7F18"/>
    <w:rsid w:val="00DE237C"/>
    <w:rsid w:val="00DF097A"/>
    <w:rsid w:val="00DF24C7"/>
    <w:rsid w:val="00DF2742"/>
    <w:rsid w:val="00E0475B"/>
    <w:rsid w:val="00E11E04"/>
    <w:rsid w:val="00E13EFF"/>
    <w:rsid w:val="00E156DB"/>
    <w:rsid w:val="00E22066"/>
    <w:rsid w:val="00E277F3"/>
    <w:rsid w:val="00E4640F"/>
    <w:rsid w:val="00E67533"/>
    <w:rsid w:val="00E71BB2"/>
    <w:rsid w:val="00E82009"/>
    <w:rsid w:val="00E82753"/>
    <w:rsid w:val="00E85701"/>
    <w:rsid w:val="00E907E5"/>
    <w:rsid w:val="00E91AC6"/>
    <w:rsid w:val="00E979D4"/>
    <w:rsid w:val="00EB2759"/>
    <w:rsid w:val="00EB52EB"/>
    <w:rsid w:val="00EB5B5E"/>
    <w:rsid w:val="00EC158D"/>
    <w:rsid w:val="00EC1686"/>
    <w:rsid w:val="00EC6130"/>
    <w:rsid w:val="00ED41F2"/>
    <w:rsid w:val="00EE13A6"/>
    <w:rsid w:val="00EE22C9"/>
    <w:rsid w:val="00EE30F1"/>
    <w:rsid w:val="00EF250A"/>
    <w:rsid w:val="00EF5616"/>
    <w:rsid w:val="00F0742C"/>
    <w:rsid w:val="00F3784D"/>
    <w:rsid w:val="00F4564E"/>
    <w:rsid w:val="00F4739F"/>
    <w:rsid w:val="00F51776"/>
    <w:rsid w:val="00F547A8"/>
    <w:rsid w:val="00F55191"/>
    <w:rsid w:val="00F6334D"/>
    <w:rsid w:val="00F64669"/>
    <w:rsid w:val="00F71F15"/>
    <w:rsid w:val="00F73B44"/>
    <w:rsid w:val="00F77F6B"/>
    <w:rsid w:val="00F96193"/>
    <w:rsid w:val="00FB047C"/>
    <w:rsid w:val="00FB13A7"/>
    <w:rsid w:val="00FC0C72"/>
    <w:rsid w:val="00FC488D"/>
    <w:rsid w:val="00FC7AC1"/>
    <w:rsid w:val="00FD78B9"/>
    <w:rsid w:val="00FE5918"/>
    <w:rsid w:val="00FE5E21"/>
    <w:rsid w:val="00F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51A59"/>
  <w15:docId w15:val="{CF458EF4-3F34-405D-A2D7-9389E67D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85F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13EFF"/>
    <w:pPr>
      <w:spacing w:after="0" w:line="276" w:lineRule="auto"/>
      <w:jc w:val="both"/>
      <w:outlineLvl w:val="0"/>
    </w:pPr>
    <w:rPr>
      <w:rFonts w:ascii="Times New Roman" w:eastAsiaTheme="majorEastAsia" w:hAnsi="Times New Roman" w:cs="Times New Roman"/>
      <w:b/>
      <w:sz w:val="26"/>
      <w:szCs w:val="32"/>
    </w:rPr>
  </w:style>
  <w:style w:type="paragraph" w:styleId="Nagwek2">
    <w:name w:val="heading 2"/>
    <w:next w:val="Normalny"/>
    <w:link w:val="Nagwek2Znak"/>
    <w:autoRedefine/>
    <w:uiPriority w:val="9"/>
    <w:unhideWhenUsed/>
    <w:qFormat/>
    <w:rsid w:val="0085537A"/>
    <w:pPr>
      <w:numPr>
        <w:ilvl w:val="1"/>
        <w:numId w:val="4"/>
      </w:numPr>
      <w:spacing w:before="40" w:after="0"/>
      <w:ind w:left="794" w:hanging="340"/>
      <w:jc w:val="both"/>
      <w:outlineLvl w:val="1"/>
    </w:pPr>
    <w:rPr>
      <w:rFonts w:eastAsiaTheme="majorEastAsia" w:cstheme="majorBidi"/>
      <w:sz w:val="24"/>
      <w:szCs w:val="24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276E0F"/>
    <w:pPr>
      <w:numPr>
        <w:ilvl w:val="2"/>
      </w:numPr>
      <w:ind w:left="1078" w:hanging="284"/>
      <w:outlineLvl w:val="2"/>
    </w:pPr>
    <w:rPr>
      <w:color w:val="FF0000"/>
    </w:rPr>
  </w:style>
  <w:style w:type="paragraph" w:styleId="Nagwek4">
    <w:name w:val="heading 4"/>
    <w:basedOn w:val="Nagwek2"/>
    <w:next w:val="Normalny"/>
    <w:link w:val="Nagwek4Znak"/>
    <w:autoRedefine/>
    <w:uiPriority w:val="9"/>
    <w:unhideWhenUsed/>
    <w:qFormat/>
    <w:rsid w:val="00481088"/>
    <w:pPr>
      <w:numPr>
        <w:ilvl w:val="0"/>
        <w:numId w:val="27"/>
      </w:numPr>
      <w:ind w:left="1474" w:hanging="397"/>
      <w:outlineLvl w:val="3"/>
    </w:pPr>
    <w:rPr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4971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4971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4971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4971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4971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971"/>
  </w:style>
  <w:style w:type="paragraph" w:styleId="Stopka">
    <w:name w:val="footer"/>
    <w:basedOn w:val="Normalny"/>
    <w:link w:val="StopkaZnak"/>
    <w:uiPriority w:val="99"/>
    <w:unhideWhenUsed/>
    <w:rsid w:val="00994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971"/>
  </w:style>
  <w:style w:type="character" w:customStyle="1" w:styleId="Nagwek1Znak">
    <w:name w:val="Nagłówek 1 Znak"/>
    <w:basedOn w:val="Domylnaczcionkaakapitu"/>
    <w:link w:val="Nagwek1"/>
    <w:uiPriority w:val="9"/>
    <w:rsid w:val="00E13EFF"/>
    <w:rPr>
      <w:rFonts w:ascii="Times New Roman" w:eastAsiaTheme="majorEastAsia" w:hAnsi="Times New Roman" w:cs="Times New Roman"/>
      <w:b/>
      <w:sz w:val="2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5537A"/>
    <w:rPr>
      <w:rFonts w:eastAsiaTheme="majorEastAsia" w:cstheme="majorBid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76E0F"/>
    <w:rPr>
      <w:rFonts w:eastAsiaTheme="majorEastAsia" w:cstheme="majorBidi"/>
      <w:color w:val="FF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81088"/>
    <w:rPr>
      <w:rFonts w:eastAsiaTheme="majorEastAsia" w:cstheme="majorBidi"/>
      <w:i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99497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99497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497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49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49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0E4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next w:val="Normalny"/>
    <w:link w:val="TekstZnak"/>
    <w:qFormat/>
    <w:rsid w:val="00200CF7"/>
    <w:pPr>
      <w:spacing w:before="40" w:after="0"/>
      <w:ind w:left="454"/>
      <w:jc w:val="both"/>
    </w:pPr>
    <w:rPr>
      <w:sz w:val="24"/>
    </w:rPr>
  </w:style>
  <w:style w:type="character" w:customStyle="1" w:styleId="TekstZnak">
    <w:name w:val="Tekst Znak"/>
    <w:basedOn w:val="Domylnaczcionkaakapitu"/>
    <w:link w:val="Tekst"/>
    <w:rsid w:val="00200CF7"/>
    <w:rPr>
      <w:sz w:val="24"/>
    </w:rPr>
  </w:style>
  <w:style w:type="paragraph" w:customStyle="1" w:styleId="Tytuprogramu">
    <w:name w:val="Tytuł_programu"/>
    <w:basedOn w:val="Tekst"/>
    <w:next w:val="Normalny"/>
    <w:link w:val="TytuprogramuZnak"/>
    <w:autoRedefine/>
    <w:qFormat/>
    <w:rsid w:val="00067683"/>
    <w:pPr>
      <w:widowControl w:val="0"/>
      <w:spacing w:before="480"/>
      <w:ind w:left="0"/>
      <w:jc w:val="center"/>
    </w:pPr>
    <w:rPr>
      <w:rFonts w:ascii="Times New Roman" w:hAnsi="Times New Roman" w:cs="Times New Roman"/>
      <w:b/>
      <w:sz w:val="48"/>
    </w:rPr>
  </w:style>
  <w:style w:type="character" w:styleId="Hipercze">
    <w:name w:val="Hyperlink"/>
    <w:basedOn w:val="Domylnaczcionkaakapitu"/>
    <w:uiPriority w:val="99"/>
    <w:unhideWhenUsed/>
    <w:rsid w:val="00E11E04"/>
    <w:rPr>
      <w:color w:val="0563C1" w:themeColor="hyperlink"/>
      <w:u w:val="single"/>
    </w:rPr>
  </w:style>
  <w:style w:type="character" w:customStyle="1" w:styleId="TytuprogramuZnak">
    <w:name w:val="Tytuł_programu Znak"/>
    <w:basedOn w:val="TekstZnak"/>
    <w:link w:val="Tytuprogramu"/>
    <w:rsid w:val="00067683"/>
    <w:rPr>
      <w:rFonts w:ascii="Times New Roman" w:hAnsi="Times New Roman" w:cs="Times New Roman"/>
      <w:b/>
      <w:sz w:val="48"/>
    </w:rPr>
  </w:style>
  <w:style w:type="paragraph" w:styleId="Akapitzlist">
    <w:name w:val="List Paragraph"/>
    <w:basedOn w:val="Normalny"/>
    <w:uiPriority w:val="34"/>
    <w:qFormat/>
    <w:rsid w:val="00B4108A"/>
    <w:pPr>
      <w:ind w:left="720"/>
      <w:contextualSpacing/>
    </w:pPr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82C8E"/>
    <w:pPr>
      <w:spacing w:before="240" w:after="60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82C8E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B4E35"/>
    <w:pPr>
      <w:numPr>
        <w:ilvl w:val="1"/>
      </w:numPr>
      <w:spacing w:before="240" w:after="480"/>
    </w:pPr>
    <w:rPr>
      <w:rFonts w:eastAsiaTheme="minorEastAsia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B4E35"/>
    <w:rPr>
      <w:rFonts w:eastAsiaTheme="minorEastAsia"/>
      <w:spacing w:val="15"/>
      <w:lang w:eastAsia="pl-PL"/>
    </w:rPr>
  </w:style>
  <w:style w:type="table" w:styleId="Tabela-Siatka">
    <w:name w:val="Table Grid"/>
    <w:basedOn w:val="Standardowy"/>
    <w:uiPriority w:val="39"/>
    <w:rsid w:val="0033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632298"/>
    <w:pPr>
      <w:spacing w:before="240" w:after="240" w:line="240" w:lineRule="auto"/>
      <w:jc w:val="center"/>
    </w:pPr>
    <w:rPr>
      <w:b/>
      <w:iCs/>
      <w:smallCaps/>
      <w:sz w:val="18"/>
      <w:szCs w:val="18"/>
    </w:rPr>
  </w:style>
  <w:style w:type="table" w:customStyle="1" w:styleId="Zwykatabela31">
    <w:name w:val="Zwykła tabela 31"/>
    <w:basedOn w:val="Standardowy"/>
    <w:uiPriority w:val="43"/>
    <w:rsid w:val="001B7B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listy7kolorowa1">
    <w:name w:val="Tabela listy 7 — kolorowa1"/>
    <w:basedOn w:val="Standardowy"/>
    <w:uiPriority w:val="52"/>
    <w:rsid w:val="001B7B0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1B7B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uiPriority w:val="41"/>
    <w:rsid w:val="001B7B0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1B7B0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41">
    <w:name w:val="Zwykła tabela 41"/>
    <w:basedOn w:val="Standardowy"/>
    <w:uiPriority w:val="44"/>
    <w:rsid w:val="001B7B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listy21">
    <w:name w:val="Tabela listy 21"/>
    <w:basedOn w:val="Standardowy"/>
    <w:uiPriority w:val="47"/>
    <w:rsid w:val="00B840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1">
    <w:name w:val="Tabela listy 1 — jasna1"/>
    <w:basedOn w:val="Standardowy"/>
    <w:uiPriority w:val="46"/>
    <w:rsid w:val="00B840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ezodstpw">
    <w:name w:val="No Spacing"/>
    <w:uiPriority w:val="1"/>
    <w:qFormat/>
    <w:rsid w:val="00B840C7"/>
    <w:pPr>
      <w:spacing w:after="0" w:line="240" w:lineRule="auto"/>
    </w:pPr>
  </w:style>
  <w:style w:type="table" w:customStyle="1" w:styleId="Tabelalisty6kolorowa1">
    <w:name w:val="Tabela listy 6 — kolorowa1"/>
    <w:basedOn w:val="Standardowy"/>
    <w:uiPriority w:val="51"/>
    <w:rsid w:val="002D77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382C8E"/>
    <w:p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82C8E"/>
    <w:pPr>
      <w:spacing w:before="360" w:after="360"/>
    </w:pPr>
    <w:rPr>
      <w:b/>
      <w:bCs/>
      <w:caps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382C8E"/>
    <w:pPr>
      <w:spacing w:after="0"/>
    </w:pPr>
    <w:rPr>
      <w:b/>
      <w:bCs/>
      <w:smallCaps/>
    </w:rPr>
  </w:style>
  <w:style w:type="paragraph" w:styleId="Spistreci3">
    <w:name w:val="toc 3"/>
    <w:basedOn w:val="Normalny"/>
    <w:next w:val="Normalny"/>
    <w:autoRedefine/>
    <w:uiPriority w:val="39"/>
    <w:unhideWhenUsed/>
    <w:rsid w:val="00382C8E"/>
    <w:pPr>
      <w:spacing w:after="0"/>
    </w:pPr>
    <w:rPr>
      <w:smallCaps/>
    </w:rPr>
  </w:style>
  <w:style w:type="paragraph" w:styleId="Spistreci4">
    <w:name w:val="toc 4"/>
    <w:basedOn w:val="Normalny"/>
    <w:next w:val="Normalny"/>
    <w:autoRedefine/>
    <w:uiPriority w:val="39"/>
    <w:unhideWhenUsed/>
    <w:rsid w:val="00382C8E"/>
    <w:pPr>
      <w:spacing w:after="0"/>
    </w:pPr>
  </w:style>
  <w:style w:type="paragraph" w:styleId="Spistreci5">
    <w:name w:val="toc 5"/>
    <w:basedOn w:val="Normalny"/>
    <w:next w:val="Normalny"/>
    <w:autoRedefine/>
    <w:uiPriority w:val="39"/>
    <w:unhideWhenUsed/>
    <w:rsid w:val="00382C8E"/>
    <w:pPr>
      <w:spacing w:after="0"/>
    </w:pPr>
  </w:style>
  <w:style w:type="paragraph" w:styleId="Spistreci6">
    <w:name w:val="toc 6"/>
    <w:basedOn w:val="Normalny"/>
    <w:next w:val="Normalny"/>
    <w:autoRedefine/>
    <w:uiPriority w:val="39"/>
    <w:unhideWhenUsed/>
    <w:rsid w:val="00382C8E"/>
    <w:pPr>
      <w:spacing w:after="0"/>
    </w:pPr>
  </w:style>
  <w:style w:type="paragraph" w:styleId="Spistreci7">
    <w:name w:val="toc 7"/>
    <w:basedOn w:val="Normalny"/>
    <w:next w:val="Normalny"/>
    <w:autoRedefine/>
    <w:uiPriority w:val="39"/>
    <w:unhideWhenUsed/>
    <w:rsid w:val="00382C8E"/>
    <w:pPr>
      <w:spacing w:after="0"/>
    </w:pPr>
  </w:style>
  <w:style w:type="paragraph" w:styleId="Spistreci8">
    <w:name w:val="toc 8"/>
    <w:basedOn w:val="Normalny"/>
    <w:next w:val="Normalny"/>
    <w:autoRedefine/>
    <w:uiPriority w:val="39"/>
    <w:unhideWhenUsed/>
    <w:rsid w:val="00382C8E"/>
    <w:pPr>
      <w:spacing w:after="0"/>
    </w:pPr>
  </w:style>
  <w:style w:type="paragraph" w:styleId="Spistreci9">
    <w:name w:val="toc 9"/>
    <w:basedOn w:val="Normalny"/>
    <w:next w:val="Normalny"/>
    <w:autoRedefine/>
    <w:uiPriority w:val="39"/>
    <w:unhideWhenUsed/>
    <w:rsid w:val="00382C8E"/>
    <w:pPr>
      <w:spacing w:after="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4A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A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A17"/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E156DB"/>
    <w:rPr>
      <w:i/>
      <w:iCs/>
    </w:rPr>
  </w:style>
  <w:style w:type="character" w:customStyle="1" w:styleId="ng-binding">
    <w:name w:val="ng-binding"/>
    <w:basedOn w:val="Domylnaczcionkaakapitu"/>
    <w:rsid w:val="00E156DB"/>
  </w:style>
  <w:style w:type="character" w:styleId="Nierozpoznanawzmianka">
    <w:name w:val="Unresolved Mention"/>
    <w:basedOn w:val="Domylnaczcionkaakapitu"/>
    <w:uiPriority w:val="99"/>
    <w:semiHidden/>
    <w:unhideWhenUsed/>
    <w:rsid w:val="005B6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&#322;gorzataP\AppData\Local\Microsoft\Windows\INetCache\Content.Outlook\S51ZXD5N\www.wfosigw.toru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p.wfosigw.torun.pl/artykuly/36/zasady-udzielania-pomocy-finansowej-ze-srodkow-wojewodzkiego-funduszu-ochrony-srodowiska-i-gospodarki-wodnej-w-toruni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F\Documents\Niestandardowe%20szablony%20pakietu%20Office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8F501-AEE7-4C7B-B14F-BAA10261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39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Farbiszewski</dc:creator>
  <cp:lastModifiedBy>Monika Dombrowska</cp:lastModifiedBy>
  <cp:revision>10</cp:revision>
  <cp:lastPrinted>2022-02-08T09:41:00Z</cp:lastPrinted>
  <dcterms:created xsi:type="dcterms:W3CDTF">2022-02-08T08:34:00Z</dcterms:created>
  <dcterms:modified xsi:type="dcterms:W3CDTF">2022-02-09T08:01:00Z</dcterms:modified>
</cp:coreProperties>
</file>