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E142" w14:textId="77777777" w:rsidR="00D54A32" w:rsidRDefault="00D54A32" w:rsidP="00D54A32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UCHWAŁA  NR  864/22</w:t>
      </w:r>
    </w:p>
    <w:p w14:paraId="4AD18E5F" w14:textId="77777777" w:rsidR="00D54A32" w:rsidRDefault="00D54A32" w:rsidP="00D54A32">
      <w:pPr>
        <w:jc w:val="center"/>
        <w:rPr>
          <w:rFonts w:ascii="Arial Narrow" w:hAnsi="Arial Narrow"/>
          <w:b/>
          <w:sz w:val="28"/>
        </w:rPr>
      </w:pPr>
    </w:p>
    <w:p w14:paraId="644FB3D7" w14:textId="77777777" w:rsidR="00D54A32" w:rsidRDefault="00D54A32" w:rsidP="00D54A32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60B33D6F" w14:textId="77777777" w:rsidR="00D54A32" w:rsidRDefault="00D54A32" w:rsidP="00D54A32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5748AE9A" w14:textId="77777777" w:rsidR="00D54A32" w:rsidRDefault="00D54A32" w:rsidP="00D54A32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18.07.2022 r.</w:t>
      </w:r>
    </w:p>
    <w:p w14:paraId="1A5F3DA3" w14:textId="77777777" w:rsidR="00D54A32" w:rsidRDefault="00D54A32" w:rsidP="00D54A32">
      <w:pPr>
        <w:pStyle w:val="Tytu"/>
      </w:pPr>
    </w:p>
    <w:p w14:paraId="52CC5B13" w14:textId="77777777" w:rsidR="00D54A32" w:rsidRDefault="00D54A32" w:rsidP="00D54A32">
      <w:pPr>
        <w:pStyle w:val="Tytu"/>
        <w:jc w:val="both"/>
        <w:rPr>
          <w:b w:val="0"/>
        </w:rPr>
      </w:pPr>
      <w:r>
        <w:rPr>
          <w:b w:val="0"/>
        </w:rPr>
        <w:t>w sprawie udzielenia dofinansowania w ramach Regionalnego Programu Priorytetowego Edukacja Ekologiczna 2022.</w:t>
      </w:r>
    </w:p>
    <w:p w14:paraId="04CEBEF9" w14:textId="77777777" w:rsidR="00D54A32" w:rsidRDefault="00D54A32" w:rsidP="00D54A32">
      <w:pPr>
        <w:pStyle w:val="Tytu"/>
        <w:rPr>
          <w:b w:val="0"/>
        </w:rPr>
      </w:pPr>
    </w:p>
    <w:p w14:paraId="0A810C7C" w14:textId="60AD6512" w:rsidR="00D54A32" w:rsidRDefault="00D54A32" w:rsidP="00D54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</w:t>
      </w:r>
      <w:r>
        <w:rPr>
          <w:sz w:val="28"/>
        </w:rPr>
        <w:t xml:space="preserve">art. 400 a ust. 1 </w:t>
      </w:r>
      <w:r w:rsidRPr="00412154">
        <w:rPr>
          <w:sz w:val="28"/>
        </w:rPr>
        <w:t xml:space="preserve">pkt </w:t>
      </w:r>
      <w:r>
        <w:rPr>
          <w:sz w:val="28"/>
        </w:rPr>
        <w:t>32,</w:t>
      </w:r>
      <w:r w:rsidRPr="00412154">
        <w:rPr>
          <w:sz w:val="28"/>
        </w:rPr>
        <w:t xml:space="preserve"> w zw. z art. 411 ust.</w:t>
      </w:r>
      <w:r>
        <w:rPr>
          <w:sz w:val="28"/>
        </w:rPr>
        <w:t xml:space="preserve"> 1 pkt 2</w:t>
      </w:r>
      <w:r w:rsidRPr="00412154">
        <w:rPr>
          <w:sz w:val="28"/>
        </w:rPr>
        <w:t xml:space="preserve"> i art. 400</w:t>
      </w:r>
      <w:r>
        <w:rPr>
          <w:sz w:val="28"/>
        </w:rPr>
        <w:t xml:space="preserve"> </w:t>
      </w:r>
      <w:r w:rsidRPr="00412154">
        <w:rPr>
          <w:sz w:val="28"/>
        </w:rPr>
        <w:t>k ust.</w:t>
      </w:r>
      <w:r>
        <w:rPr>
          <w:sz w:val="28"/>
        </w:rPr>
        <w:t xml:space="preserve"> </w:t>
      </w:r>
      <w:r w:rsidRPr="00412154">
        <w:rPr>
          <w:sz w:val="28"/>
        </w:rPr>
        <w:t>1 pkt 4 ustawy z dnia 27 kwietnia 2001 roku – Prawo ochrony środowiska</w:t>
      </w:r>
      <w:r w:rsidRPr="00412154">
        <w:rPr>
          <w:sz w:val="28"/>
          <w:szCs w:val="28"/>
        </w:rPr>
        <w:t xml:space="preserve"> (</w:t>
      </w:r>
      <w:r>
        <w:rPr>
          <w:sz w:val="28"/>
          <w:szCs w:val="28"/>
        </w:rPr>
        <w:t>t. j. Dz. U. z 2021</w:t>
      </w:r>
      <w:r w:rsidRPr="00412154">
        <w:rPr>
          <w:sz w:val="28"/>
          <w:szCs w:val="28"/>
        </w:rPr>
        <w:t xml:space="preserve"> r., poz. </w:t>
      </w:r>
      <w:r>
        <w:rPr>
          <w:sz w:val="28"/>
          <w:szCs w:val="28"/>
        </w:rPr>
        <w:t xml:space="preserve">1973 ze zm.), w zw. z uchwałą nr 4/22 Rady Nadzorczej WFOŚiGW w Toruniu z dnia 17.02.2022 r. oraz uchwałą nr 185/22 Zarządu </w:t>
      </w:r>
      <w:r>
        <w:rPr>
          <w:sz w:val="28"/>
          <w:szCs w:val="28"/>
        </w:rPr>
        <w:br/>
      </w:r>
      <w:r>
        <w:rPr>
          <w:sz w:val="28"/>
          <w:szCs w:val="28"/>
        </w:rPr>
        <w:t>z dnia 21.02.2022 r.</w:t>
      </w:r>
      <w:r w:rsidRPr="006C400C">
        <w:rPr>
          <w:sz w:val="28"/>
          <w:szCs w:val="28"/>
        </w:rPr>
        <w:t xml:space="preserve"> </w:t>
      </w:r>
      <w:r>
        <w:rPr>
          <w:sz w:val="28"/>
          <w:szCs w:val="28"/>
        </w:rPr>
        <w:t>i uchwałą nr 509/22 z dnia 04.05.2022 r., w zw. z § 1 ust. 1 pkt 3, § 2 ust. 2 i § 7</w:t>
      </w:r>
      <w:r w:rsidRPr="00412154">
        <w:rPr>
          <w:sz w:val="28"/>
          <w:szCs w:val="28"/>
        </w:rPr>
        <w:t xml:space="preserve"> „</w:t>
      </w:r>
      <w:r>
        <w:rPr>
          <w:sz w:val="28"/>
          <w:szCs w:val="28"/>
        </w:rPr>
        <w:t xml:space="preserve">Zasad udzielania pomocy finansowej ze środków Wojewódzkiego Funduszu Ochrony Środowiska i Gospodarki Wodnej w Toruniu” </w:t>
      </w:r>
      <w:r w:rsidRPr="00F77EAD">
        <w:rPr>
          <w:sz w:val="28"/>
          <w:szCs w:val="28"/>
        </w:rPr>
        <w:t>stanowi</w:t>
      </w:r>
      <w:r>
        <w:rPr>
          <w:sz w:val="28"/>
          <w:szCs w:val="28"/>
        </w:rPr>
        <w:t>ących załącznik nr 2 do uchwały nr 26</w:t>
      </w:r>
      <w:r w:rsidRPr="00F77EAD">
        <w:rPr>
          <w:sz w:val="28"/>
          <w:szCs w:val="28"/>
        </w:rPr>
        <w:t>/</w:t>
      </w:r>
      <w:r>
        <w:rPr>
          <w:sz w:val="28"/>
          <w:szCs w:val="28"/>
        </w:rPr>
        <w:t>22</w:t>
      </w:r>
      <w:r w:rsidRPr="00F77EAD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</w:t>
      </w:r>
      <w:r>
        <w:rPr>
          <w:sz w:val="28"/>
          <w:szCs w:val="28"/>
        </w:rPr>
        <w:br/>
        <w:t xml:space="preserve">w Toruniu z 12.05.2022 r. oraz </w:t>
      </w:r>
      <w:r>
        <w:rPr>
          <w:sz w:val="28"/>
        </w:rPr>
        <w:t xml:space="preserve">§ 2 ust. 1 </w:t>
      </w:r>
      <w:r>
        <w:rPr>
          <w:sz w:val="28"/>
          <w:szCs w:val="28"/>
        </w:rPr>
        <w:t xml:space="preserve">Rozporządzenia Ministra Środowiska </w:t>
      </w:r>
      <w:r>
        <w:rPr>
          <w:sz w:val="28"/>
          <w:szCs w:val="28"/>
        </w:rPr>
        <w:br/>
        <w:t>z dnia 13 grudnia 2017 r. w sprawie trybu działania organów wojewódzkich funduszy ochrony środowiska i gospodarki wodnej (Dz. U. z 2017 r., poz. 2386 ze zm.)</w:t>
      </w:r>
    </w:p>
    <w:p w14:paraId="13C8A31A" w14:textId="77777777" w:rsidR="00D54A32" w:rsidRDefault="00D54A32" w:rsidP="00D54A32">
      <w:pPr>
        <w:jc w:val="both"/>
        <w:rPr>
          <w:sz w:val="28"/>
        </w:rPr>
      </w:pPr>
    </w:p>
    <w:p w14:paraId="1325DCD0" w14:textId="77777777" w:rsidR="00D54A32" w:rsidRPr="00B436A0" w:rsidRDefault="00D54A32" w:rsidP="00D54A32">
      <w:pPr>
        <w:jc w:val="center"/>
        <w:rPr>
          <w:b/>
          <w:sz w:val="28"/>
          <w:szCs w:val="28"/>
        </w:rPr>
      </w:pPr>
      <w:r w:rsidRPr="00B436A0">
        <w:rPr>
          <w:b/>
          <w:sz w:val="28"/>
          <w:szCs w:val="28"/>
        </w:rPr>
        <w:t>uchwala się, co następuje</w:t>
      </w:r>
    </w:p>
    <w:p w14:paraId="2E94CC2A" w14:textId="77777777" w:rsidR="00D54A32" w:rsidRDefault="00D54A32" w:rsidP="00D54A32">
      <w:pPr>
        <w:jc w:val="both"/>
        <w:rPr>
          <w:bCs/>
          <w:iCs/>
          <w:sz w:val="28"/>
          <w:szCs w:val="28"/>
        </w:rPr>
      </w:pPr>
    </w:p>
    <w:p w14:paraId="1D692E5E" w14:textId="77777777" w:rsidR="00D54A32" w:rsidRDefault="00D54A32" w:rsidP="00D54A32">
      <w:pPr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  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Udzielić dofinansowania w formie dotacji </w:t>
      </w:r>
      <w:r>
        <w:rPr>
          <w:b/>
          <w:bCs/>
          <w:i/>
          <w:iCs/>
          <w:sz w:val="28"/>
          <w:szCs w:val="28"/>
        </w:rPr>
        <w:t xml:space="preserve">Wnioskodawcom, </w:t>
      </w:r>
      <w:r>
        <w:rPr>
          <w:bCs/>
          <w:iCs/>
          <w:sz w:val="28"/>
          <w:szCs w:val="28"/>
        </w:rPr>
        <w:t xml:space="preserve">zgodnie </w:t>
      </w:r>
      <w:r>
        <w:rPr>
          <w:bCs/>
          <w:iCs/>
          <w:sz w:val="28"/>
          <w:szCs w:val="28"/>
        </w:rPr>
        <w:br/>
        <w:t xml:space="preserve">z listą stanowiącą załącznik nr 1 do niniejszej uchwały, na realizację zadań określonych w pkt II ppkt 1.4 Regulaminu naboru wniosków </w:t>
      </w:r>
      <w:r>
        <w:rPr>
          <w:bCs/>
          <w:iCs/>
          <w:sz w:val="28"/>
          <w:szCs w:val="28"/>
        </w:rPr>
        <w:br/>
        <w:t xml:space="preserve">o dofinansowanie w ramach Regionalnego Programu Priorytetowego Edukacja Ekologiczna 2022 tj. dofinansowanie zakupu nagród </w:t>
      </w:r>
      <w:r>
        <w:rPr>
          <w:bCs/>
          <w:iCs/>
          <w:sz w:val="28"/>
          <w:szCs w:val="28"/>
        </w:rPr>
        <w:br/>
        <w:t>w konkursach ekologicznych, w łącznej wysokości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do </w:t>
      </w:r>
      <w:r>
        <w:rPr>
          <w:b/>
          <w:iCs/>
          <w:sz w:val="28"/>
          <w:szCs w:val="28"/>
        </w:rPr>
        <w:t>3 400</w:t>
      </w:r>
      <w:r w:rsidRPr="00D24453">
        <w:rPr>
          <w:b/>
          <w:iCs/>
          <w:sz w:val="28"/>
          <w:szCs w:val="28"/>
        </w:rPr>
        <w:t>,00</w:t>
      </w:r>
      <w:r>
        <w:rPr>
          <w:b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zł  </w:t>
      </w:r>
      <w:r>
        <w:rPr>
          <w:bCs/>
          <w:iCs/>
          <w:sz w:val="28"/>
          <w:szCs w:val="28"/>
        </w:rPr>
        <w:t>(słownie:  trzy tysiące czterysta złotych zero groszy).</w:t>
      </w:r>
    </w:p>
    <w:p w14:paraId="67248E15" w14:textId="77777777" w:rsidR="00D54A32" w:rsidRDefault="00D54A32" w:rsidP="00D54A32">
      <w:pPr>
        <w:jc w:val="both"/>
        <w:rPr>
          <w:sz w:val="28"/>
          <w:szCs w:val="28"/>
        </w:rPr>
      </w:pPr>
    </w:p>
    <w:p w14:paraId="006BB5D7" w14:textId="77777777" w:rsidR="00D54A32" w:rsidRDefault="00D54A32" w:rsidP="00D54A32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</w:rPr>
        <w:t>§ 2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>Wykonanie uchwały powierza się Kierownikowi Działu Obsługi Podmiotów i Programów Regionalnych.</w:t>
      </w:r>
    </w:p>
    <w:p w14:paraId="3F2BB666" w14:textId="77777777" w:rsidR="00D54A32" w:rsidRDefault="00D54A32" w:rsidP="00D54A32">
      <w:pPr>
        <w:pStyle w:val="Tekstpodstawowy"/>
      </w:pPr>
    </w:p>
    <w:p w14:paraId="0B0130DD" w14:textId="77777777" w:rsidR="00D54A32" w:rsidRDefault="00D54A32" w:rsidP="00D54A32">
      <w:pPr>
        <w:ind w:left="567" w:hanging="567"/>
        <w:rPr>
          <w:sz w:val="28"/>
        </w:rPr>
      </w:pPr>
      <w:r>
        <w:rPr>
          <w:b/>
          <w:bCs/>
          <w:sz w:val="28"/>
        </w:rPr>
        <w:t>§ 3</w:t>
      </w:r>
      <w:r>
        <w:rPr>
          <w:sz w:val="28"/>
        </w:rPr>
        <w:t>.</w:t>
      </w:r>
      <w:r>
        <w:rPr>
          <w:sz w:val="28"/>
        </w:rPr>
        <w:tab/>
        <w:t>Uchwała wchodzi w życie z dniem podjęcia.</w:t>
      </w:r>
    </w:p>
    <w:p w14:paraId="47BC4A01" w14:textId="77777777" w:rsidR="00D54A32" w:rsidRDefault="00D54A32" w:rsidP="00D54A32"/>
    <w:p w14:paraId="7DA7F887" w14:textId="770B3ECC" w:rsidR="0030086B" w:rsidRDefault="0030086B"/>
    <w:p w14:paraId="05752175" w14:textId="79913707" w:rsidR="00D54A32" w:rsidRDefault="00D54A32"/>
    <w:p w14:paraId="52F90A38" w14:textId="3709D7CB" w:rsidR="00D54A32" w:rsidRDefault="00D54A32"/>
    <w:p w14:paraId="0FA84B3C" w14:textId="465AF106" w:rsidR="00D54A32" w:rsidRDefault="00D54A32"/>
    <w:p w14:paraId="279904BE" w14:textId="77777777" w:rsidR="00D54A32" w:rsidRDefault="00D54A32">
      <w:pPr>
        <w:sectPr w:rsidR="00D54A3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735" w:type="dxa"/>
        <w:tblInd w:w="-10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135"/>
        <w:gridCol w:w="2410"/>
        <w:gridCol w:w="3105"/>
        <w:gridCol w:w="1431"/>
        <w:gridCol w:w="1417"/>
        <w:gridCol w:w="1777"/>
        <w:gridCol w:w="1625"/>
        <w:gridCol w:w="1560"/>
        <w:gridCol w:w="708"/>
      </w:tblGrid>
      <w:tr w:rsidR="00F8450D" w:rsidRPr="00F8450D" w14:paraId="0CF8EA06" w14:textId="77777777" w:rsidTr="00F8450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6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E96BF28" w14:textId="2CB47DD1" w:rsidR="00F8450D" w:rsidRPr="00F8450D" w:rsidRDefault="00F8450D" w:rsidP="00F8450D">
            <w:pPr>
              <w:jc w:val="center"/>
            </w:pPr>
            <w:r w:rsidRPr="00F8450D">
              <w:lastRenderedPageBreak/>
              <w:t>Załącznik nr 1 do uchwały nr 864</w:t>
            </w:r>
            <w:r>
              <w:t>/22</w:t>
            </w:r>
            <w:r w:rsidRPr="00F8450D">
              <w:t xml:space="preserve"> Zarządu </w:t>
            </w:r>
            <w:r>
              <w:t xml:space="preserve">WFOŚiGW w Toruniu </w:t>
            </w:r>
            <w:r w:rsidRPr="00F8450D">
              <w:t>z dnia 18.07.2022r.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7C46B" w14:textId="77777777" w:rsidR="00F8450D" w:rsidRPr="00F8450D" w:rsidRDefault="00F8450D" w:rsidP="00F8450D"/>
        </w:tc>
        <w:tc>
          <w:tcPr>
            <w:tcW w:w="17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1072C4B" w14:textId="77777777" w:rsidR="00F8450D" w:rsidRPr="00F8450D" w:rsidRDefault="00F8450D" w:rsidP="00F8450D">
            <w:pPr>
              <w:jc w:val="center"/>
            </w:pPr>
          </w:p>
        </w:tc>
        <w:tc>
          <w:tcPr>
            <w:tcW w:w="1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B3AF09F" w14:textId="77777777" w:rsidR="00F8450D" w:rsidRPr="00F8450D" w:rsidRDefault="00F8450D" w:rsidP="00F8450D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F2DC027" w14:textId="77777777" w:rsidR="00F8450D" w:rsidRPr="00F8450D" w:rsidRDefault="00F8450D" w:rsidP="00F8450D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318CF2" w14:textId="77777777" w:rsidR="00F8450D" w:rsidRPr="00F8450D" w:rsidRDefault="00F8450D" w:rsidP="00F8450D">
            <w:pPr>
              <w:jc w:val="center"/>
            </w:pPr>
          </w:p>
        </w:tc>
      </w:tr>
      <w:tr w:rsidR="00F8450D" w:rsidRPr="00F8450D" w14:paraId="2F3D9E3A" w14:textId="77777777" w:rsidTr="00F8450D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68DF2" w14:textId="77777777" w:rsidR="00F8450D" w:rsidRPr="00F8450D" w:rsidRDefault="00F8450D" w:rsidP="00F8450D">
            <w:pPr>
              <w:jc w:val="center"/>
            </w:pPr>
            <w:r w:rsidRPr="00F8450D">
              <w:t>Lp.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0455E" w14:textId="77777777" w:rsidR="00F8450D" w:rsidRPr="00F8450D" w:rsidRDefault="00F8450D" w:rsidP="00F8450D">
            <w:pPr>
              <w:jc w:val="center"/>
            </w:pPr>
            <w:r w:rsidRPr="00F8450D">
              <w:t>Numer wniosku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219CA" w14:textId="77777777" w:rsidR="00F8450D" w:rsidRPr="00F8450D" w:rsidRDefault="00F8450D" w:rsidP="00F8450D">
            <w:pPr>
              <w:jc w:val="center"/>
            </w:pPr>
            <w:r w:rsidRPr="00F8450D">
              <w:t>Wnioskodawca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430ED" w14:textId="77777777" w:rsidR="00F8450D" w:rsidRPr="00F8450D" w:rsidRDefault="00F8450D" w:rsidP="00F8450D">
            <w:pPr>
              <w:jc w:val="center"/>
            </w:pPr>
            <w:r w:rsidRPr="00F8450D">
              <w:t>Nazwa zadania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5C612" w14:textId="77777777" w:rsidR="00F8450D" w:rsidRPr="00F8450D" w:rsidRDefault="00F8450D" w:rsidP="00F8450D">
            <w:pPr>
              <w:jc w:val="center"/>
            </w:pPr>
            <w:r w:rsidRPr="00F8450D">
              <w:t>Typ konkursu/ dziedzina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C6F71" w14:textId="77777777" w:rsidR="00F8450D" w:rsidRPr="00F8450D" w:rsidRDefault="00F8450D" w:rsidP="00F8450D">
            <w:pPr>
              <w:jc w:val="center"/>
            </w:pPr>
            <w:r w:rsidRPr="00F8450D">
              <w:t>Liczba uczestników / do/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FFCA" w14:textId="77777777" w:rsidR="00F8450D" w:rsidRPr="00F8450D" w:rsidRDefault="00F8450D" w:rsidP="00F8450D">
            <w:pPr>
              <w:jc w:val="center"/>
            </w:pPr>
            <w:r w:rsidRPr="00F8450D">
              <w:t>Liczba kategorii wiekowych (dofinansowanie na max. 3)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0DBFF" w14:textId="6738B2F3" w:rsidR="00F8450D" w:rsidRPr="00F8450D" w:rsidRDefault="00F8450D" w:rsidP="00F8450D">
            <w:pPr>
              <w:jc w:val="center"/>
            </w:pPr>
            <w:r w:rsidRPr="00F8450D">
              <w:t>Kwota wnioskowana                        (max 3 tys.)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4A9F8" w14:textId="065DA8A1" w:rsidR="00F8450D" w:rsidRPr="00F8450D" w:rsidRDefault="00F8450D" w:rsidP="00F8450D">
            <w:pPr>
              <w:jc w:val="center"/>
            </w:pPr>
            <w:r w:rsidRPr="00F8450D">
              <w:t>Kwota udzielonego dofinansowania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4AF7" w14:textId="77777777" w:rsidR="00F8450D" w:rsidRPr="00F8450D" w:rsidRDefault="00F8450D" w:rsidP="00F8450D">
            <w:pPr>
              <w:jc w:val="center"/>
            </w:pPr>
            <w:r w:rsidRPr="00F8450D">
              <w:t>Uwagi</w:t>
            </w:r>
          </w:p>
        </w:tc>
      </w:tr>
      <w:tr w:rsidR="00F8450D" w:rsidRPr="00F8450D" w14:paraId="3FED4570" w14:textId="77777777" w:rsidTr="00F8450D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BEF42" w14:textId="77777777" w:rsidR="00F8450D" w:rsidRPr="00F8450D" w:rsidRDefault="00F8450D" w:rsidP="00F8450D">
            <w:pPr>
              <w:jc w:val="center"/>
            </w:pPr>
            <w:r w:rsidRPr="00F8450D">
              <w:t>1.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6AF2A" w14:textId="77777777" w:rsidR="00F8450D" w:rsidRPr="00F8450D" w:rsidRDefault="00F8450D" w:rsidP="00F8450D">
            <w:pPr>
              <w:jc w:val="center"/>
            </w:pPr>
            <w:r w:rsidRPr="00F8450D"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A9F3A" w14:textId="77777777" w:rsidR="00F8450D" w:rsidRPr="00F8450D" w:rsidRDefault="00F8450D" w:rsidP="00F8450D">
            <w:pPr>
              <w:jc w:val="center"/>
            </w:pPr>
            <w:r w:rsidRPr="00F8450D">
              <w:t>3.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B13B0" w14:textId="77777777" w:rsidR="00F8450D" w:rsidRPr="00F8450D" w:rsidRDefault="00F8450D" w:rsidP="00F8450D">
            <w:pPr>
              <w:jc w:val="center"/>
            </w:pPr>
            <w:r w:rsidRPr="00F8450D">
              <w:t>4.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F39CE" w14:textId="521ACA0E" w:rsidR="00F8450D" w:rsidRPr="00F8450D" w:rsidRDefault="00F8450D" w:rsidP="00F8450D">
            <w:pPr>
              <w:jc w:val="center"/>
            </w:pPr>
            <w:r w:rsidRPr="00F8450D">
              <w:t>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96FC5" w14:textId="68C6634F" w:rsidR="00F8450D" w:rsidRPr="00F8450D" w:rsidRDefault="00F8450D" w:rsidP="00F8450D">
            <w:pPr>
              <w:jc w:val="center"/>
            </w:pPr>
            <w:r w:rsidRPr="00F8450D">
              <w:t>6.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1D3E5" w14:textId="77777777" w:rsidR="00F8450D" w:rsidRPr="00F8450D" w:rsidRDefault="00F8450D" w:rsidP="00F8450D">
            <w:pPr>
              <w:jc w:val="center"/>
            </w:pPr>
            <w:r w:rsidRPr="00F8450D">
              <w:t>7.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AF7A4" w14:textId="38E29EF7" w:rsidR="00F8450D" w:rsidRPr="00F8450D" w:rsidRDefault="00F8450D" w:rsidP="00F8450D">
            <w:pPr>
              <w:jc w:val="center"/>
            </w:pPr>
            <w:r w:rsidRPr="00F8450D">
              <w:t>8.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B4DBB" w14:textId="3B2C8609" w:rsidR="00F8450D" w:rsidRPr="00F8450D" w:rsidRDefault="00F8450D" w:rsidP="00F8450D">
            <w:pPr>
              <w:jc w:val="center"/>
            </w:pPr>
            <w:r w:rsidRPr="00F8450D">
              <w:t>9.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1E223" w14:textId="77777777" w:rsidR="00F8450D" w:rsidRPr="00F8450D" w:rsidRDefault="00F8450D" w:rsidP="00F8450D">
            <w:pPr>
              <w:jc w:val="center"/>
            </w:pPr>
            <w:r w:rsidRPr="00F8450D">
              <w:t>10.</w:t>
            </w:r>
          </w:p>
        </w:tc>
      </w:tr>
      <w:tr w:rsidR="00F8450D" w:rsidRPr="00F8450D" w14:paraId="318846B8" w14:textId="77777777" w:rsidTr="00F8450D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DA2AC" w14:textId="77777777" w:rsidR="00F8450D" w:rsidRPr="00F8450D" w:rsidRDefault="00F8450D" w:rsidP="00F8450D">
            <w:pPr>
              <w:jc w:val="center"/>
            </w:pPr>
            <w:r w:rsidRPr="00F8450D"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650D0" w14:textId="77777777" w:rsidR="00F8450D" w:rsidRPr="00F8450D" w:rsidRDefault="00F8450D" w:rsidP="00F8450D">
            <w:pPr>
              <w:jc w:val="center"/>
            </w:pPr>
            <w:r w:rsidRPr="00F8450D">
              <w:t>K22050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71B78" w14:textId="77777777" w:rsidR="00F8450D" w:rsidRPr="00F8450D" w:rsidRDefault="00F8450D" w:rsidP="00F8450D">
            <w:pPr>
              <w:jc w:val="center"/>
            </w:pPr>
            <w:r w:rsidRPr="00F8450D">
              <w:t>Powiat Bydgoski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5B79E" w14:textId="77777777" w:rsidR="00F8450D" w:rsidRPr="00F8450D" w:rsidRDefault="00F8450D" w:rsidP="00F8450D">
            <w:pPr>
              <w:jc w:val="center"/>
            </w:pPr>
            <w:r w:rsidRPr="00F8450D">
              <w:t>Konkurs ekologiczny o charakterze edukacyjnym dla dzieci i młodzieży: konkurs plastyczny - "PLAKAT PROMUJĄCY ODNAWIALNE ŹRÓDŁA ENERGII"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1E6F6" w14:textId="77777777" w:rsidR="00F8450D" w:rsidRPr="00F8450D" w:rsidRDefault="00F8450D" w:rsidP="00F8450D">
            <w:pPr>
              <w:jc w:val="center"/>
            </w:pPr>
            <w:r w:rsidRPr="00F8450D">
              <w:t>Plastyczny/ Ochrona Powietrza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65EE8" w14:textId="77777777" w:rsidR="00F8450D" w:rsidRPr="00F8450D" w:rsidRDefault="00F8450D" w:rsidP="00F8450D">
            <w:pPr>
              <w:jc w:val="center"/>
            </w:pPr>
            <w:r w:rsidRPr="00F8450D">
              <w:t>60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3C7B8" w14:textId="77777777" w:rsidR="00F8450D" w:rsidRPr="00F8450D" w:rsidRDefault="00F8450D" w:rsidP="00F8450D">
            <w:pPr>
              <w:jc w:val="center"/>
            </w:pPr>
            <w:r w:rsidRPr="00F8450D">
              <w:t>2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1A4BB" w14:textId="56E3010B" w:rsidR="00F8450D" w:rsidRPr="00F8450D" w:rsidRDefault="00F8450D" w:rsidP="00F8450D">
            <w:pPr>
              <w:jc w:val="center"/>
            </w:pPr>
            <w:r w:rsidRPr="00F8450D">
              <w:t>1 300,00 zł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946F8" w14:textId="12153C89" w:rsidR="00F8450D" w:rsidRPr="00F8450D" w:rsidRDefault="00F8450D" w:rsidP="00F8450D">
            <w:pPr>
              <w:jc w:val="center"/>
            </w:pPr>
            <w:r w:rsidRPr="00F8450D">
              <w:t>1 300,00 zł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451F1" w14:textId="77777777" w:rsidR="00F8450D" w:rsidRPr="00F8450D" w:rsidRDefault="00F8450D" w:rsidP="00F8450D">
            <w:pPr>
              <w:jc w:val="center"/>
            </w:pPr>
            <w:proofErr w:type="spellStart"/>
            <w:r w:rsidRPr="00F8450D">
              <w:t>b.u</w:t>
            </w:r>
            <w:proofErr w:type="spellEnd"/>
            <w:r w:rsidRPr="00F8450D">
              <w:t>.</w:t>
            </w:r>
          </w:p>
        </w:tc>
      </w:tr>
      <w:tr w:rsidR="00F8450D" w:rsidRPr="00F8450D" w14:paraId="402F77E8" w14:textId="77777777" w:rsidTr="00F8450D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DD536" w14:textId="77777777" w:rsidR="00F8450D" w:rsidRPr="00F8450D" w:rsidRDefault="00F8450D" w:rsidP="00F8450D">
            <w:pPr>
              <w:jc w:val="center"/>
            </w:pPr>
            <w:r w:rsidRPr="00F8450D"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966B0" w14:textId="77777777" w:rsidR="00F8450D" w:rsidRPr="00F8450D" w:rsidRDefault="00F8450D" w:rsidP="00F8450D">
            <w:pPr>
              <w:jc w:val="center"/>
            </w:pPr>
            <w:r w:rsidRPr="00F8450D">
              <w:t>K22051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54142" w14:textId="77777777" w:rsidR="00F8450D" w:rsidRPr="00F8450D" w:rsidRDefault="00F8450D" w:rsidP="00F8450D">
            <w:pPr>
              <w:jc w:val="center"/>
            </w:pPr>
            <w:r w:rsidRPr="00F8450D">
              <w:t>Zespół Szkół Centrum Kształcenia Rolniczego im. Kazimierza Wielkiego w Kowalu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55A37" w14:textId="77777777" w:rsidR="00F8450D" w:rsidRPr="00F8450D" w:rsidRDefault="00F8450D" w:rsidP="00F8450D">
            <w:pPr>
              <w:jc w:val="center"/>
            </w:pPr>
            <w:r w:rsidRPr="00F8450D">
              <w:t>Szkolny Konkurs Ekologiczny  "Przyroda Kujaw w obiektywie"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2D6A3" w14:textId="5DABF915" w:rsidR="00F8450D" w:rsidRPr="00F8450D" w:rsidRDefault="00F8450D" w:rsidP="00F8450D">
            <w:pPr>
              <w:jc w:val="center"/>
            </w:pPr>
            <w:r w:rsidRPr="00F8450D">
              <w:t>Fotograficzny/Przyroda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0D8D9" w14:textId="77777777" w:rsidR="00F8450D" w:rsidRPr="00F8450D" w:rsidRDefault="00F8450D" w:rsidP="00F8450D">
            <w:pPr>
              <w:jc w:val="center"/>
            </w:pPr>
            <w:r w:rsidRPr="00F8450D">
              <w:t>30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BC810" w14:textId="77777777" w:rsidR="00F8450D" w:rsidRPr="00F8450D" w:rsidRDefault="00F8450D" w:rsidP="00F8450D">
            <w:pPr>
              <w:jc w:val="center"/>
            </w:pPr>
            <w:r w:rsidRPr="00F8450D">
              <w:t>1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6CF5F" w14:textId="1B2ADFAE" w:rsidR="00F8450D" w:rsidRPr="00F8450D" w:rsidRDefault="00F8450D" w:rsidP="00F8450D">
            <w:pPr>
              <w:jc w:val="center"/>
            </w:pPr>
            <w:r w:rsidRPr="00F8450D">
              <w:t>1 050,00 zł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E6D3E" w14:textId="07619EE4" w:rsidR="00F8450D" w:rsidRPr="00F8450D" w:rsidRDefault="00F8450D" w:rsidP="00F8450D">
            <w:pPr>
              <w:jc w:val="center"/>
            </w:pPr>
            <w:r w:rsidRPr="00F8450D">
              <w:t>1 050,00 zł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1B593" w14:textId="77777777" w:rsidR="00F8450D" w:rsidRPr="00F8450D" w:rsidRDefault="00F8450D" w:rsidP="00F8450D">
            <w:pPr>
              <w:jc w:val="center"/>
            </w:pPr>
            <w:proofErr w:type="spellStart"/>
            <w:r w:rsidRPr="00F8450D">
              <w:t>b.u</w:t>
            </w:r>
            <w:proofErr w:type="spellEnd"/>
            <w:r w:rsidRPr="00F8450D">
              <w:t>.</w:t>
            </w:r>
          </w:p>
        </w:tc>
      </w:tr>
      <w:tr w:rsidR="00F8450D" w:rsidRPr="00F8450D" w14:paraId="635E480E" w14:textId="77777777" w:rsidTr="00F8450D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7DF43" w14:textId="77777777" w:rsidR="00F8450D" w:rsidRPr="00F8450D" w:rsidRDefault="00F8450D" w:rsidP="00F8450D">
            <w:pPr>
              <w:jc w:val="center"/>
            </w:pPr>
            <w:r w:rsidRPr="00F8450D"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D0154" w14:textId="77777777" w:rsidR="00F8450D" w:rsidRPr="00F8450D" w:rsidRDefault="00F8450D" w:rsidP="00F8450D">
            <w:pPr>
              <w:jc w:val="center"/>
            </w:pPr>
            <w:r w:rsidRPr="00F8450D">
              <w:t>K22052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8D440" w14:textId="77777777" w:rsidR="00F8450D" w:rsidRPr="00F8450D" w:rsidRDefault="00F8450D" w:rsidP="00F8450D">
            <w:pPr>
              <w:jc w:val="center"/>
            </w:pPr>
            <w:r w:rsidRPr="00F8450D">
              <w:t>Zespół Szkół Centrum Kształcenia Rolniczego im. Kazimierza Wielkiego w Kowalu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361D5" w14:textId="77777777" w:rsidR="00F8450D" w:rsidRPr="00F8450D" w:rsidRDefault="00F8450D" w:rsidP="00F8450D">
            <w:pPr>
              <w:jc w:val="center"/>
            </w:pPr>
            <w:r w:rsidRPr="00F8450D">
              <w:t>Szkolny Konkurs Ekologiczny  "Przyszłość najbliższej okolicy zależy ode mnie"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D0643" w14:textId="56D3D839" w:rsidR="00F8450D" w:rsidRPr="00F8450D" w:rsidRDefault="00F8450D" w:rsidP="00F8450D">
            <w:pPr>
              <w:jc w:val="center"/>
            </w:pPr>
            <w:r w:rsidRPr="00F8450D">
              <w:t>Test wiedzy/Przyroda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62908" w14:textId="77777777" w:rsidR="00F8450D" w:rsidRPr="00F8450D" w:rsidRDefault="00F8450D" w:rsidP="00F8450D">
            <w:pPr>
              <w:jc w:val="center"/>
            </w:pPr>
            <w:r w:rsidRPr="00F8450D">
              <w:t>50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0F8F0" w14:textId="77777777" w:rsidR="00F8450D" w:rsidRPr="00F8450D" w:rsidRDefault="00F8450D" w:rsidP="00F8450D">
            <w:pPr>
              <w:jc w:val="center"/>
            </w:pPr>
            <w:r w:rsidRPr="00F8450D">
              <w:t>1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F1A5" w14:textId="59B116D9" w:rsidR="00F8450D" w:rsidRPr="00F8450D" w:rsidRDefault="00F8450D" w:rsidP="00F8450D">
            <w:pPr>
              <w:jc w:val="center"/>
            </w:pPr>
            <w:r w:rsidRPr="00F8450D">
              <w:t>1 050,00 zł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51458" w14:textId="31919CA9" w:rsidR="00F8450D" w:rsidRPr="00F8450D" w:rsidRDefault="00F8450D" w:rsidP="00F8450D">
            <w:pPr>
              <w:jc w:val="center"/>
            </w:pPr>
            <w:r w:rsidRPr="00F8450D">
              <w:t>1 050,00 zł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A3FCD" w14:textId="77777777" w:rsidR="00F8450D" w:rsidRPr="00F8450D" w:rsidRDefault="00F8450D" w:rsidP="00F8450D">
            <w:pPr>
              <w:jc w:val="center"/>
            </w:pPr>
            <w:proofErr w:type="spellStart"/>
            <w:r w:rsidRPr="00F8450D">
              <w:t>b.u</w:t>
            </w:r>
            <w:proofErr w:type="spellEnd"/>
            <w:r w:rsidRPr="00F8450D">
              <w:t>.</w:t>
            </w:r>
          </w:p>
        </w:tc>
      </w:tr>
      <w:tr w:rsidR="00F8450D" w:rsidRPr="00F8450D" w14:paraId="38AE6724" w14:textId="77777777" w:rsidTr="00F8450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FF1DD9" w14:textId="77777777" w:rsidR="00F8450D" w:rsidRPr="00F8450D" w:rsidRDefault="00F8450D" w:rsidP="00F8450D">
            <w:pPr>
              <w:jc w:val="center"/>
            </w:pPr>
            <w:r w:rsidRPr="00F8450D">
              <w:t>SUMA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B8ECBB1" w14:textId="77777777" w:rsidR="00F8450D" w:rsidRPr="00F8450D" w:rsidRDefault="00F8450D" w:rsidP="00F8450D">
            <w:pPr>
              <w:jc w:val="center"/>
            </w:pPr>
          </w:p>
        </w:tc>
        <w:tc>
          <w:tcPr>
            <w:tcW w:w="31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292223" w14:textId="77777777" w:rsidR="00F8450D" w:rsidRPr="00F8450D" w:rsidRDefault="00F8450D" w:rsidP="00F8450D">
            <w:pPr>
              <w:jc w:val="center"/>
            </w:pPr>
          </w:p>
        </w:tc>
        <w:tc>
          <w:tcPr>
            <w:tcW w:w="14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50F82F6" w14:textId="77777777" w:rsidR="00F8450D" w:rsidRPr="00F8450D" w:rsidRDefault="00F8450D" w:rsidP="00F8450D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F200715" w14:textId="77777777" w:rsidR="00F8450D" w:rsidRPr="00F8450D" w:rsidRDefault="00F8450D" w:rsidP="00F8450D">
            <w:pPr>
              <w:jc w:val="center"/>
            </w:pPr>
          </w:p>
        </w:tc>
        <w:tc>
          <w:tcPr>
            <w:tcW w:w="1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BCAA3D" w14:textId="77777777" w:rsidR="00F8450D" w:rsidRPr="00F8450D" w:rsidRDefault="00F8450D" w:rsidP="00F8450D">
            <w:pPr>
              <w:jc w:val="center"/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BB881" w14:textId="4D44FCF8" w:rsidR="00F8450D" w:rsidRPr="00F8450D" w:rsidRDefault="00F8450D" w:rsidP="00F8450D">
            <w:pPr>
              <w:jc w:val="center"/>
              <w:rPr>
                <w:b/>
                <w:bCs/>
              </w:rPr>
            </w:pPr>
            <w:r w:rsidRPr="00F8450D">
              <w:rPr>
                <w:b/>
                <w:bCs/>
              </w:rPr>
              <w:t>3 400,00 zł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1E9A" w14:textId="71BFE8DD" w:rsidR="00F8450D" w:rsidRPr="00F8450D" w:rsidRDefault="00F8450D" w:rsidP="00F8450D">
            <w:pPr>
              <w:jc w:val="center"/>
              <w:rPr>
                <w:b/>
                <w:bCs/>
              </w:rPr>
            </w:pPr>
            <w:r w:rsidRPr="00F8450D">
              <w:rPr>
                <w:b/>
                <w:bCs/>
              </w:rPr>
              <w:t>3 400,00 zł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CEFF4" w14:textId="77777777" w:rsidR="00F8450D" w:rsidRPr="00F8450D" w:rsidRDefault="00F8450D" w:rsidP="00F8450D">
            <w:pPr>
              <w:jc w:val="center"/>
            </w:pPr>
          </w:p>
        </w:tc>
      </w:tr>
    </w:tbl>
    <w:p w14:paraId="29DD3DCF" w14:textId="3F29456F" w:rsidR="00D54A32" w:rsidRDefault="00D54A32"/>
    <w:p w14:paraId="2D599602" w14:textId="60DC86AB" w:rsidR="00C23ED0" w:rsidRDefault="00C23ED0"/>
    <w:p w14:paraId="072733F4" w14:textId="0600C55A" w:rsidR="00C23ED0" w:rsidRDefault="00C23ED0"/>
    <w:p w14:paraId="669FB987" w14:textId="189D53DA" w:rsidR="00C23ED0" w:rsidRDefault="00C23ED0"/>
    <w:p w14:paraId="66A68392" w14:textId="1D126CC8" w:rsidR="00C23ED0" w:rsidRDefault="00C23ED0"/>
    <w:p w14:paraId="66E3E7FB" w14:textId="50477248" w:rsidR="00C23ED0" w:rsidRDefault="00C23ED0"/>
    <w:p w14:paraId="5FF815C9" w14:textId="4B68B3DC" w:rsidR="00C23ED0" w:rsidRDefault="00C23ED0"/>
    <w:p w14:paraId="0AC8D1B9" w14:textId="55224EAB" w:rsidR="00C23ED0" w:rsidRDefault="00C23ED0"/>
    <w:p w14:paraId="2030D342" w14:textId="0C255C5A" w:rsidR="00C23ED0" w:rsidRDefault="00C23ED0"/>
    <w:p w14:paraId="1A794454" w14:textId="77777777" w:rsidR="00C23ED0" w:rsidRDefault="00C23ED0">
      <w:pPr>
        <w:sectPr w:rsidR="00C23ED0" w:rsidSect="00D54A3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7E80311" w14:textId="77777777" w:rsidR="00ED55CF" w:rsidRDefault="00ED55CF" w:rsidP="00ED55CF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865/22</w:t>
      </w:r>
    </w:p>
    <w:p w14:paraId="1ACA966B" w14:textId="77777777" w:rsidR="00ED55CF" w:rsidRDefault="00ED55CF" w:rsidP="00ED55CF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68F9486E" w14:textId="77777777" w:rsidR="00ED55CF" w:rsidRDefault="00ED55CF" w:rsidP="00ED55CF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3E5CA1B1" w14:textId="77777777" w:rsidR="00ED55CF" w:rsidRDefault="00ED55CF" w:rsidP="00ED55CF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02B3D534" w14:textId="77777777" w:rsidR="00ED55CF" w:rsidRDefault="00ED55CF" w:rsidP="00ED55CF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18.07.2022 r.</w:t>
      </w:r>
    </w:p>
    <w:p w14:paraId="4806CD75" w14:textId="77777777" w:rsidR="00ED55CF" w:rsidRDefault="00ED55CF" w:rsidP="00ED55CF">
      <w:pPr>
        <w:pStyle w:val="Tytu"/>
      </w:pPr>
    </w:p>
    <w:p w14:paraId="4804E9BB" w14:textId="77777777" w:rsidR="00ED55CF" w:rsidRDefault="00ED55CF" w:rsidP="00ED55CF">
      <w:pPr>
        <w:pStyle w:val="Tytu"/>
        <w:jc w:val="left"/>
        <w:rPr>
          <w:b w:val="0"/>
          <w:bCs/>
        </w:rPr>
      </w:pPr>
      <w:r>
        <w:rPr>
          <w:b w:val="0"/>
        </w:rPr>
        <w:t>w sprawie udzielenia dofinansowania.</w:t>
      </w:r>
    </w:p>
    <w:p w14:paraId="7F878ECF" w14:textId="77777777" w:rsidR="00ED55CF" w:rsidRDefault="00ED55CF" w:rsidP="00ED55CF">
      <w:pPr>
        <w:pStyle w:val="Tytu"/>
        <w:jc w:val="left"/>
        <w:rPr>
          <w:b w:val="0"/>
          <w:bCs/>
        </w:rPr>
      </w:pPr>
    </w:p>
    <w:p w14:paraId="0E7EA046" w14:textId="3F6EBA0C" w:rsidR="00ED55CF" w:rsidRDefault="00ED55CF" w:rsidP="00ED55CF">
      <w:pPr>
        <w:ind w:firstLine="708"/>
        <w:jc w:val="both"/>
        <w:rPr>
          <w:sz w:val="28"/>
          <w:szCs w:val="28"/>
        </w:rPr>
      </w:pPr>
      <w:r w:rsidRPr="009B4FD6">
        <w:rPr>
          <w:sz w:val="28"/>
          <w:szCs w:val="28"/>
        </w:rPr>
        <w:t xml:space="preserve">Na podstawie art. 400 a ust. 1 pkt </w:t>
      </w:r>
      <w:r>
        <w:rPr>
          <w:sz w:val="28"/>
          <w:szCs w:val="28"/>
        </w:rPr>
        <w:t>22</w:t>
      </w:r>
      <w:r w:rsidRPr="009B4FD6">
        <w:rPr>
          <w:sz w:val="28"/>
          <w:szCs w:val="28"/>
        </w:rPr>
        <w:t xml:space="preserve">, w zw. z art. 411 ust. 1 pkt 1                  </w:t>
      </w:r>
      <w:r w:rsidRPr="009B4FD6">
        <w:rPr>
          <w:sz w:val="28"/>
          <w:szCs w:val="28"/>
        </w:rPr>
        <w:br/>
        <w:t xml:space="preserve"> i art. 400 k ust. 1 pkt 4 ustawy z dnia 27 kwietnia 2001 roku – Prawo ochrony środowiska (t. j. Dz. U. z 202</w:t>
      </w:r>
      <w:r>
        <w:rPr>
          <w:sz w:val="28"/>
          <w:szCs w:val="28"/>
        </w:rPr>
        <w:t>1</w:t>
      </w:r>
      <w:r w:rsidRPr="009B4FD6">
        <w:rPr>
          <w:sz w:val="28"/>
          <w:szCs w:val="28"/>
        </w:rPr>
        <w:t xml:space="preserve"> r., poz. 1</w:t>
      </w:r>
      <w:r>
        <w:rPr>
          <w:sz w:val="28"/>
          <w:szCs w:val="28"/>
        </w:rPr>
        <w:t>973</w:t>
      </w:r>
      <w:r w:rsidRPr="009B4FD6">
        <w:rPr>
          <w:sz w:val="28"/>
          <w:szCs w:val="28"/>
        </w:rPr>
        <w:t xml:space="preserve"> ze zm.), </w:t>
      </w:r>
      <w:r w:rsidRPr="00093123">
        <w:rPr>
          <w:sz w:val="28"/>
          <w:szCs w:val="28"/>
        </w:rPr>
        <w:t xml:space="preserve">w zw. z ust. V pkt 1 Programu Priorytetowego EKO-KLIMAT – woda, powietrze, ziemia, stanowiącego załącznik nr 1 do uchwały nr </w:t>
      </w:r>
      <w:r>
        <w:rPr>
          <w:sz w:val="28"/>
          <w:szCs w:val="28"/>
        </w:rPr>
        <w:t>27</w:t>
      </w:r>
      <w:r w:rsidRPr="00093123">
        <w:rPr>
          <w:sz w:val="28"/>
          <w:szCs w:val="28"/>
        </w:rPr>
        <w:t>/2</w:t>
      </w:r>
      <w:r>
        <w:rPr>
          <w:sz w:val="28"/>
          <w:szCs w:val="28"/>
        </w:rPr>
        <w:t>2</w:t>
      </w:r>
      <w:r w:rsidRPr="00093123">
        <w:rPr>
          <w:sz w:val="28"/>
          <w:szCs w:val="28"/>
        </w:rPr>
        <w:t xml:space="preserve"> Rady Nadzorczej Wojewódzkiego Funduszu Ochrony Środowiska i Gospodarki Wodnej w Toruniu z dnia </w:t>
      </w:r>
      <w:r>
        <w:rPr>
          <w:sz w:val="28"/>
          <w:szCs w:val="28"/>
        </w:rPr>
        <w:t>12</w:t>
      </w:r>
      <w:r w:rsidRPr="00093123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09312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093123">
        <w:rPr>
          <w:sz w:val="28"/>
          <w:szCs w:val="28"/>
        </w:rPr>
        <w:t xml:space="preserve"> r.</w:t>
      </w:r>
      <w:r>
        <w:rPr>
          <w:sz w:val="28"/>
          <w:szCs w:val="28"/>
        </w:rPr>
        <w:t xml:space="preserve">, </w:t>
      </w:r>
      <w:r w:rsidRPr="009B4FD6">
        <w:rPr>
          <w:sz w:val="28"/>
          <w:szCs w:val="28"/>
        </w:rPr>
        <w:t>w zw. z § 1 ust. 1 pkt 1 „Zasad udzielania pomocy finansowej ze środk</w:t>
      </w:r>
      <w:r w:rsidRPr="009B4FD6">
        <w:rPr>
          <w:sz w:val="28"/>
          <w:szCs w:val="28"/>
          <w:lang w:val="es-ES_tradnl"/>
        </w:rPr>
        <w:t>ó</w:t>
      </w:r>
      <w:r w:rsidRPr="009B4FD6">
        <w:rPr>
          <w:sz w:val="28"/>
          <w:szCs w:val="28"/>
        </w:rPr>
        <w:t>w Wojew</w:t>
      </w:r>
      <w:r w:rsidRPr="009B4FD6">
        <w:rPr>
          <w:sz w:val="28"/>
          <w:szCs w:val="28"/>
          <w:lang w:val="es-ES_tradnl"/>
        </w:rPr>
        <w:t>ó</w:t>
      </w:r>
      <w:r w:rsidRPr="009B4FD6">
        <w:rPr>
          <w:sz w:val="28"/>
          <w:szCs w:val="28"/>
        </w:rPr>
        <w:t>dzkiego Funduszu Ochrony Środowiska i Gospodarki Wodnej w</w:t>
      </w:r>
      <w:r>
        <w:rPr>
          <w:sz w:val="28"/>
          <w:szCs w:val="28"/>
        </w:rPr>
        <w:t> </w:t>
      </w:r>
      <w:r w:rsidRPr="009B4FD6">
        <w:rPr>
          <w:sz w:val="28"/>
          <w:szCs w:val="28"/>
        </w:rPr>
        <w:t>Toruniu”, stanowiących załącznik</w:t>
      </w:r>
      <w:r>
        <w:rPr>
          <w:sz w:val="28"/>
          <w:szCs w:val="28"/>
        </w:rPr>
        <w:t xml:space="preserve"> nr 2</w:t>
      </w:r>
      <w:r w:rsidRPr="009B4FD6">
        <w:rPr>
          <w:sz w:val="28"/>
          <w:szCs w:val="28"/>
        </w:rPr>
        <w:t xml:space="preserve"> do uchwały nr </w:t>
      </w:r>
      <w:r>
        <w:rPr>
          <w:sz w:val="28"/>
          <w:szCs w:val="28"/>
        </w:rPr>
        <w:t>26</w:t>
      </w:r>
      <w:r w:rsidRPr="009B4FD6">
        <w:rPr>
          <w:sz w:val="28"/>
          <w:szCs w:val="28"/>
        </w:rPr>
        <w:t>/2</w:t>
      </w:r>
      <w:r>
        <w:rPr>
          <w:sz w:val="28"/>
          <w:szCs w:val="28"/>
        </w:rPr>
        <w:t>2</w:t>
      </w:r>
      <w:r w:rsidRPr="009B4FD6">
        <w:rPr>
          <w:sz w:val="28"/>
          <w:szCs w:val="28"/>
        </w:rPr>
        <w:t xml:space="preserve"> Rady Nadzorczej Wojew</w:t>
      </w:r>
      <w:r w:rsidRPr="009B4FD6">
        <w:rPr>
          <w:sz w:val="28"/>
          <w:szCs w:val="28"/>
          <w:lang w:val="es-ES_tradnl"/>
        </w:rPr>
        <w:t>ó</w:t>
      </w:r>
      <w:r w:rsidRPr="009B4FD6">
        <w:rPr>
          <w:sz w:val="28"/>
          <w:szCs w:val="28"/>
        </w:rPr>
        <w:t>dzkiego Funduszu Ochrony Środowiska i</w:t>
      </w:r>
      <w:r>
        <w:rPr>
          <w:sz w:val="28"/>
          <w:szCs w:val="28"/>
        </w:rPr>
        <w:t xml:space="preserve"> </w:t>
      </w:r>
      <w:r w:rsidRPr="009B4FD6">
        <w:rPr>
          <w:sz w:val="28"/>
          <w:szCs w:val="28"/>
        </w:rPr>
        <w:t xml:space="preserve">Gospodarki Wodnej w Toruniu z dnia </w:t>
      </w:r>
      <w:r>
        <w:rPr>
          <w:sz w:val="28"/>
          <w:szCs w:val="28"/>
        </w:rPr>
        <w:t>12</w:t>
      </w:r>
      <w:r w:rsidRPr="009B4FD6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9B4FD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9B4FD6">
        <w:rPr>
          <w:sz w:val="28"/>
          <w:szCs w:val="28"/>
        </w:rPr>
        <w:t xml:space="preserve"> r. (Zasady) oraz § 2 ust. 1 Rozporządzenia Ministra Środowiska z dnia 13 grudnia 2017 r. w sprawie trybu działania organ</w:t>
      </w:r>
      <w:r w:rsidRPr="009B4FD6">
        <w:rPr>
          <w:sz w:val="28"/>
          <w:szCs w:val="28"/>
          <w:lang w:val="es-ES_tradnl"/>
        </w:rPr>
        <w:t>ó</w:t>
      </w:r>
      <w:r w:rsidRPr="009B4FD6">
        <w:rPr>
          <w:sz w:val="28"/>
          <w:szCs w:val="28"/>
        </w:rPr>
        <w:t>w wojew</w:t>
      </w:r>
      <w:r w:rsidRPr="009B4FD6">
        <w:rPr>
          <w:sz w:val="28"/>
          <w:szCs w:val="28"/>
          <w:lang w:val="es-ES_tradnl"/>
        </w:rPr>
        <w:t>ó</w:t>
      </w:r>
      <w:r w:rsidRPr="009B4FD6">
        <w:rPr>
          <w:sz w:val="28"/>
          <w:szCs w:val="28"/>
        </w:rPr>
        <w:t>dzkich funduszy ochrony środowiska i gospodarki wodnej (Dz. U. z 2017 r., poz. 2386 ze zm.)</w:t>
      </w:r>
    </w:p>
    <w:p w14:paraId="2AD767AF" w14:textId="77777777" w:rsidR="00ED55CF" w:rsidRDefault="00ED55CF" w:rsidP="00ED55CF">
      <w:pPr>
        <w:ind w:firstLine="708"/>
        <w:jc w:val="both"/>
        <w:rPr>
          <w:sz w:val="28"/>
          <w:szCs w:val="28"/>
        </w:rPr>
      </w:pPr>
    </w:p>
    <w:p w14:paraId="24B17EA4" w14:textId="77777777" w:rsidR="00ED55CF" w:rsidRPr="0022186C" w:rsidRDefault="00ED55CF" w:rsidP="00ED55CF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485419CB" w14:textId="77777777" w:rsidR="00ED55CF" w:rsidRPr="00116767" w:rsidRDefault="00ED55CF" w:rsidP="00ED55CF">
      <w:pPr>
        <w:pStyle w:val="Tekstpodstawowy"/>
      </w:pPr>
    </w:p>
    <w:p w14:paraId="5D6E4DC5" w14:textId="187F69D5" w:rsidR="00ED55CF" w:rsidRDefault="00ED55CF" w:rsidP="00ED55CF">
      <w:p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</w:t>
      </w:r>
      <w:r>
        <w:rPr>
          <w:b/>
          <w:bCs/>
          <w:sz w:val="28"/>
          <w:szCs w:val="28"/>
        </w:rPr>
        <w:t> </w:t>
      </w:r>
      <w:r w:rsidRPr="00116767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Udzielić </w:t>
      </w:r>
      <w:bookmarkStart w:id="0" w:name="_Hlk108784697"/>
      <w:r w:rsidRPr="00ED55CF">
        <w:rPr>
          <w:b/>
          <w:i/>
          <w:iCs/>
          <w:sz w:val="28"/>
          <w:szCs w:val="28"/>
        </w:rPr>
        <w:t>Gminnemu Przedsiębiorstwu Usługowemu ALGAWA Sp. z o.o.</w:t>
      </w:r>
      <w:bookmarkEnd w:id="0"/>
      <w:r w:rsidRPr="00ED55CF">
        <w:rPr>
          <w:b/>
          <w:i/>
          <w:iCs/>
          <w:sz w:val="28"/>
          <w:szCs w:val="28"/>
        </w:rPr>
        <w:t xml:space="preserve"> w Aleksandrowie Kujawskim</w:t>
      </w:r>
      <w:r w:rsidRPr="00E3082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dofinansowania w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formie pożyczki w ramach Programu Priorytetowego EKO-KLIMAT – woda, powietrze, ziemia na realizację przedsięwzięcia pn. </w:t>
      </w:r>
      <w:r w:rsidRPr="00ED55CF">
        <w:rPr>
          <w:i/>
          <w:iCs/>
          <w:sz w:val="28"/>
          <w:szCs w:val="28"/>
        </w:rPr>
        <w:t>„Budowa i uruchomienie naziemnej instalacji fotowoltaicznej na terenie Stacji Uzdatniania Wody w miejscowości Ośno”</w:t>
      </w:r>
      <w:r w:rsidRPr="00FE77C0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- wniosek nr P22040, na następujących warunkach:</w:t>
      </w:r>
    </w:p>
    <w:p w14:paraId="6BAA7447" w14:textId="77777777" w:rsidR="00ED55CF" w:rsidRPr="00A17A58" w:rsidRDefault="00ED55CF" w:rsidP="00ED55CF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1. kwota dofinansowania </w:t>
      </w:r>
      <w:r w:rsidRPr="00FE77C0">
        <w:rPr>
          <w:rFonts w:ascii="Times New Roman" w:hAnsi="Times New Roman" w:cs="Times New Roman"/>
          <w:sz w:val="28"/>
          <w:szCs w:val="28"/>
        </w:rPr>
        <w:t xml:space="preserve">do </w:t>
      </w:r>
      <w:r w:rsidRPr="00ED55CF">
        <w:rPr>
          <w:rFonts w:ascii="Times New Roman" w:hAnsi="Times New Roman" w:cs="Times New Roman"/>
          <w:sz w:val="28"/>
          <w:szCs w:val="28"/>
        </w:rPr>
        <w:t xml:space="preserve">wysokości </w:t>
      </w:r>
      <w:r w:rsidRPr="00ED55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108 700,00 zł</w:t>
      </w:r>
      <w:r w:rsidRPr="00ED55CF">
        <w:rPr>
          <w:rFonts w:ascii="Times New Roman" w:hAnsi="Times New Roman" w:cs="Times New Roman"/>
          <w:sz w:val="28"/>
          <w:szCs w:val="28"/>
        </w:rPr>
        <w:t xml:space="preserve"> (słownie: sto osiem tysięcy siedemset złotych zero groszy),</w:t>
      </w:r>
    </w:p>
    <w:p w14:paraId="053BAF59" w14:textId="77777777" w:rsidR="00ED55CF" w:rsidRPr="001C49DE" w:rsidRDefault="00ED55CF" w:rsidP="00ED55CF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6120BE">
        <w:rPr>
          <w:rFonts w:ascii="Times New Roman" w:hAnsi="Times New Roman" w:cs="Times New Roman"/>
          <w:bCs/>
          <w:sz w:val="28"/>
          <w:szCs w:val="28"/>
        </w:rPr>
        <w:t xml:space="preserve">oprocentowanie </w:t>
      </w:r>
      <w:r w:rsidRPr="006120BE">
        <w:rPr>
          <w:rFonts w:ascii="Times New Roman" w:hAnsi="Times New Roman" w:cs="Times New Roman"/>
          <w:sz w:val="28"/>
          <w:szCs w:val="28"/>
        </w:rPr>
        <w:t>pożyczki 0,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120BE">
        <w:rPr>
          <w:rFonts w:ascii="Times New Roman" w:hAnsi="Times New Roman" w:cs="Times New Roman"/>
          <w:sz w:val="28"/>
          <w:szCs w:val="28"/>
        </w:rPr>
        <w:t xml:space="preserve"> stopy redyskonta weksli lecz nie mniej niż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20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6120B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w skali roku</w:t>
      </w:r>
      <w:r w:rsidRPr="006120BE">
        <w:rPr>
          <w:rFonts w:ascii="Times New Roman" w:hAnsi="Times New Roman" w:cs="Times New Roman"/>
          <w:sz w:val="28"/>
          <w:szCs w:val="28"/>
        </w:rPr>
        <w:t>,</w:t>
      </w:r>
      <w:r w:rsidRPr="004825B8">
        <w:t xml:space="preserve"> </w:t>
      </w:r>
    </w:p>
    <w:p w14:paraId="5DC29E01" w14:textId="77777777" w:rsidR="00ED55CF" w:rsidRPr="00175B6B" w:rsidRDefault="00ED55CF" w:rsidP="00ED55CF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>3. okres spłaty pożyczki wynosi do 120 miesięcy,</w:t>
      </w:r>
    </w:p>
    <w:p w14:paraId="0E3480CE" w14:textId="77777777" w:rsidR="00ED55CF" w:rsidRPr="00175B6B" w:rsidRDefault="00ED55CF" w:rsidP="00ED55CF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>4. okres karencji spłaty wynosi do 3 miesięcy,</w:t>
      </w:r>
    </w:p>
    <w:p w14:paraId="0F3E1CA8" w14:textId="77777777" w:rsidR="00ED55CF" w:rsidRDefault="00ED55CF" w:rsidP="00ED55CF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DC15AD">
        <w:rPr>
          <w:rFonts w:ascii="Times New Roman" w:hAnsi="Times New Roman" w:cs="Times New Roman"/>
          <w:bCs/>
          <w:sz w:val="28"/>
          <w:szCs w:val="28"/>
        </w:rPr>
        <w:t>zabezpieczenie</w:t>
      </w:r>
      <w:r>
        <w:rPr>
          <w:rFonts w:ascii="Times New Roman" w:hAnsi="Times New Roman" w:cs="Times New Roman"/>
          <w:bCs/>
          <w:sz w:val="28"/>
          <w:szCs w:val="28"/>
        </w:rPr>
        <w:t>m</w:t>
      </w:r>
      <w:r w:rsidRPr="00DC15AD">
        <w:rPr>
          <w:rFonts w:ascii="Times New Roman" w:hAnsi="Times New Roman" w:cs="Times New Roman"/>
          <w:bCs/>
          <w:sz w:val="28"/>
          <w:szCs w:val="28"/>
        </w:rPr>
        <w:t xml:space="preserve"> spłaty pożyczki będzie: </w:t>
      </w:r>
    </w:p>
    <w:p w14:paraId="5CDE06E3" w14:textId="77777777" w:rsidR="00ED55CF" w:rsidRPr="00E705AE" w:rsidRDefault="00ED55CF" w:rsidP="00ED55C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E705AE">
        <w:rPr>
          <w:bCs/>
        </w:rPr>
        <w:t xml:space="preserve">- </w:t>
      </w:r>
      <w:r w:rsidRPr="00E705AE">
        <w:rPr>
          <w:bCs/>
          <w:sz w:val="28"/>
          <w:szCs w:val="28"/>
        </w:rPr>
        <w:t xml:space="preserve">weksel własny in blanco wraz z deklaracją wekslową, </w:t>
      </w:r>
    </w:p>
    <w:p w14:paraId="4CBB1299" w14:textId="77777777" w:rsidR="00ED55CF" w:rsidRPr="00E705AE" w:rsidRDefault="00ED55CF" w:rsidP="00ED55CF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D15EE">
        <w:rPr>
          <w:b/>
          <w:bCs/>
          <w:sz w:val="28"/>
          <w:szCs w:val="28"/>
        </w:rPr>
        <w:t>-</w:t>
      </w:r>
      <w:r w:rsidRPr="00E705AE">
        <w:rPr>
          <w:bCs/>
          <w:sz w:val="28"/>
          <w:szCs w:val="28"/>
        </w:rPr>
        <w:t xml:space="preserve"> cesja wierzytelności z umowy na dostawę wody i odprowadzanie ścieków </w:t>
      </w:r>
    </w:p>
    <w:p w14:paraId="3FC55325" w14:textId="77777777" w:rsidR="00ED55CF" w:rsidRPr="00E705AE" w:rsidRDefault="00ED55CF" w:rsidP="00ED55CF">
      <w:pPr>
        <w:autoSpaceDN w:val="0"/>
        <w:adjustRightInd w:val="0"/>
        <w:jc w:val="both"/>
        <w:rPr>
          <w:bCs/>
          <w:sz w:val="28"/>
          <w:szCs w:val="28"/>
        </w:rPr>
      </w:pPr>
      <w:r w:rsidRPr="00E705AE">
        <w:rPr>
          <w:bCs/>
          <w:sz w:val="28"/>
          <w:szCs w:val="28"/>
        </w:rPr>
        <w:t xml:space="preserve">              zawarta z Zakładem Przemys</w:t>
      </w:r>
      <w:r>
        <w:rPr>
          <w:bCs/>
          <w:sz w:val="28"/>
          <w:szCs w:val="28"/>
        </w:rPr>
        <w:t>ł</w:t>
      </w:r>
      <w:r w:rsidRPr="00E705AE">
        <w:rPr>
          <w:bCs/>
          <w:sz w:val="28"/>
          <w:szCs w:val="28"/>
        </w:rPr>
        <w:t>u Mięsnego „</w:t>
      </w:r>
      <w:proofErr w:type="spellStart"/>
      <w:r w:rsidRPr="00E705AE">
        <w:rPr>
          <w:bCs/>
          <w:sz w:val="28"/>
          <w:szCs w:val="28"/>
        </w:rPr>
        <w:t>Dróbaleks</w:t>
      </w:r>
      <w:proofErr w:type="spellEnd"/>
      <w:r w:rsidRPr="00E705AE">
        <w:rPr>
          <w:bCs/>
          <w:sz w:val="28"/>
          <w:szCs w:val="28"/>
        </w:rPr>
        <w:t xml:space="preserve">” Spółka Jawna </w:t>
      </w:r>
      <w:r w:rsidRPr="00E705AE">
        <w:rPr>
          <w:bCs/>
          <w:sz w:val="28"/>
          <w:szCs w:val="28"/>
        </w:rPr>
        <w:br/>
        <w:t xml:space="preserve">              w Rudunkach,</w:t>
      </w:r>
    </w:p>
    <w:p w14:paraId="10138AEF" w14:textId="6B0BCEDE" w:rsidR="00ED55CF" w:rsidRPr="00E705AE" w:rsidRDefault="00ED55CF" w:rsidP="00ED55CF">
      <w:pPr>
        <w:autoSpaceDN w:val="0"/>
        <w:adjustRightInd w:val="0"/>
        <w:ind w:left="855"/>
        <w:jc w:val="both"/>
        <w:rPr>
          <w:bCs/>
          <w:sz w:val="28"/>
          <w:szCs w:val="28"/>
        </w:rPr>
      </w:pPr>
      <w:r w:rsidRPr="004D15EE">
        <w:rPr>
          <w:b/>
          <w:bCs/>
          <w:sz w:val="28"/>
          <w:szCs w:val="28"/>
        </w:rPr>
        <w:lastRenderedPageBreak/>
        <w:t>-</w:t>
      </w:r>
      <w:r w:rsidRPr="00E705AE">
        <w:rPr>
          <w:bCs/>
          <w:sz w:val="28"/>
          <w:szCs w:val="28"/>
        </w:rPr>
        <w:t xml:space="preserve"> cesja wierzytelności z umowy na dostawę wody i odprowadzanie ścieków zawarta z Mroczkowską</w:t>
      </w:r>
      <w:r>
        <w:rPr>
          <w:bCs/>
          <w:sz w:val="28"/>
          <w:szCs w:val="28"/>
        </w:rPr>
        <w:t xml:space="preserve"> </w:t>
      </w:r>
      <w:r w:rsidRPr="00E705AE">
        <w:rPr>
          <w:bCs/>
          <w:sz w:val="28"/>
          <w:szCs w:val="28"/>
        </w:rPr>
        <w:t>Magdaleną Gospodarstwo Rolno</w:t>
      </w:r>
      <w:r>
        <w:rPr>
          <w:bCs/>
          <w:sz w:val="28"/>
          <w:szCs w:val="28"/>
        </w:rPr>
        <w:t xml:space="preserve"> </w:t>
      </w:r>
      <w:r w:rsidRPr="00E705AE">
        <w:rPr>
          <w:bCs/>
          <w:sz w:val="28"/>
          <w:szCs w:val="28"/>
        </w:rPr>
        <w:t xml:space="preserve">Hodowlane </w:t>
      </w:r>
      <w:r>
        <w:rPr>
          <w:bCs/>
          <w:sz w:val="28"/>
          <w:szCs w:val="28"/>
        </w:rPr>
        <w:br/>
      </w:r>
      <w:r w:rsidRPr="00E705AE">
        <w:rPr>
          <w:bCs/>
          <w:sz w:val="28"/>
          <w:szCs w:val="28"/>
        </w:rPr>
        <w:t>w Rudunkach,</w:t>
      </w:r>
    </w:p>
    <w:p w14:paraId="58C5BA28" w14:textId="3F0C0738" w:rsidR="00ED55CF" w:rsidRPr="00E705AE" w:rsidRDefault="00ED55CF" w:rsidP="00ED55CF">
      <w:pPr>
        <w:autoSpaceDN w:val="0"/>
        <w:adjustRightInd w:val="0"/>
        <w:ind w:left="851"/>
        <w:jc w:val="both"/>
        <w:rPr>
          <w:bCs/>
          <w:sz w:val="28"/>
          <w:szCs w:val="28"/>
        </w:rPr>
      </w:pPr>
      <w:r w:rsidRPr="004D15EE">
        <w:rPr>
          <w:b/>
          <w:bCs/>
          <w:sz w:val="28"/>
          <w:szCs w:val="28"/>
        </w:rPr>
        <w:t>-</w:t>
      </w:r>
      <w:r w:rsidRPr="00E705AE">
        <w:rPr>
          <w:bCs/>
          <w:sz w:val="28"/>
          <w:szCs w:val="28"/>
        </w:rPr>
        <w:t xml:space="preserve"> cesja wierzytelności z umowy na dostawę wody i odprowadzanie ścieków zawarta z Gospodarstwem Rolno-Handlowym Śmieszny Kazimierz </w:t>
      </w:r>
      <w:r>
        <w:rPr>
          <w:bCs/>
          <w:sz w:val="28"/>
          <w:szCs w:val="28"/>
        </w:rPr>
        <w:br/>
      </w:r>
      <w:r w:rsidRPr="00E705AE">
        <w:rPr>
          <w:bCs/>
          <w:sz w:val="28"/>
          <w:szCs w:val="28"/>
        </w:rPr>
        <w:t>w  Rudunkach,</w:t>
      </w:r>
    </w:p>
    <w:p w14:paraId="34836760" w14:textId="77777777" w:rsidR="00ED55CF" w:rsidRPr="008272E5" w:rsidRDefault="00ED55CF" w:rsidP="00ED55CF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72E5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przedsięwzięcie zostało </w:t>
      </w:r>
      <w:r w:rsidRPr="00A97938">
        <w:rPr>
          <w:rFonts w:ascii="Times New Roman" w:hAnsi="Times New Roman" w:cs="Times New Roman"/>
          <w:sz w:val="28"/>
          <w:szCs w:val="28"/>
        </w:rPr>
        <w:t xml:space="preserve">zakończone dnia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A979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A9793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97938">
        <w:rPr>
          <w:rFonts w:ascii="Times New Roman" w:hAnsi="Times New Roman" w:cs="Times New Roman"/>
          <w:sz w:val="28"/>
          <w:szCs w:val="28"/>
        </w:rPr>
        <w:t xml:space="preserve"> roku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72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1955C" w14:textId="77777777" w:rsidR="00ED55CF" w:rsidRPr="00D34EB8" w:rsidRDefault="00ED55CF" w:rsidP="00ED55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C163B">
        <w:rPr>
          <w:sz w:val="28"/>
          <w:szCs w:val="28"/>
        </w:rPr>
        <w:t>w wyniku realizacji przedsięwzięcia osiągnięty zosta</w:t>
      </w:r>
      <w:r>
        <w:rPr>
          <w:sz w:val="28"/>
          <w:szCs w:val="28"/>
        </w:rPr>
        <w:t>ł</w:t>
      </w:r>
      <w:r w:rsidRPr="006C163B">
        <w:rPr>
          <w:sz w:val="28"/>
          <w:szCs w:val="28"/>
        </w:rPr>
        <w:t xml:space="preserve"> efekt rzeczowy </w:t>
      </w:r>
      <w:r>
        <w:rPr>
          <w:sz w:val="28"/>
          <w:szCs w:val="28"/>
        </w:rPr>
        <w:br/>
      </w:r>
      <w:r w:rsidRPr="006C163B">
        <w:rPr>
          <w:sz w:val="28"/>
          <w:szCs w:val="28"/>
        </w:rPr>
        <w:t xml:space="preserve">w postaci </w:t>
      </w:r>
      <w:r>
        <w:rPr>
          <w:sz w:val="28"/>
          <w:szCs w:val="28"/>
        </w:rPr>
        <w:t>montażu instalacji fotowoltaicznej o mocy 24,75 kW</w:t>
      </w:r>
      <w:r w:rsidRPr="00D34EB8">
        <w:rPr>
          <w:sz w:val="28"/>
          <w:szCs w:val="28"/>
        </w:rPr>
        <w:t xml:space="preserve">, </w:t>
      </w:r>
      <w:r w:rsidRPr="00BA0E26">
        <w:rPr>
          <w:sz w:val="28"/>
          <w:szCs w:val="28"/>
        </w:rPr>
        <w:t xml:space="preserve">oraz efekt ekologiczny w postaci </w:t>
      </w:r>
      <w:r>
        <w:rPr>
          <w:sz w:val="28"/>
          <w:szCs w:val="28"/>
        </w:rPr>
        <w:t>produkcji energii elektrycznej w szacunkowej ilości 24</w:t>
      </w:r>
      <w:r w:rsidRPr="008F191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75</w:t>
      </w:r>
      <w:r w:rsidRPr="008F191F">
        <w:rPr>
          <w:bCs/>
          <w:sz w:val="28"/>
          <w:szCs w:val="28"/>
        </w:rPr>
        <w:t xml:space="preserve"> MW</w:t>
      </w:r>
      <w:r>
        <w:rPr>
          <w:bCs/>
          <w:sz w:val="28"/>
          <w:szCs w:val="28"/>
        </w:rPr>
        <w:t>h</w:t>
      </w:r>
      <w:r w:rsidRPr="008F191F">
        <w:rPr>
          <w:bCs/>
          <w:sz w:val="28"/>
          <w:szCs w:val="28"/>
        </w:rPr>
        <w:t xml:space="preserve"> rocznie</w:t>
      </w:r>
      <w:r w:rsidRPr="00BA0E26">
        <w:rPr>
          <w:bCs/>
          <w:sz w:val="28"/>
          <w:szCs w:val="28"/>
        </w:rPr>
        <w:t xml:space="preserve">, </w:t>
      </w:r>
      <w:r w:rsidRPr="00BA0E26">
        <w:rPr>
          <w:sz w:val="28"/>
          <w:szCs w:val="28"/>
        </w:rPr>
        <w:t>d</w:t>
      </w:r>
      <w:r>
        <w:rPr>
          <w:sz w:val="28"/>
          <w:szCs w:val="28"/>
        </w:rPr>
        <w:t>nia</w:t>
      </w:r>
      <w:r w:rsidRPr="00BA0E26">
        <w:rPr>
          <w:sz w:val="28"/>
          <w:szCs w:val="28"/>
        </w:rPr>
        <w:t xml:space="preserve"> </w:t>
      </w:r>
      <w:r>
        <w:rPr>
          <w:sz w:val="28"/>
          <w:szCs w:val="28"/>
        </w:rPr>
        <w:t>07</w:t>
      </w:r>
      <w:r w:rsidRPr="00A97938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A97938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A97938">
        <w:rPr>
          <w:sz w:val="28"/>
          <w:szCs w:val="28"/>
        </w:rPr>
        <w:t xml:space="preserve"> rok</w:t>
      </w:r>
      <w:r>
        <w:rPr>
          <w:sz w:val="28"/>
          <w:szCs w:val="28"/>
        </w:rPr>
        <w:t>u</w:t>
      </w:r>
      <w:r w:rsidRPr="00A97938">
        <w:rPr>
          <w:sz w:val="28"/>
          <w:szCs w:val="28"/>
        </w:rPr>
        <w:t>.</w:t>
      </w:r>
    </w:p>
    <w:p w14:paraId="136BA8D7" w14:textId="77777777" w:rsidR="00ED55CF" w:rsidRPr="00700B79" w:rsidRDefault="00ED55CF" w:rsidP="00ED55CF">
      <w:pPr>
        <w:ind w:left="142" w:hanging="568"/>
        <w:jc w:val="both"/>
        <w:rPr>
          <w:sz w:val="28"/>
          <w:szCs w:val="28"/>
        </w:rPr>
      </w:pPr>
    </w:p>
    <w:p w14:paraId="2438FF59" w14:textId="77777777" w:rsidR="00ED55CF" w:rsidRDefault="00ED55CF" w:rsidP="00ED55CF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2</w:t>
      </w:r>
      <w:r w:rsidRPr="00116767">
        <w:rPr>
          <w:b/>
          <w:bCs/>
          <w:sz w:val="28"/>
          <w:szCs w:val="28"/>
        </w:rPr>
        <w:t>.</w:t>
      </w:r>
      <w:r w:rsidRPr="00116767">
        <w:rPr>
          <w:sz w:val="28"/>
          <w:szCs w:val="28"/>
        </w:rPr>
        <w:tab/>
        <w:t xml:space="preserve">Wykonanie uchwały powierza się Kierownikowi Działu </w:t>
      </w:r>
      <w:r>
        <w:rPr>
          <w:sz w:val="28"/>
          <w:szCs w:val="28"/>
        </w:rPr>
        <w:t xml:space="preserve">Obsługi Podmiotów </w:t>
      </w:r>
      <w:r>
        <w:rPr>
          <w:sz w:val="28"/>
          <w:szCs w:val="28"/>
        </w:rPr>
        <w:br/>
        <w:t>i Programów Regionalnych.</w:t>
      </w:r>
    </w:p>
    <w:p w14:paraId="39A8B87F" w14:textId="77777777" w:rsidR="00ED55CF" w:rsidRPr="00C87A99" w:rsidRDefault="00ED55CF" w:rsidP="00ED55CF">
      <w:pPr>
        <w:ind w:left="567" w:hanging="567"/>
        <w:jc w:val="both"/>
        <w:rPr>
          <w:b/>
          <w:bCs/>
          <w:sz w:val="28"/>
          <w:szCs w:val="28"/>
        </w:rPr>
      </w:pPr>
    </w:p>
    <w:p w14:paraId="18BABEB3" w14:textId="77777777" w:rsidR="00ED55CF" w:rsidRPr="00116767" w:rsidRDefault="00ED55CF" w:rsidP="00ED55CF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3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  <w:t>Uchwa</w:t>
      </w:r>
      <w:r w:rsidRPr="00116767">
        <w:rPr>
          <w:sz w:val="28"/>
          <w:szCs w:val="28"/>
        </w:rPr>
        <w:t>ła wchodzi w życie z dniem podję</w:t>
      </w:r>
      <w:r w:rsidRPr="00116767">
        <w:rPr>
          <w:sz w:val="28"/>
          <w:szCs w:val="28"/>
          <w:lang w:val="it-IT"/>
        </w:rPr>
        <w:t>cia.</w:t>
      </w:r>
    </w:p>
    <w:p w14:paraId="1054A637" w14:textId="77777777" w:rsidR="00C23ED0" w:rsidRDefault="00C23ED0"/>
    <w:sectPr w:rsidR="00C23ED0">
      <w:headerReference w:type="default" r:id="rId4"/>
      <w:pgSz w:w="11900" w:h="16840"/>
      <w:pgMar w:top="1417" w:right="1417" w:bottom="1417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9558" w14:textId="77777777" w:rsidR="00EF2513" w:rsidRPr="00101FD2" w:rsidRDefault="00000000" w:rsidP="00101FD2">
    <w:pPr>
      <w:pStyle w:val="Nagwekistopka"/>
      <w:jc w:val="right"/>
      <w:rPr>
        <w:rFonts w:hint="eastAsia"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B6"/>
    <w:rsid w:val="0030086B"/>
    <w:rsid w:val="00C23ED0"/>
    <w:rsid w:val="00D54A32"/>
    <w:rsid w:val="00ED55CF"/>
    <w:rsid w:val="00F516B6"/>
    <w:rsid w:val="00F8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6DFE"/>
  <w15:chartTrackingRefBased/>
  <w15:docId w15:val="{48372C3E-B558-4397-A6E5-B9F73C73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A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D54A32"/>
    <w:pPr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54A3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54A3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4A3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Nagwekistopka">
    <w:name w:val="Nagłówek i stopka"/>
    <w:rsid w:val="00ED55C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rsid w:val="00ED55C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821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6</cp:revision>
  <dcterms:created xsi:type="dcterms:W3CDTF">2022-08-10T08:51:00Z</dcterms:created>
  <dcterms:modified xsi:type="dcterms:W3CDTF">2022-08-10T08:56:00Z</dcterms:modified>
</cp:coreProperties>
</file>