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7623" w14:textId="77777777" w:rsidR="009C5445" w:rsidRDefault="009C5445" w:rsidP="009C5445">
      <w:pPr>
        <w:pStyle w:val="Tytu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UCHWAŁA  NR  1651/21</w:t>
      </w:r>
    </w:p>
    <w:p w14:paraId="7234CDCA" w14:textId="77777777" w:rsidR="009C5445" w:rsidRDefault="009C5445" w:rsidP="009C544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EC7BD9C" w14:textId="77777777" w:rsidR="009C5445" w:rsidRDefault="009C5445" w:rsidP="009C544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Wojewódzkiego Funduszu Ochrony Środowiska</w:t>
      </w:r>
    </w:p>
    <w:p w14:paraId="7FC1F3FE" w14:textId="77777777" w:rsidR="009C5445" w:rsidRDefault="009C5445" w:rsidP="009C544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EBA4DE2" w14:textId="77777777" w:rsidR="009C5445" w:rsidRDefault="009C5445" w:rsidP="009C544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 dnia 20.12.2021 r.</w:t>
      </w:r>
    </w:p>
    <w:p w14:paraId="5C4AC59F" w14:textId="77777777" w:rsidR="009C5445" w:rsidRDefault="009C5445" w:rsidP="009C544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B8C3B87" w14:textId="77777777" w:rsidR="009C5445" w:rsidRDefault="009C5445" w:rsidP="009C5445">
      <w:pPr>
        <w:jc w:val="both"/>
        <w:rPr>
          <w:sz w:val="28"/>
          <w:szCs w:val="28"/>
        </w:rPr>
      </w:pPr>
      <w:r>
        <w:rPr>
          <w:sz w:val="28"/>
          <w:szCs w:val="28"/>
        </w:rPr>
        <w:t>w sprawie przyjęcia „</w:t>
      </w:r>
      <w:r w:rsidRPr="005C26DE">
        <w:rPr>
          <w:sz w:val="28"/>
          <w:szCs w:val="28"/>
        </w:rPr>
        <w:t>Regulaminu udzielania zamówień publicznych, których wartość szacunkowa nie przekracza kwoty 130 000 PLN netto w Wojewódzkim Funduszu Ochrony Środowiska i Gospodarki Wodnej w Toruniu</w:t>
      </w:r>
      <w:r>
        <w:rPr>
          <w:sz w:val="28"/>
          <w:szCs w:val="28"/>
        </w:rPr>
        <w:t>” i „</w:t>
      </w:r>
      <w:r w:rsidRPr="005C26DE">
        <w:rPr>
          <w:sz w:val="28"/>
          <w:szCs w:val="28"/>
        </w:rPr>
        <w:t>Regulaminu udzielania zamówień publicznych współfinansowanych ze środków Unii Europejskiej w ramach Programu Operacyjnego Infrastruktura i Środowisko na lata 2014-2020 realizowanych przez Wojewódzki Fundusz Ochrony Środowiska i Gospodarki Wodnej w Toruniu</w:t>
      </w:r>
      <w:r w:rsidRPr="00D33634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0DD490EC" w14:textId="77777777" w:rsidR="009C5445" w:rsidRDefault="009C5445" w:rsidP="009C5445">
      <w:pPr>
        <w:jc w:val="both"/>
        <w:rPr>
          <w:sz w:val="28"/>
          <w:szCs w:val="28"/>
        </w:rPr>
      </w:pPr>
    </w:p>
    <w:p w14:paraId="2EC87046" w14:textId="77777777" w:rsidR="009C5445" w:rsidRDefault="009C5445" w:rsidP="009C5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2021 r., poz. 1973 ze zm.), § 2 ust. 1 Rozporządzenia Ministra Środowiska z dnia 13 grudnia 2017 r. w sprawie trybu działania organów wojewódzkich funduszy ochrony środowiska i gospodarki wodnej (Dz. U. z 2017 r., poz. 2386 ze zm.) oraz art. 2 ust. 1 pkt 1 w zw. z art. 52 ust. 1 ustawy z dnia 11 września 2019 r. − Prawo zamówień publicznych 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 U. z 2021 r., poz. 1129 ze zm.)</w:t>
      </w:r>
    </w:p>
    <w:p w14:paraId="5A87EC4B" w14:textId="77777777" w:rsidR="009C5445" w:rsidRDefault="009C5445" w:rsidP="009C5445">
      <w:pPr>
        <w:jc w:val="both"/>
        <w:rPr>
          <w:sz w:val="28"/>
          <w:szCs w:val="28"/>
        </w:rPr>
      </w:pPr>
    </w:p>
    <w:p w14:paraId="2B80E24C" w14:textId="77777777" w:rsidR="009C5445" w:rsidRDefault="009C5445" w:rsidP="009C5445">
      <w:pPr>
        <w:jc w:val="both"/>
        <w:rPr>
          <w:sz w:val="28"/>
          <w:szCs w:val="28"/>
        </w:rPr>
      </w:pPr>
    </w:p>
    <w:p w14:paraId="0A764A6A" w14:textId="77777777" w:rsidR="009C5445" w:rsidRDefault="009C5445" w:rsidP="009C5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uchwala się, co następuje</w:t>
      </w:r>
    </w:p>
    <w:p w14:paraId="77117EF3" w14:textId="77777777" w:rsidR="009C5445" w:rsidRDefault="009C5445" w:rsidP="009C5445">
      <w:pPr>
        <w:jc w:val="center"/>
        <w:rPr>
          <w:sz w:val="28"/>
          <w:szCs w:val="28"/>
        </w:rPr>
      </w:pPr>
    </w:p>
    <w:p w14:paraId="75402430" w14:textId="77777777" w:rsidR="009C5445" w:rsidRDefault="009C5445" w:rsidP="009C5445">
      <w:pPr>
        <w:jc w:val="center"/>
        <w:rPr>
          <w:sz w:val="28"/>
          <w:szCs w:val="28"/>
        </w:rPr>
      </w:pPr>
    </w:p>
    <w:p w14:paraId="38B945A4" w14:textId="77777777" w:rsidR="009C5445" w:rsidRDefault="009C5445" w:rsidP="009C5445">
      <w:pPr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Przyjąć:</w:t>
      </w:r>
    </w:p>
    <w:p w14:paraId="36B17653" w14:textId="77777777" w:rsidR="009C5445" w:rsidRDefault="009C5445" w:rsidP="009C54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1311F">
        <w:rPr>
          <w:sz w:val="28"/>
          <w:szCs w:val="28"/>
        </w:rPr>
        <w:t xml:space="preserve">„Regulamin udzielania zamówień publicznych, których wartość szacunkowa nie przekracza kwoty 130 000 PLN netto w Wojewódzkim Funduszu Ochrony Środowiska i Gospodarki Wodnej w Toruniu” wraz </w:t>
      </w:r>
      <w:r w:rsidRPr="0011311F">
        <w:rPr>
          <w:sz w:val="28"/>
          <w:szCs w:val="28"/>
        </w:rPr>
        <w:br/>
        <w:t>z załącznikami, którego treść stanowi załącznik nr 1 do niniejszej uchwały</w:t>
      </w:r>
      <w:r>
        <w:rPr>
          <w:sz w:val="28"/>
          <w:szCs w:val="28"/>
        </w:rPr>
        <w:t>;</w:t>
      </w:r>
    </w:p>
    <w:p w14:paraId="51152E82" w14:textId="77777777" w:rsidR="009C5445" w:rsidRPr="0011311F" w:rsidRDefault="009C5445" w:rsidP="009C54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1311F">
        <w:rPr>
          <w:sz w:val="28"/>
          <w:szCs w:val="28"/>
        </w:rPr>
        <w:t xml:space="preserve">„Regulamin udzielania zamówień publicznych współfinansowanych ze środków Unii Europejskiej w ramach Programu Operacyjnego Infrastruktura i Środowisko na lata 2014-2020 realizowanych przez Wojewódzki Fundusz Ochrony Środowiska i Gospodarki Wodnej </w:t>
      </w:r>
      <w:r w:rsidRPr="0011311F">
        <w:rPr>
          <w:sz w:val="28"/>
          <w:szCs w:val="28"/>
        </w:rPr>
        <w:br/>
        <w:t>w Toruniu” wraz z załącznikami, którego treść stanowi załącznik nr 2 do niniejszej uchwały.</w:t>
      </w:r>
    </w:p>
    <w:p w14:paraId="34A621B2" w14:textId="77777777" w:rsidR="009C5445" w:rsidRDefault="009C5445" w:rsidP="009C5445">
      <w:pPr>
        <w:ind w:left="709" w:hanging="709"/>
        <w:jc w:val="both"/>
        <w:rPr>
          <w:sz w:val="28"/>
          <w:szCs w:val="28"/>
        </w:rPr>
      </w:pPr>
    </w:p>
    <w:p w14:paraId="646775CA" w14:textId="77777777" w:rsidR="009C5445" w:rsidRDefault="009C5445" w:rsidP="009C5445">
      <w:pPr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  <w:r>
        <w:rPr>
          <w:b/>
          <w:bCs/>
          <w:sz w:val="28"/>
          <w:szCs w:val="28"/>
        </w:rPr>
        <w:tab/>
        <w:t xml:space="preserve">1. </w:t>
      </w:r>
      <w:r>
        <w:rPr>
          <w:sz w:val="28"/>
          <w:szCs w:val="28"/>
        </w:rPr>
        <w:t>Wykonanie uchwały powierza się Pracownikom i Kierownikom komórek organizacyjnych realizującym zamówienia publiczne.</w:t>
      </w:r>
    </w:p>
    <w:p w14:paraId="701EB533" w14:textId="77777777" w:rsidR="009C5445" w:rsidRDefault="009C5445" w:rsidP="009C5445">
      <w:pPr>
        <w:ind w:left="709" w:hang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Wykonanie uchwały w części dotyczącej sporządzania planu zamówień i rejestru zamówień powierza się Kierownikowi Działu Administracyjnego.</w:t>
      </w:r>
    </w:p>
    <w:p w14:paraId="651A582A" w14:textId="77777777" w:rsidR="009C5445" w:rsidRDefault="009C5445" w:rsidP="009C5445">
      <w:pPr>
        <w:ind w:left="709" w:hang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Zobowiązuje się Kierowników komórek organizacyjnych realizujących zamówienia publiczne do prowadzenia na bieżąco ewidencji zobowiązań i wydatków oraz okresowego uzgadniania ich stanu z kontami programu finansowego, w sposób i w terminach ustalonych z Głównym Księgowym.</w:t>
      </w:r>
    </w:p>
    <w:p w14:paraId="3EB5402A" w14:textId="77777777" w:rsidR="009C5445" w:rsidRDefault="009C5445" w:rsidP="009C5445">
      <w:pPr>
        <w:jc w:val="both"/>
        <w:rPr>
          <w:sz w:val="28"/>
          <w:szCs w:val="28"/>
        </w:rPr>
      </w:pPr>
    </w:p>
    <w:p w14:paraId="4A6B5D3B" w14:textId="77777777" w:rsidR="009C5445" w:rsidRDefault="009C5445" w:rsidP="009C5445">
      <w:pPr>
        <w:ind w:left="705" w:hanging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 3. </w:t>
      </w:r>
      <w:r>
        <w:rPr>
          <w:sz w:val="28"/>
          <w:szCs w:val="28"/>
        </w:rPr>
        <w:tab/>
        <w:t xml:space="preserve">Nadzór nad wykonaniem uchwały oraz nadzór nad wykonaniem zadań wynikających z „Regulaminu udzielania zamówień publicznych, których wartość szacunkowa nie przekracza kwoty 130 000 PLN netto </w:t>
      </w:r>
      <w:r>
        <w:rPr>
          <w:sz w:val="28"/>
          <w:szCs w:val="28"/>
        </w:rPr>
        <w:br/>
        <w:t xml:space="preserve">w Wojewódzkim Funduszu Ochrony Środowiska i Gospodarki Wodnej </w:t>
      </w:r>
      <w:r>
        <w:rPr>
          <w:sz w:val="28"/>
          <w:szCs w:val="28"/>
        </w:rPr>
        <w:br/>
        <w:t>w Toruniu” oraz z „</w:t>
      </w:r>
      <w:r w:rsidRPr="00D33634">
        <w:rPr>
          <w:sz w:val="28"/>
          <w:szCs w:val="28"/>
        </w:rPr>
        <w:t>Regulamin</w:t>
      </w:r>
      <w:r>
        <w:rPr>
          <w:sz w:val="28"/>
          <w:szCs w:val="28"/>
        </w:rPr>
        <w:t>u</w:t>
      </w:r>
      <w:r w:rsidRPr="00D33634">
        <w:rPr>
          <w:sz w:val="28"/>
          <w:szCs w:val="28"/>
        </w:rPr>
        <w:t xml:space="preserve"> udzielania zamówień publicznych współfinansowanych ze środków Unii Europejskiej w ramach Programu Operacyjnego Infrastruktura i Środowisko na lata 2014-2020 realizowanych przez Wojewódzki Fundusz Ochrony Środowiska </w:t>
      </w:r>
      <w:r>
        <w:rPr>
          <w:sz w:val="28"/>
          <w:szCs w:val="28"/>
        </w:rPr>
        <w:br/>
      </w:r>
      <w:r w:rsidRPr="00D33634">
        <w:rPr>
          <w:sz w:val="28"/>
          <w:szCs w:val="28"/>
        </w:rPr>
        <w:t>i Gospodarki Wodnej w Toruniu</w:t>
      </w:r>
      <w:r>
        <w:rPr>
          <w:sz w:val="28"/>
          <w:szCs w:val="28"/>
        </w:rPr>
        <w:t xml:space="preserve">” powierza się Dyrektorowi </w:t>
      </w:r>
      <w:r>
        <w:rPr>
          <w:sz w:val="28"/>
          <w:szCs w:val="28"/>
        </w:rPr>
        <w:br/>
        <w:t>ds. Administracji i Promocji - Dyrektorowi Biura.</w:t>
      </w:r>
    </w:p>
    <w:p w14:paraId="13E46F56" w14:textId="77777777" w:rsidR="009C5445" w:rsidRDefault="009C5445" w:rsidP="009C5445">
      <w:pPr>
        <w:ind w:left="705" w:hanging="705"/>
        <w:jc w:val="both"/>
        <w:rPr>
          <w:b/>
          <w:bCs/>
          <w:sz w:val="28"/>
          <w:szCs w:val="28"/>
        </w:rPr>
      </w:pPr>
    </w:p>
    <w:p w14:paraId="3D8FF3FC" w14:textId="77777777" w:rsidR="009C5445" w:rsidRDefault="009C5445" w:rsidP="009C5445">
      <w:pPr>
        <w:ind w:left="705" w:hanging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 4. </w:t>
      </w:r>
      <w:r>
        <w:rPr>
          <w:sz w:val="28"/>
          <w:szCs w:val="28"/>
        </w:rPr>
        <w:tab/>
        <w:t xml:space="preserve">Traci moc uchwała nr 103/20 Zarządu WFOŚiGW w Toruniu z dnia 30.01.2020 r. w sprawie przyjęcia „Regulaminu zamówień publicznych </w:t>
      </w:r>
      <w:r>
        <w:rPr>
          <w:sz w:val="28"/>
          <w:szCs w:val="28"/>
        </w:rPr>
        <w:br/>
        <w:t xml:space="preserve">w Wojewódzkim Funduszu Ochrony Środowiska i Gospodarki Wodnej </w:t>
      </w:r>
      <w:r>
        <w:rPr>
          <w:sz w:val="28"/>
          <w:szCs w:val="28"/>
        </w:rPr>
        <w:br/>
        <w:t>w Toruniu” oraz uchwała nr 88/21 Zarządu WFOŚiGW w Toruniu z dnia 04.02.2021 r. w sprawie przyjęcia „Regulaminu udzielania zamówień publicznych, których wartość szacunkowa nie przekracza kwoty 130 000 PLN netto w Wojewódzkim Funduszu Ochrony Środowiska i Gospodarki Wodnej w Toruniu”.</w:t>
      </w:r>
    </w:p>
    <w:p w14:paraId="568FD7CC" w14:textId="77777777" w:rsidR="009C5445" w:rsidRDefault="009C5445" w:rsidP="009C5445">
      <w:pPr>
        <w:ind w:left="705" w:hanging="705"/>
        <w:jc w:val="both"/>
        <w:rPr>
          <w:sz w:val="28"/>
          <w:szCs w:val="28"/>
        </w:rPr>
      </w:pPr>
    </w:p>
    <w:p w14:paraId="6756915D" w14:textId="77777777" w:rsidR="009C5445" w:rsidRDefault="009C5445" w:rsidP="009C5445">
      <w:pPr>
        <w:ind w:left="705" w:hanging="705"/>
        <w:jc w:val="both"/>
        <w:rPr>
          <w:color w:val="FF0000"/>
          <w:sz w:val="28"/>
          <w:szCs w:val="28"/>
          <w:u w:color="FF0000"/>
        </w:rPr>
      </w:pPr>
      <w:r>
        <w:rPr>
          <w:b/>
          <w:bCs/>
          <w:sz w:val="28"/>
          <w:szCs w:val="28"/>
        </w:rPr>
        <w:t xml:space="preserve">§ 5.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Uchwała wchodzi w życie z dniem podjęcia.</w:t>
      </w:r>
    </w:p>
    <w:p w14:paraId="7F1377F8" w14:textId="77777777" w:rsidR="009C5445" w:rsidRDefault="009C5445" w:rsidP="009C5445">
      <w:pPr>
        <w:ind w:left="705" w:firstLine="3"/>
        <w:jc w:val="both"/>
        <w:rPr>
          <w:color w:val="FF0000"/>
          <w:sz w:val="28"/>
          <w:szCs w:val="28"/>
          <w:u w:color="FF0000"/>
        </w:rPr>
      </w:pPr>
    </w:p>
    <w:p w14:paraId="416EA834" w14:textId="77777777" w:rsidR="00667785" w:rsidRDefault="00667785"/>
    <w:sectPr w:rsidR="00667785" w:rsidSect="005B4582">
      <w:pgSz w:w="11906" w:h="16838"/>
      <w:pgMar w:top="1417" w:right="141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0C29"/>
    <w:multiLevelType w:val="hybridMultilevel"/>
    <w:tmpl w:val="61E8631A"/>
    <w:lvl w:ilvl="0" w:tplc="4E8018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FE"/>
    <w:rsid w:val="00376DFE"/>
    <w:rsid w:val="005B4582"/>
    <w:rsid w:val="00667785"/>
    <w:rsid w:val="009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95AD-E0E1-4C16-A117-1CC96E7A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4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10"/>
    <w:qFormat/>
    <w:rsid w:val="009C54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9C544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9C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</cp:revision>
  <dcterms:created xsi:type="dcterms:W3CDTF">2021-12-29T06:42:00Z</dcterms:created>
  <dcterms:modified xsi:type="dcterms:W3CDTF">2021-12-29T06:42:00Z</dcterms:modified>
</cp:coreProperties>
</file>