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C66C" w14:textId="77777777" w:rsidR="00913121" w:rsidRDefault="00913121" w:rsidP="0091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UCHWAŁA  NR  26/22</w:t>
      </w:r>
    </w:p>
    <w:p w14:paraId="31E8E10C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E0E4B98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Rady Nadzorczej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1576F5F1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FC5CB5C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12.05.2022 r.</w:t>
      </w:r>
    </w:p>
    <w:p w14:paraId="321753BA" w14:textId="77777777" w:rsidR="00913121" w:rsidRDefault="00913121" w:rsidP="00913121">
      <w:pPr>
        <w:pStyle w:val="Tytu"/>
      </w:pPr>
    </w:p>
    <w:p w14:paraId="43F3CF1A" w14:textId="77777777" w:rsidR="00913121" w:rsidRDefault="00913121" w:rsidP="00913121">
      <w:pPr>
        <w:tabs>
          <w:tab w:val="left" w:pos="1560"/>
        </w:tabs>
        <w:ind w:left="1560" w:hanging="1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</w:t>
      </w:r>
      <w:r>
        <w:rPr>
          <w:sz w:val="28"/>
          <w:szCs w:val="28"/>
        </w:rPr>
        <w:t xml:space="preserve"> </w:t>
      </w:r>
      <w:r w:rsidRPr="00691100">
        <w:rPr>
          <w:sz w:val="28"/>
          <w:szCs w:val="28"/>
          <w:u w:val="single"/>
        </w:rPr>
        <w:t xml:space="preserve">ustalenia zmian w </w:t>
      </w:r>
      <w:r w:rsidRPr="00691100">
        <w:rPr>
          <w:i/>
          <w:iCs/>
          <w:sz w:val="28"/>
          <w:szCs w:val="28"/>
          <w:u w:val="single"/>
        </w:rPr>
        <w:t>Zasadach udzielania pomocy finansowej ze środków Wojewódzkiego Funduszu Ochrony Środowiska i Gospodarki Wodnej w Toruniu.</w:t>
      </w:r>
    </w:p>
    <w:p w14:paraId="7B5CEBB0" w14:textId="77777777" w:rsidR="00913121" w:rsidRPr="00427702" w:rsidRDefault="00913121" w:rsidP="00913121">
      <w:pPr>
        <w:jc w:val="both"/>
        <w:rPr>
          <w:i/>
          <w:sz w:val="28"/>
          <w:szCs w:val="28"/>
          <w:u w:val="single"/>
        </w:rPr>
      </w:pPr>
    </w:p>
    <w:p w14:paraId="36CAB793" w14:textId="77777777" w:rsidR="00913121" w:rsidRDefault="00913121" w:rsidP="00913121">
      <w:pPr>
        <w:jc w:val="both"/>
        <w:rPr>
          <w:sz w:val="28"/>
        </w:rPr>
      </w:pPr>
    </w:p>
    <w:p w14:paraId="19F146F7" w14:textId="4247352A" w:rsidR="00913121" w:rsidRDefault="00913121" w:rsidP="00913121">
      <w:pPr>
        <w:ind w:firstLine="567"/>
        <w:jc w:val="both"/>
        <w:rPr>
          <w:sz w:val="28"/>
          <w:szCs w:val="28"/>
        </w:rPr>
      </w:pPr>
      <w:r w:rsidRPr="00994F05">
        <w:rPr>
          <w:sz w:val="28"/>
          <w:szCs w:val="28"/>
        </w:rPr>
        <w:t>Na p</w:t>
      </w:r>
      <w:r>
        <w:rPr>
          <w:sz w:val="28"/>
          <w:szCs w:val="28"/>
        </w:rPr>
        <w:t>odstawie art. 400 h ust. 4 pkt 5</w:t>
      </w:r>
      <w:r w:rsidRPr="00994F05">
        <w:rPr>
          <w:sz w:val="28"/>
          <w:szCs w:val="28"/>
        </w:rPr>
        <w:t xml:space="preserve"> ustawy z dnia 27 kwietnia 2001 ro</w:t>
      </w:r>
      <w:r>
        <w:rPr>
          <w:sz w:val="28"/>
          <w:szCs w:val="28"/>
        </w:rPr>
        <w:t xml:space="preserve">ku Prawo ochrony środowiska (t. j. </w:t>
      </w:r>
      <w:r w:rsidRPr="00994F05">
        <w:rPr>
          <w:sz w:val="28"/>
          <w:szCs w:val="28"/>
        </w:rPr>
        <w:t>Dz.</w:t>
      </w:r>
      <w:r>
        <w:rPr>
          <w:sz w:val="28"/>
          <w:szCs w:val="28"/>
        </w:rPr>
        <w:t xml:space="preserve"> U. z 2021 r., poz. 1973 </w:t>
      </w:r>
      <w:r w:rsidRPr="00994F05">
        <w:rPr>
          <w:sz w:val="28"/>
          <w:szCs w:val="28"/>
        </w:rPr>
        <w:t xml:space="preserve">ze zm.) oraz </w:t>
      </w:r>
      <w:r w:rsidRPr="003B378F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3B378F">
        <w:rPr>
          <w:sz w:val="28"/>
          <w:szCs w:val="28"/>
        </w:rPr>
        <w:t>ust. 1</w:t>
      </w:r>
      <w:r>
        <w:rPr>
          <w:sz w:val="28"/>
        </w:rPr>
        <w:t xml:space="preserve"> </w:t>
      </w:r>
      <w:r>
        <w:rPr>
          <w:sz w:val="28"/>
          <w:szCs w:val="28"/>
        </w:rPr>
        <w:t>R</w:t>
      </w:r>
      <w:r w:rsidRPr="003B378F">
        <w:rPr>
          <w:sz w:val="28"/>
          <w:szCs w:val="28"/>
        </w:rPr>
        <w:t>ozporządzenia Ministra Śr</w:t>
      </w:r>
      <w:r>
        <w:rPr>
          <w:sz w:val="28"/>
          <w:szCs w:val="28"/>
        </w:rPr>
        <w:t>odowiska z dnia 13 grudnia 2017 </w:t>
      </w:r>
      <w:r w:rsidRPr="003B378F">
        <w:rPr>
          <w:sz w:val="28"/>
          <w:szCs w:val="28"/>
        </w:rPr>
        <w:t xml:space="preserve">r. w sprawie trybu działania organów wojewódzkich funduszy ochrony środowiska </w:t>
      </w:r>
      <w:r>
        <w:rPr>
          <w:sz w:val="28"/>
          <w:szCs w:val="28"/>
        </w:rPr>
        <w:br/>
      </w:r>
      <w:r w:rsidRPr="003B378F">
        <w:rPr>
          <w:sz w:val="28"/>
          <w:szCs w:val="28"/>
        </w:rPr>
        <w:t>i gospodarki wodnej (Dz. U.</w:t>
      </w:r>
      <w:r>
        <w:rPr>
          <w:sz w:val="28"/>
          <w:szCs w:val="28"/>
        </w:rPr>
        <w:t xml:space="preserve"> z 2017 r.,</w:t>
      </w:r>
      <w:r w:rsidRPr="003B378F">
        <w:rPr>
          <w:sz w:val="28"/>
          <w:szCs w:val="28"/>
        </w:rPr>
        <w:t xml:space="preserve"> poz. 2386</w:t>
      </w:r>
      <w:r>
        <w:rPr>
          <w:sz w:val="28"/>
          <w:szCs w:val="28"/>
        </w:rPr>
        <w:t xml:space="preserve"> ze zm.</w:t>
      </w:r>
      <w:r w:rsidRPr="003B378F">
        <w:rPr>
          <w:sz w:val="28"/>
          <w:szCs w:val="28"/>
        </w:rPr>
        <w:t>)</w:t>
      </w:r>
    </w:p>
    <w:p w14:paraId="583C2CEC" w14:textId="77777777" w:rsidR="00913121" w:rsidRDefault="00913121" w:rsidP="00913121">
      <w:pPr>
        <w:jc w:val="both"/>
        <w:rPr>
          <w:sz w:val="28"/>
          <w:szCs w:val="28"/>
        </w:rPr>
      </w:pPr>
    </w:p>
    <w:p w14:paraId="1794469C" w14:textId="77777777" w:rsidR="00913121" w:rsidRPr="00994F05" w:rsidRDefault="00913121" w:rsidP="00913121">
      <w:pPr>
        <w:jc w:val="both"/>
        <w:rPr>
          <w:sz w:val="28"/>
          <w:szCs w:val="28"/>
        </w:rPr>
      </w:pPr>
    </w:p>
    <w:p w14:paraId="2E657F3A" w14:textId="77777777" w:rsidR="00913121" w:rsidRPr="00D53700" w:rsidRDefault="00913121" w:rsidP="00913121">
      <w:pPr>
        <w:jc w:val="center"/>
        <w:rPr>
          <w:b/>
          <w:sz w:val="28"/>
        </w:rPr>
      </w:pPr>
      <w:r w:rsidRPr="00D53700">
        <w:rPr>
          <w:b/>
          <w:sz w:val="28"/>
        </w:rPr>
        <w:t>uchwala się, co następuje</w:t>
      </w:r>
    </w:p>
    <w:p w14:paraId="06CEA286" w14:textId="77777777" w:rsidR="00913121" w:rsidRPr="00994F05" w:rsidRDefault="00913121" w:rsidP="00913121">
      <w:pPr>
        <w:rPr>
          <w:b/>
          <w:sz w:val="28"/>
          <w:szCs w:val="28"/>
        </w:rPr>
      </w:pPr>
    </w:p>
    <w:p w14:paraId="403DA8F9" w14:textId="77777777" w:rsidR="00913121" w:rsidRPr="00994F05" w:rsidRDefault="00913121" w:rsidP="00913121">
      <w:pPr>
        <w:jc w:val="both"/>
        <w:rPr>
          <w:sz w:val="28"/>
          <w:szCs w:val="28"/>
        </w:rPr>
      </w:pPr>
    </w:p>
    <w:p w14:paraId="18883E70" w14:textId="77777777" w:rsidR="00913121" w:rsidRDefault="00913121" w:rsidP="00913121">
      <w:pPr>
        <w:pStyle w:val="Tekstpodstawowy"/>
        <w:ind w:left="705" w:hanging="705"/>
      </w:pPr>
      <w:r w:rsidRPr="00994F05">
        <w:rPr>
          <w:b/>
          <w:bCs/>
          <w:szCs w:val="28"/>
        </w:rPr>
        <w:t>§ 1.</w:t>
      </w:r>
      <w:r w:rsidRPr="00994F05">
        <w:rPr>
          <w:szCs w:val="28"/>
        </w:rPr>
        <w:tab/>
      </w:r>
      <w:r>
        <w:rPr>
          <w:szCs w:val="28"/>
        </w:rPr>
        <w:t>Ustala się zmiany</w:t>
      </w:r>
      <w:r>
        <w:t xml:space="preserve"> w </w:t>
      </w:r>
      <w:r>
        <w:rPr>
          <w:i/>
        </w:rPr>
        <w:t>Zasadach</w:t>
      </w:r>
      <w:r w:rsidRPr="00DB686B">
        <w:rPr>
          <w:i/>
        </w:rPr>
        <w:t xml:space="preserve"> udzielania </w:t>
      </w:r>
      <w:r>
        <w:rPr>
          <w:i/>
        </w:rPr>
        <w:t xml:space="preserve">pomocy finansowej </w:t>
      </w:r>
      <w:r w:rsidRPr="00DB686B">
        <w:rPr>
          <w:i/>
        </w:rPr>
        <w:t>ze środków Wojewódzkieg</w:t>
      </w:r>
      <w:r>
        <w:rPr>
          <w:i/>
        </w:rPr>
        <w:t xml:space="preserve">o Funduszu Ochrony Środowiska i </w:t>
      </w:r>
      <w:r w:rsidRPr="00DB686B">
        <w:rPr>
          <w:i/>
        </w:rPr>
        <w:t>Gospodarki Wodnej w</w:t>
      </w:r>
      <w:r>
        <w:rPr>
          <w:i/>
        </w:rPr>
        <w:t> </w:t>
      </w:r>
      <w:r w:rsidRPr="00DB686B">
        <w:rPr>
          <w:i/>
        </w:rPr>
        <w:t>Toruniu</w:t>
      </w:r>
      <w:r>
        <w:rPr>
          <w:i/>
        </w:rPr>
        <w:t>,</w:t>
      </w:r>
      <w:r w:rsidRPr="00427702">
        <w:t xml:space="preserve"> </w:t>
      </w:r>
      <w:r>
        <w:t>wskazane w załączniku nr 1 do niniejszej uchwały.</w:t>
      </w:r>
    </w:p>
    <w:p w14:paraId="3DD00A55" w14:textId="77777777" w:rsidR="00913121" w:rsidRDefault="00913121" w:rsidP="00913121">
      <w:pPr>
        <w:pStyle w:val="Tekstpodstawowy"/>
        <w:ind w:left="705" w:hanging="705"/>
      </w:pPr>
    </w:p>
    <w:p w14:paraId="712928D5" w14:textId="77777777" w:rsidR="00913121" w:rsidRPr="001F2317" w:rsidRDefault="00913121" w:rsidP="00913121">
      <w:pPr>
        <w:tabs>
          <w:tab w:val="left" w:pos="0"/>
        </w:tabs>
        <w:jc w:val="both"/>
        <w:rPr>
          <w:sz w:val="28"/>
          <w:szCs w:val="28"/>
        </w:rPr>
      </w:pPr>
      <w:r w:rsidRPr="00994F0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246F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1F2317">
        <w:rPr>
          <w:bCs/>
          <w:sz w:val="28"/>
          <w:szCs w:val="28"/>
        </w:rPr>
        <w:t xml:space="preserve">Ujednolicony tekst </w:t>
      </w:r>
      <w:r w:rsidRPr="001F2317">
        <w:rPr>
          <w:i/>
          <w:sz w:val="28"/>
          <w:szCs w:val="28"/>
        </w:rPr>
        <w:t xml:space="preserve">Zasad udzielania pomocy finansowej ze środków </w:t>
      </w:r>
      <w:r>
        <w:rPr>
          <w:i/>
          <w:sz w:val="28"/>
          <w:szCs w:val="28"/>
        </w:rPr>
        <w:tab/>
      </w:r>
      <w:r w:rsidRPr="001F2317">
        <w:rPr>
          <w:i/>
          <w:sz w:val="28"/>
          <w:szCs w:val="28"/>
        </w:rPr>
        <w:t xml:space="preserve">Wojewódzkiego Funduszu Ochrony Środowiska i Gospodarki Wodnej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1F2317">
        <w:rPr>
          <w:i/>
          <w:sz w:val="28"/>
          <w:szCs w:val="28"/>
        </w:rPr>
        <w:t>w Toruniu</w:t>
      </w:r>
      <w:r w:rsidRPr="001F2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stanowi </w:t>
      </w:r>
      <w:r w:rsidRPr="001F2317">
        <w:rPr>
          <w:sz w:val="28"/>
          <w:szCs w:val="28"/>
        </w:rPr>
        <w:t xml:space="preserve">załącznik </w:t>
      </w:r>
      <w:r>
        <w:rPr>
          <w:sz w:val="28"/>
          <w:szCs w:val="28"/>
        </w:rPr>
        <w:t>nr 2</w:t>
      </w:r>
      <w:r w:rsidRPr="001F2317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niniejszej</w:t>
      </w:r>
      <w:r w:rsidRPr="001F2317">
        <w:rPr>
          <w:sz w:val="28"/>
          <w:szCs w:val="28"/>
        </w:rPr>
        <w:t> uchwały</w:t>
      </w:r>
      <w:r>
        <w:rPr>
          <w:sz w:val="28"/>
          <w:szCs w:val="28"/>
        </w:rPr>
        <w:t>.</w:t>
      </w:r>
    </w:p>
    <w:p w14:paraId="531057EF" w14:textId="77777777" w:rsidR="00913121" w:rsidRDefault="00913121" w:rsidP="00913121">
      <w:pPr>
        <w:pStyle w:val="Tekstpodstawowy"/>
        <w:rPr>
          <w:szCs w:val="28"/>
        </w:rPr>
      </w:pPr>
    </w:p>
    <w:p w14:paraId="350A3CAC" w14:textId="77777777" w:rsidR="00913121" w:rsidRPr="00D848E2" w:rsidRDefault="00913121" w:rsidP="00913121">
      <w:pPr>
        <w:pStyle w:val="Tekstpodstawowy"/>
        <w:ind w:left="705" w:hanging="705"/>
        <w:rPr>
          <w:i/>
          <w:szCs w:val="28"/>
        </w:rPr>
      </w:pPr>
      <w:r w:rsidRPr="00BF241A">
        <w:rPr>
          <w:b/>
          <w:bCs/>
        </w:rPr>
        <w:t>§</w:t>
      </w:r>
      <w:r>
        <w:rPr>
          <w:b/>
          <w:bCs/>
        </w:rPr>
        <w:t xml:space="preserve"> 3</w:t>
      </w:r>
      <w:r>
        <w:t>.</w:t>
      </w:r>
      <w:r>
        <w:rPr>
          <w:i/>
          <w:szCs w:val="28"/>
        </w:rPr>
        <w:tab/>
      </w:r>
      <w:r>
        <w:rPr>
          <w:szCs w:val="28"/>
        </w:rPr>
        <w:t>Wykonanie uchwały powierza się Zarządowi Wojewódzkiego Funduszu Ochrony Środowiska i Gospodarki Wodnej w Toruniu</w:t>
      </w:r>
      <w:r>
        <w:rPr>
          <w:i/>
          <w:iCs/>
          <w:szCs w:val="28"/>
        </w:rPr>
        <w:t>.</w:t>
      </w:r>
    </w:p>
    <w:p w14:paraId="64C66BF2" w14:textId="77777777" w:rsidR="00913121" w:rsidRDefault="00913121" w:rsidP="00913121">
      <w:pPr>
        <w:pStyle w:val="Tekstpodstawowy"/>
      </w:pPr>
    </w:p>
    <w:p w14:paraId="2B281E79" w14:textId="77777777" w:rsidR="00913121" w:rsidRDefault="00913121" w:rsidP="00913121">
      <w:pPr>
        <w:pStyle w:val="Tekstpodstawowy"/>
      </w:pPr>
      <w:r>
        <w:rPr>
          <w:b/>
          <w:bCs/>
        </w:rPr>
        <w:t>§ 4.</w:t>
      </w:r>
      <w:r>
        <w:tab/>
        <w:t>Uchwała wchodzi w życie z dniem podjęcia.</w:t>
      </w:r>
    </w:p>
    <w:p w14:paraId="3D25CF97" w14:textId="77777777" w:rsidR="00913121" w:rsidRDefault="00913121" w:rsidP="0091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48"/>
          <w:szCs w:val="48"/>
        </w:rPr>
      </w:pPr>
    </w:p>
    <w:p w14:paraId="31BA2506" w14:textId="40CF6FB0" w:rsidR="00846484" w:rsidRDefault="00846484"/>
    <w:p w14:paraId="70FC8E33" w14:textId="23E81D82" w:rsidR="00913121" w:rsidRDefault="00913121"/>
    <w:p w14:paraId="1AC0DC1F" w14:textId="73C94735" w:rsidR="00913121" w:rsidRDefault="00913121"/>
    <w:p w14:paraId="0BBDB411" w14:textId="07B1B4BD" w:rsidR="00913121" w:rsidRDefault="00913121"/>
    <w:p w14:paraId="476F71DA" w14:textId="196FA512" w:rsidR="00913121" w:rsidRDefault="00913121"/>
    <w:p w14:paraId="6B1C5417" w14:textId="38D2EB2B" w:rsidR="00913121" w:rsidRDefault="00913121"/>
    <w:p w14:paraId="0E94B15B" w14:textId="7964B6A3" w:rsidR="00913121" w:rsidRDefault="00913121"/>
    <w:p w14:paraId="27BF8F77" w14:textId="7AEF92A2" w:rsidR="00913121" w:rsidRDefault="00913121"/>
    <w:p w14:paraId="53D938DA" w14:textId="4F66E188" w:rsidR="00913121" w:rsidRDefault="00913121"/>
    <w:p w14:paraId="38E6EC2F" w14:textId="0DFF8F62" w:rsidR="00913121" w:rsidRDefault="00913121"/>
    <w:p w14:paraId="754B1458" w14:textId="77777777" w:rsidR="00913121" w:rsidRDefault="00913121" w:rsidP="0091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UCHWAŁA  NR  27/22</w:t>
      </w:r>
    </w:p>
    <w:p w14:paraId="5C5859F2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47F7AFF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Rady Nadzorczej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699E598F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ADEA361" w14:textId="77777777" w:rsidR="00913121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12.05.2022 r.</w:t>
      </w:r>
    </w:p>
    <w:p w14:paraId="4A2EB7AC" w14:textId="77777777" w:rsidR="00913121" w:rsidRDefault="00913121" w:rsidP="00913121">
      <w:pPr>
        <w:pStyle w:val="Tytu"/>
      </w:pPr>
    </w:p>
    <w:p w14:paraId="7D493000" w14:textId="60D3DBBA" w:rsidR="00913121" w:rsidRPr="00576B95" w:rsidRDefault="00913121" w:rsidP="00913121">
      <w:pPr>
        <w:tabs>
          <w:tab w:val="left" w:pos="1560"/>
        </w:tabs>
        <w:ind w:left="1560" w:hanging="1560"/>
        <w:jc w:val="both"/>
        <w:rPr>
          <w:sz w:val="28"/>
          <w:szCs w:val="28"/>
          <w:u w:val="single"/>
        </w:rPr>
      </w:pPr>
      <w:r w:rsidRPr="00BE7AFA">
        <w:rPr>
          <w:b/>
          <w:bCs/>
          <w:sz w:val="28"/>
          <w:szCs w:val="28"/>
        </w:rPr>
        <w:t>w sprawie: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6B95">
        <w:rPr>
          <w:sz w:val="28"/>
          <w:szCs w:val="28"/>
          <w:u w:val="single"/>
        </w:rPr>
        <w:t xml:space="preserve">ustalenia zmian w </w:t>
      </w:r>
      <w:r w:rsidRPr="00576B95">
        <w:rPr>
          <w:i/>
          <w:iCs/>
          <w:sz w:val="28"/>
          <w:szCs w:val="28"/>
          <w:u w:val="single"/>
        </w:rPr>
        <w:t>Programie Priorytetowym EKO-KLIMAT – woda, powietrze, ziemia</w:t>
      </w:r>
      <w:r w:rsidRPr="00576B95">
        <w:rPr>
          <w:sz w:val="28"/>
          <w:szCs w:val="28"/>
          <w:u w:val="single"/>
        </w:rPr>
        <w:t>.</w:t>
      </w:r>
    </w:p>
    <w:p w14:paraId="7BC36D20" w14:textId="77777777" w:rsidR="00913121" w:rsidRPr="00427702" w:rsidRDefault="00913121" w:rsidP="00913121">
      <w:pPr>
        <w:jc w:val="both"/>
        <w:rPr>
          <w:i/>
          <w:sz w:val="28"/>
          <w:szCs w:val="28"/>
          <w:u w:val="single"/>
        </w:rPr>
      </w:pPr>
    </w:p>
    <w:p w14:paraId="133E7205" w14:textId="77777777" w:rsidR="00913121" w:rsidRDefault="00913121" w:rsidP="00913121">
      <w:pPr>
        <w:jc w:val="both"/>
        <w:rPr>
          <w:sz w:val="28"/>
        </w:rPr>
      </w:pPr>
    </w:p>
    <w:p w14:paraId="5DA8D400" w14:textId="77777777" w:rsidR="00913121" w:rsidRDefault="00913121" w:rsidP="00913121">
      <w:pPr>
        <w:ind w:firstLine="567"/>
        <w:jc w:val="both"/>
        <w:rPr>
          <w:sz w:val="28"/>
          <w:szCs w:val="28"/>
        </w:rPr>
      </w:pPr>
      <w:r w:rsidRPr="00994F05">
        <w:rPr>
          <w:sz w:val="28"/>
          <w:szCs w:val="28"/>
        </w:rPr>
        <w:t>Na p</w:t>
      </w:r>
      <w:r>
        <w:rPr>
          <w:sz w:val="28"/>
          <w:szCs w:val="28"/>
        </w:rPr>
        <w:t>odstawie art. 400 h ust. 4 pkt 5</w:t>
      </w:r>
      <w:r w:rsidRPr="00994F05">
        <w:rPr>
          <w:sz w:val="28"/>
          <w:szCs w:val="28"/>
        </w:rPr>
        <w:t xml:space="preserve"> ustawy z dnia 27 kwietnia 2001 ro</w:t>
      </w:r>
      <w:r>
        <w:rPr>
          <w:sz w:val="28"/>
          <w:szCs w:val="28"/>
        </w:rPr>
        <w:t xml:space="preserve">ku Prawo ochrony środowiska </w:t>
      </w:r>
      <w:bookmarkStart w:id="0" w:name="_Hlk101787619"/>
      <w:r>
        <w:rPr>
          <w:sz w:val="28"/>
          <w:szCs w:val="28"/>
        </w:rPr>
        <w:t xml:space="preserve">(t. j. </w:t>
      </w:r>
      <w:r w:rsidRPr="00994F05">
        <w:rPr>
          <w:sz w:val="28"/>
          <w:szCs w:val="28"/>
        </w:rPr>
        <w:t>Dz.</w:t>
      </w:r>
      <w:r>
        <w:rPr>
          <w:sz w:val="28"/>
          <w:szCs w:val="28"/>
        </w:rPr>
        <w:t xml:space="preserve"> U. z 2021 r., poz. 1973 </w:t>
      </w:r>
      <w:r w:rsidRPr="00994F05">
        <w:rPr>
          <w:sz w:val="28"/>
          <w:szCs w:val="28"/>
        </w:rPr>
        <w:t xml:space="preserve">ze zm.) </w:t>
      </w:r>
      <w:bookmarkEnd w:id="0"/>
      <w:r w:rsidRPr="00994F05">
        <w:rPr>
          <w:sz w:val="28"/>
          <w:szCs w:val="28"/>
        </w:rPr>
        <w:t xml:space="preserve">oraz </w:t>
      </w:r>
      <w:r w:rsidRPr="003B378F">
        <w:rPr>
          <w:sz w:val="28"/>
          <w:szCs w:val="28"/>
        </w:rPr>
        <w:t>§ 2 ust. 1</w:t>
      </w:r>
      <w:r>
        <w:rPr>
          <w:sz w:val="28"/>
        </w:rPr>
        <w:t xml:space="preserve"> </w:t>
      </w:r>
      <w:r>
        <w:rPr>
          <w:sz w:val="28"/>
          <w:szCs w:val="28"/>
        </w:rPr>
        <w:t>R</w:t>
      </w:r>
      <w:r w:rsidRPr="003B378F">
        <w:rPr>
          <w:sz w:val="28"/>
          <w:szCs w:val="28"/>
        </w:rPr>
        <w:t>ozporządzenia Ministra Śr</w:t>
      </w:r>
      <w:r>
        <w:rPr>
          <w:sz w:val="28"/>
          <w:szCs w:val="28"/>
        </w:rPr>
        <w:t>odowiska z dnia 13 grudnia 2017 </w:t>
      </w:r>
      <w:r w:rsidRPr="003B378F">
        <w:rPr>
          <w:sz w:val="28"/>
          <w:szCs w:val="28"/>
        </w:rPr>
        <w:t>r. w sprawie trybu działania organów wojewódzkich funduszy ochrony środowiska i</w:t>
      </w:r>
      <w:r>
        <w:rPr>
          <w:sz w:val="28"/>
          <w:szCs w:val="28"/>
        </w:rPr>
        <w:t> </w:t>
      </w:r>
      <w:r w:rsidRPr="003B378F">
        <w:rPr>
          <w:sz w:val="28"/>
          <w:szCs w:val="28"/>
        </w:rPr>
        <w:t>gospodarki wodnej (Dz. U.</w:t>
      </w:r>
      <w:r>
        <w:rPr>
          <w:sz w:val="28"/>
          <w:szCs w:val="28"/>
        </w:rPr>
        <w:t xml:space="preserve"> z 2017 r.,</w:t>
      </w:r>
      <w:r w:rsidRPr="003B378F">
        <w:rPr>
          <w:sz w:val="28"/>
          <w:szCs w:val="28"/>
        </w:rPr>
        <w:t xml:space="preserve"> poz. 2386</w:t>
      </w:r>
      <w:r>
        <w:rPr>
          <w:sz w:val="28"/>
          <w:szCs w:val="28"/>
        </w:rPr>
        <w:t xml:space="preserve"> ze zm.</w:t>
      </w:r>
      <w:r w:rsidRPr="003B378F">
        <w:rPr>
          <w:sz w:val="28"/>
          <w:szCs w:val="28"/>
        </w:rPr>
        <w:t>)</w:t>
      </w:r>
    </w:p>
    <w:p w14:paraId="30D9E7F5" w14:textId="77777777" w:rsidR="00913121" w:rsidRDefault="00913121" w:rsidP="00913121">
      <w:pPr>
        <w:jc w:val="both"/>
        <w:rPr>
          <w:sz w:val="28"/>
          <w:szCs w:val="28"/>
        </w:rPr>
      </w:pPr>
    </w:p>
    <w:p w14:paraId="32A46152" w14:textId="77777777" w:rsidR="00913121" w:rsidRPr="00994F05" w:rsidRDefault="00913121" w:rsidP="00913121">
      <w:pPr>
        <w:jc w:val="both"/>
        <w:rPr>
          <w:sz w:val="28"/>
          <w:szCs w:val="28"/>
        </w:rPr>
      </w:pPr>
    </w:p>
    <w:p w14:paraId="67364CEB" w14:textId="77777777" w:rsidR="00913121" w:rsidRPr="00D53700" w:rsidRDefault="00913121" w:rsidP="00913121">
      <w:pPr>
        <w:jc w:val="center"/>
        <w:rPr>
          <w:b/>
          <w:sz w:val="28"/>
        </w:rPr>
      </w:pPr>
      <w:r w:rsidRPr="00D53700">
        <w:rPr>
          <w:b/>
          <w:sz w:val="28"/>
        </w:rPr>
        <w:t>uchwala się, co następuje</w:t>
      </w:r>
    </w:p>
    <w:p w14:paraId="2931D42D" w14:textId="77777777" w:rsidR="00913121" w:rsidRPr="00994F05" w:rsidRDefault="00913121" w:rsidP="00913121">
      <w:pPr>
        <w:rPr>
          <w:b/>
          <w:sz w:val="28"/>
          <w:szCs w:val="28"/>
        </w:rPr>
      </w:pPr>
    </w:p>
    <w:p w14:paraId="77A57F09" w14:textId="77777777" w:rsidR="00913121" w:rsidRPr="00994F05" w:rsidRDefault="00913121" w:rsidP="00913121">
      <w:pPr>
        <w:jc w:val="both"/>
        <w:rPr>
          <w:sz w:val="28"/>
          <w:szCs w:val="28"/>
        </w:rPr>
      </w:pPr>
    </w:p>
    <w:p w14:paraId="2307816B" w14:textId="77777777" w:rsidR="00913121" w:rsidRDefault="00913121" w:rsidP="00913121">
      <w:pPr>
        <w:pStyle w:val="Tekstpodstawowy"/>
        <w:ind w:left="705" w:hanging="705"/>
      </w:pPr>
      <w:r w:rsidRPr="00994F05">
        <w:rPr>
          <w:b/>
          <w:bCs/>
          <w:szCs w:val="28"/>
        </w:rPr>
        <w:t>§ 1.</w:t>
      </w:r>
      <w:r w:rsidRPr="00994F05">
        <w:rPr>
          <w:szCs w:val="28"/>
        </w:rPr>
        <w:tab/>
      </w:r>
      <w:r>
        <w:rPr>
          <w:szCs w:val="28"/>
        </w:rPr>
        <w:t>Ustala się zmiany</w:t>
      </w:r>
      <w:r>
        <w:t xml:space="preserve"> w </w:t>
      </w:r>
      <w:r>
        <w:rPr>
          <w:i/>
          <w:iCs/>
          <w:szCs w:val="28"/>
        </w:rPr>
        <w:t>Programie Priorytetowym EKO-KLIMAT – woda, powietrze, ziemia</w:t>
      </w:r>
      <w:r>
        <w:rPr>
          <w:szCs w:val="28"/>
        </w:rPr>
        <w:t xml:space="preserve">, </w:t>
      </w:r>
      <w:r>
        <w:t>wskazane w załączniku nr 1 do niniejszej uchwały.</w:t>
      </w:r>
    </w:p>
    <w:p w14:paraId="71FCB72A" w14:textId="77777777" w:rsidR="00913121" w:rsidRDefault="00913121" w:rsidP="00913121">
      <w:pPr>
        <w:pStyle w:val="Tekstpodstawowy"/>
        <w:ind w:left="705" w:hanging="705"/>
      </w:pPr>
    </w:p>
    <w:p w14:paraId="070BC989" w14:textId="77777777" w:rsidR="00913121" w:rsidRPr="001F2317" w:rsidRDefault="00913121" w:rsidP="00913121">
      <w:pPr>
        <w:tabs>
          <w:tab w:val="left" w:pos="0"/>
        </w:tabs>
        <w:ind w:left="705" w:hanging="705"/>
        <w:jc w:val="both"/>
        <w:rPr>
          <w:sz w:val="28"/>
          <w:szCs w:val="28"/>
        </w:rPr>
      </w:pPr>
      <w:r w:rsidRPr="00994F0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246F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1F2317">
        <w:rPr>
          <w:bCs/>
          <w:sz w:val="28"/>
          <w:szCs w:val="28"/>
        </w:rPr>
        <w:t xml:space="preserve">Ujednolicony tekst </w:t>
      </w:r>
      <w:r w:rsidRPr="00947E4B">
        <w:rPr>
          <w:bCs/>
          <w:i/>
          <w:iCs/>
          <w:sz w:val="28"/>
          <w:szCs w:val="28"/>
        </w:rPr>
        <w:t xml:space="preserve">Programu </w:t>
      </w:r>
      <w:r>
        <w:rPr>
          <w:bCs/>
          <w:i/>
          <w:iCs/>
          <w:sz w:val="28"/>
          <w:szCs w:val="28"/>
        </w:rPr>
        <w:t>P</w:t>
      </w:r>
      <w:r w:rsidRPr="00947E4B">
        <w:rPr>
          <w:bCs/>
          <w:i/>
          <w:iCs/>
          <w:sz w:val="28"/>
          <w:szCs w:val="28"/>
        </w:rPr>
        <w:t>riorytetowego</w:t>
      </w:r>
      <w:r>
        <w:rPr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EKO-KLIMAT – woda, powietrze, ziemia</w:t>
      </w:r>
      <w:r w:rsidRPr="001F2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stanowi </w:t>
      </w:r>
      <w:r w:rsidRPr="001F2317">
        <w:rPr>
          <w:sz w:val="28"/>
          <w:szCs w:val="28"/>
        </w:rPr>
        <w:t xml:space="preserve">załącznik </w:t>
      </w:r>
      <w:r>
        <w:rPr>
          <w:sz w:val="28"/>
          <w:szCs w:val="28"/>
        </w:rPr>
        <w:t>nr 2</w:t>
      </w:r>
      <w:r w:rsidRPr="001F2317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niniejszej</w:t>
      </w:r>
      <w:r w:rsidRPr="001F2317">
        <w:rPr>
          <w:sz w:val="28"/>
          <w:szCs w:val="28"/>
        </w:rPr>
        <w:t> uchwały</w:t>
      </w:r>
      <w:r>
        <w:rPr>
          <w:sz w:val="28"/>
          <w:szCs w:val="28"/>
        </w:rPr>
        <w:t>.</w:t>
      </w:r>
    </w:p>
    <w:p w14:paraId="6A3F493C" w14:textId="77777777" w:rsidR="00913121" w:rsidRDefault="00913121" w:rsidP="00913121">
      <w:pPr>
        <w:pStyle w:val="Tekstpodstawowy"/>
        <w:rPr>
          <w:szCs w:val="28"/>
        </w:rPr>
      </w:pPr>
    </w:p>
    <w:p w14:paraId="18E9730B" w14:textId="77777777" w:rsidR="00913121" w:rsidRDefault="00913121" w:rsidP="00913121">
      <w:pPr>
        <w:pStyle w:val="Tekstpodstawowy"/>
        <w:ind w:left="705" w:hanging="705"/>
      </w:pPr>
      <w:r w:rsidRPr="00BF241A">
        <w:rPr>
          <w:b/>
          <w:bCs/>
        </w:rPr>
        <w:t>§</w:t>
      </w:r>
      <w:r>
        <w:rPr>
          <w:b/>
          <w:bCs/>
        </w:rPr>
        <w:t xml:space="preserve"> 3</w:t>
      </w:r>
      <w:r>
        <w:t>.</w:t>
      </w:r>
      <w:r w:rsidRPr="0072649C">
        <w:t xml:space="preserve"> </w:t>
      </w:r>
      <w:r>
        <w:t xml:space="preserve">  Do wniosków i postępowań zainicjowanych przed 1 czerwca 2022 roku stosuje się przepisy dotychczasowe.</w:t>
      </w:r>
    </w:p>
    <w:p w14:paraId="4EEF2438" w14:textId="77777777" w:rsidR="00913121" w:rsidRDefault="00913121" w:rsidP="00913121">
      <w:pPr>
        <w:pStyle w:val="Tekstpodstawowy"/>
        <w:ind w:left="705" w:hanging="705"/>
        <w:rPr>
          <w:i/>
          <w:szCs w:val="28"/>
        </w:rPr>
      </w:pPr>
    </w:p>
    <w:p w14:paraId="474D4D2A" w14:textId="77777777" w:rsidR="00913121" w:rsidRDefault="00913121" w:rsidP="00913121">
      <w:pPr>
        <w:pStyle w:val="Tekstpodstawowy"/>
        <w:ind w:left="709" w:hanging="709"/>
        <w:rPr>
          <w:i/>
          <w:iCs/>
          <w:szCs w:val="28"/>
        </w:rPr>
      </w:pPr>
      <w:r w:rsidRPr="00BF241A">
        <w:rPr>
          <w:b/>
          <w:bCs/>
        </w:rPr>
        <w:t>§</w:t>
      </w:r>
      <w:r>
        <w:rPr>
          <w:b/>
          <w:bCs/>
        </w:rPr>
        <w:t xml:space="preserve"> 4</w:t>
      </w:r>
      <w:r>
        <w:t>.</w:t>
      </w:r>
      <w:r w:rsidRPr="0072649C">
        <w:t xml:space="preserve"> </w:t>
      </w:r>
      <w:r>
        <w:t xml:space="preserve"> </w:t>
      </w:r>
      <w:r>
        <w:rPr>
          <w:szCs w:val="28"/>
        </w:rPr>
        <w:t>Wykonanie uchwały powierza się Zarządowi Wojewódzkiego Funduszu Ochrony Środowiska i Gospodarki Wodnej w Toruniu</w:t>
      </w:r>
      <w:r>
        <w:rPr>
          <w:i/>
          <w:iCs/>
          <w:szCs w:val="28"/>
        </w:rPr>
        <w:t>.</w:t>
      </w:r>
    </w:p>
    <w:p w14:paraId="7B960F68" w14:textId="77777777" w:rsidR="00913121" w:rsidRDefault="00913121" w:rsidP="00913121">
      <w:pPr>
        <w:pStyle w:val="Tekstpodstawowy"/>
        <w:ind w:left="705" w:hanging="705"/>
      </w:pPr>
    </w:p>
    <w:p w14:paraId="46DA101A" w14:textId="77777777" w:rsidR="00913121" w:rsidRDefault="00913121" w:rsidP="00913121">
      <w:pPr>
        <w:pStyle w:val="Tekstpodstawowy"/>
      </w:pPr>
      <w:r>
        <w:rPr>
          <w:b/>
          <w:bCs/>
        </w:rPr>
        <w:t>§ 5.</w:t>
      </w:r>
      <w:r>
        <w:tab/>
        <w:t>Uchwała wchodzi w życie z dniem podjęcia.</w:t>
      </w:r>
    </w:p>
    <w:p w14:paraId="202C60F2" w14:textId="3AA1488F" w:rsidR="00913121" w:rsidRDefault="00913121"/>
    <w:p w14:paraId="5869758E" w14:textId="60CFC018" w:rsidR="00913121" w:rsidRDefault="00913121"/>
    <w:p w14:paraId="1D094E0F" w14:textId="09045A2A" w:rsidR="00913121" w:rsidRDefault="00913121"/>
    <w:p w14:paraId="0703A007" w14:textId="311EEACF" w:rsidR="00913121" w:rsidRDefault="00913121"/>
    <w:p w14:paraId="0A22DEDE" w14:textId="76CCB20D" w:rsidR="00913121" w:rsidRDefault="00913121"/>
    <w:p w14:paraId="25D7A0E6" w14:textId="5C445AEA" w:rsidR="00913121" w:rsidRDefault="00913121"/>
    <w:p w14:paraId="4560A829" w14:textId="28200EFA" w:rsidR="00913121" w:rsidRDefault="00913121"/>
    <w:p w14:paraId="70EB5DBD" w14:textId="10782276" w:rsidR="00913121" w:rsidRDefault="00913121"/>
    <w:p w14:paraId="6BCEB3A6" w14:textId="73CEDCA4" w:rsidR="00913121" w:rsidRDefault="00913121"/>
    <w:p w14:paraId="61F36ACC" w14:textId="5255119D" w:rsidR="00913121" w:rsidRDefault="00913121"/>
    <w:p w14:paraId="24919764" w14:textId="0069ABA0" w:rsidR="00913121" w:rsidRDefault="00913121"/>
    <w:p w14:paraId="70E9D9DC" w14:textId="5657CABA" w:rsidR="00913121" w:rsidRDefault="00913121"/>
    <w:p w14:paraId="1523A796" w14:textId="77777777" w:rsidR="00913121" w:rsidRPr="00307884" w:rsidRDefault="00913121" w:rsidP="00913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28/22</w:t>
      </w:r>
    </w:p>
    <w:p w14:paraId="13E0E75B" w14:textId="77777777" w:rsidR="00913121" w:rsidRPr="00307884" w:rsidRDefault="00913121" w:rsidP="009131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6185AF0" w14:textId="77777777" w:rsidR="00913121" w:rsidRPr="00307884" w:rsidRDefault="00913121" w:rsidP="00913121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5F656A99" w14:textId="77777777" w:rsidR="00913121" w:rsidRPr="00307884" w:rsidRDefault="00913121" w:rsidP="00913121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12.05.2022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50B75F60" w14:textId="77777777" w:rsidR="00913121" w:rsidRPr="004E7595" w:rsidRDefault="00913121" w:rsidP="00913121">
      <w:pPr>
        <w:jc w:val="center"/>
        <w:rPr>
          <w:rFonts w:ascii="Arial Narrow" w:hAnsi="Arial Narrow"/>
          <w:b/>
          <w:sz w:val="32"/>
        </w:rPr>
      </w:pPr>
    </w:p>
    <w:p w14:paraId="25D2C004" w14:textId="77777777" w:rsidR="00913121" w:rsidRPr="001A1E01" w:rsidRDefault="00913121" w:rsidP="00913121">
      <w:pPr>
        <w:ind w:left="1418" w:hanging="1418"/>
        <w:jc w:val="both"/>
        <w:rPr>
          <w:sz w:val="28"/>
          <w:szCs w:val="28"/>
        </w:rPr>
      </w:pPr>
      <w:r w:rsidRPr="001A1E01">
        <w:rPr>
          <w:b/>
          <w:bCs/>
          <w:sz w:val="28"/>
          <w:szCs w:val="28"/>
        </w:rPr>
        <w:t>w sprawie:</w:t>
      </w:r>
      <w:r w:rsidRPr="001A1E01">
        <w:rPr>
          <w:sz w:val="28"/>
          <w:szCs w:val="28"/>
        </w:rPr>
        <w:t xml:space="preserve"> </w:t>
      </w:r>
      <w:r w:rsidRPr="00892E39">
        <w:rPr>
          <w:sz w:val="28"/>
          <w:szCs w:val="28"/>
          <w:u w:val="single"/>
        </w:rPr>
        <w:t>uchwalenia zmian</w:t>
      </w:r>
      <w:r w:rsidRPr="001A1E01">
        <w:rPr>
          <w:i/>
          <w:iCs/>
          <w:sz w:val="28"/>
          <w:szCs w:val="28"/>
          <w:u w:val="single"/>
        </w:rPr>
        <w:t xml:space="preserve"> </w:t>
      </w:r>
      <w:r w:rsidRPr="00892E39">
        <w:rPr>
          <w:sz w:val="28"/>
          <w:szCs w:val="28"/>
          <w:u w:val="single"/>
        </w:rPr>
        <w:t>w</w:t>
      </w:r>
      <w:r w:rsidRPr="001A1E01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p</w:t>
      </w:r>
      <w:r w:rsidRPr="001A1E01">
        <w:rPr>
          <w:i/>
          <w:iCs/>
          <w:sz w:val="28"/>
          <w:szCs w:val="28"/>
          <w:u w:val="single"/>
        </w:rPr>
        <w:t>lanie finansowym Wojewódzkiego Funduszu Ochrony Środowiska i Gospodarki Wodnej w Toruniu na 202</w:t>
      </w:r>
      <w:r>
        <w:rPr>
          <w:i/>
          <w:iCs/>
          <w:sz w:val="28"/>
          <w:szCs w:val="28"/>
          <w:u w:val="single"/>
        </w:rPr>
        <w:t>2</w:t>
      </w:r>
      <w:r w:rsidRPr="001A1E01">
        <w:rPr>
          <w:i/>
          <w:iCs/>
          <w:sz w:val="28"/>
          <w:szCs w:val="28"/>
          <w:u w:val="single"/>
        </w:rPr>
        <w:t xml:space="preserve"> rok</w:t>
      </w:r>
      <w:r>
        <w:rPr>
          <w:i/>
          <w:iCs/>
          <w:sz w:val="28"/>
          <w:szCs w:val="28"/>
          <w:u w:val="single"/>
        </w:rPr>
        <w:t>.</w:t>
      </w:r>
    </w:p>
    <w:p w14:paraId="211D20A3" w14:textId="77777777" w:rsidR="00913121" w:rsidRDefault="00913121" w:rsidP="00913121">
      <w:pPr>
        <w:jc w:val="both"/>
        <w:rPr>
          <w:sz w:val="28"/>
          <w:szCs w:val="28"/>
        </w:rPr>
      </w:pPr>
    </w:p>
    <w:p w14:paraId="7579D61E" w14:textId="77777777" w:rsidR="00913121" w:rsidRPr="001A1E01" w:rsidRDefault="00913121" w:rsidP="00913121">
      <w:pPr>
        <w:jc w:val="both"/>
        <w:rPr>
          <w:sz w:val="28"/>
          <w:szCs w:val="28"/>
        </w:rPr>
      </w:pPr>
    </w:p>
    <w:p w14:paraId="5E1832FC" w14:textId="77777777" w:rsidR="00913121" w:rsidRPr="001A1E01" w:rsidRDefault="00913121" w:rsidP="00913121">
      <w:pPr>
        <w:jc w:val="both"/>
        <w:rPr>
          <w:sz w:val="28"/>
          <w:szCs w:val="28"/>
        </w:rPr>
      </w:pPr>
      <w:r w:rsidRPr="001A1E01">
        <w:rPr>
          <w:sz w:val="28"/>
          <w:szCs w:val="28"/>
        </w:rPr>
        <w:tab/>
        <w:t>Na podstawie art. 400 h ust. 4 pkt 4 ustawy z dnia 27 kwietnia 2001 roku Prawo ochrony środowiska (t. j. Dz. U. z 20</w:t>
      </w:r>
      <w:r>
        <w:rPr>
          <w:sz w:val="28"/>
          <w:szCs w:val="28"/>
        </w:rPr>
        <w:t>21</w:t>
      </w:r>
      <w:r w:rsidRPr="001A1E01">
        <w:rPr>
          <w:sz w:val="28"/>
          <w:szCs w:val="28"/>
        </w:rPr>
        <w:t xml:space="preserve"> r., poz. 1</w:t>
      </w:r>
      <w:r>
        <w:rPr>
          <w:sz w:val="28"/>
          <w:szCs w:val="28"/>
        </w:rPr>
        <w:t>973</w:t>
      </w:r>
      <w:r w:rsidRPr="001A1E01">
        <w:rPr>
          <w:sz w:val="28"/>
          <w:szCs w:val="28"/>
        </w:rPr>
        <w:t xml:space="preserve"> ze zm.), w zw. z art. 52 ust. 2 i ust. 3 ustawy z dnia 27 sierpnia 2009 roku o finansach publicznych </w:t>
      </w:r>
      <w:r>
        <w:rPr>
          <w:sz w:val="28"/>
          <w:szCs w:val="28"/>
        </w:rPr>
        <w:br/>
      </w:r>
      <w:r w:rsidRPr="001A1E01">
        <w:rPr>
          <w:sz w:val="28"/>
          <w:szCs w:val="28"/>
        </w:rPr>
        <w:t>(t. j. Dz. U. z 20</w:t>
      </w:r>
      <w:r>
        <w:rPr>
          <w:sz w:val="28"/>
          <w:szCs w:val="28"/>
        </w:rPr>
        <w:t>21</w:t>
      </w:r>
      <w:r w:rsidRPr="001A1E01">
        <w:rPr>
          <w:sz w:val="28"/>
          <w:szCs w:val="28"/>
        </w:rPr>
        <w:t xml:space="preserve"> r., poz. </w:t>
      </w:r>
      <w:r>
        <w:rPr>
          <w:sz w:val="28"/>
          <w:szCs w:val="28"/>
        </w:rPr>
        <w:t>305</w:t>
      </w:r>
      <w:r w:rsidRPr="001A1E01">
        <w:rPr>
          <w:sz w:val="28"/>
          <w:szCs w:val="28"/>
        </w:rPr>
        <w:t xml:space="preserve"> ze zm.) oraz §</w:t>
      </w:r>
      <w:r>
        <w:rPr>
          <w:sz w:val="28"/>
          <w:szCs w:val="28"/>
        </w:rPr>
        <w:t xml:space="preserve"> </w:t>
      </w:r>
      <w:r w:rsidRPr="001A1E01">
        <w:rPr>
          <w:sz w:val="28"/>
          <w:szCs w:val="28"/>
        </w:rPr>
        <w:t xml:space="preserve">2 ust. 1 </w:t>
      </w:r>
      <w:r w:rsidRPr="001A1E01">
        <w:rPr>
          <w:bCs/>
          <w:sz w:val="28"/>
          <w:szCs w:val="28"/>
        </w:rPr>
        <w:t xml:space="preserve">Rozporządzenia Ministra Środowiska </w:t>
      </w:r>
      <w:r>
        <w:rPr>
          <w:sz w:val="28"/>
          <w:szCs w:val="28"/>
        </w:rPr>
        <w:t xml:space="preserve">z dnia </w:t>
      </w:r>
      <w:r w:rsidRPr="001A1E01">
        <w:rPr>
          <w:sz w:val="28"/>
          <w:szCs w:val="28"/>
        </w:rPr>
        <w:t>13 grudnia 2017</w:t>
      </w:r>
      <w:r>
        <w:rPr>
          <w:sz w:val="28"/>
          <w:szCs w:val="28"/>
        </w:rPr>
        <w:t xml:space="preserve"> roku w sprawie trybu działania </w:t>
      </w:r>
      <w:r w:rsidRPr="001A1E01">
        <w:rPr>
          <w:sz w:val="28"/>
          <w:szCs w:val="28"/>
        </w:rPr>
        <w:t xml:space="preserve">organów wojewódzkich funduszy ochrony środowiska i gospodarki wodnej (Dz. U. </w:t>
      </w:r>
      <w:r>
        <w:rPr>
          <w:sz w:val="28"/>
          <w:szCs w:val="28"/>
        </w:rPr>
        <w:br/>
      </w:r>
      <w:r w:rsidRPr="001A1E01">
        <w:rPr>
          <w:sz w:val="28"/>
          <w:szCs w:val="28"/>
        </w:rPr>
        <w:t>z 2017 r., poz. 2386 ze zm.)</w:t>
      </w:r>
    </w:p>
    <w:p w14:paraId="6168D193" w14:textId="77777777" w:rsidR="00913121" w:rsidRDefault="00913121" w:rsidP="00913121">
      <w:pPr>
        <w:jc w:val="both"/>
        <w:rPr>
          <w:sz w:val="28"/>
          <w:szCs w:val="28"/>
        </w:rPr>
      </w:pPr>
    </w:p>
    <w:p w14:paraId="0D3CE10D" w14:textId="77777777" w:rsidR="00913121" w:rsidRPr="001A1E01" w:rsidRDefault="00913121" w:rsidP="00913121">
      <w:pPr>
        <w:jc w:val="both"/>
        <w:rPr>
          <w:sz w:val="28"/>
          <w:szCs w:val="28"/>
        </w:rPr>
      </w:pPr>
    </w:p>
    <w:p w14:paraId="739271BB" w14:textId="77777777" w:rsidR="00913121" w:rsidRDefault="00913121" w:rsidP="00913121">
      <w:pPr>
        <w:jc w:val="center"/>
        <w:rPr>
          <w:b/>
          <w:bCs/>
          <w:sz w:val="28"/>
          <w:szCs w:val="28"/>
        </w:rPr>
      </w:pPr>
      <w:r w:rsidRPr="001A1E01">
        <w:rPr>
          <w:b/>
          <w:bCs/>
          <w:sz w:val="28"/>
          <w:szCs w:val="28"/>
        </w:rPr>
        <w:t>postanawia się</w:t>
      </w:r>
    </w:p>
    <w:p w14:paraId="5422141C" w14:textId="77777777" w:rsidR="00913121" w:rsidRPr="001A1E01" w:rsidRDefault="00913121" w:rsidP="00913121">
      <w:pPr>
        <w:jc w:val="center"/>
        <w:rPr>
          <w:b/>
          <w:bCs/>
          <w:sz w:val="28"/>
          <w:szCs w:val="28"/>
        </w:rPr>
      </w:pPr>
    </w:p>
    <w:p w14:paraId="3A6A55B5" w14:textId="77777777" w:rsidR="00913121" w:rsidRPr="001A1E01" w:rsidRDefault="00913121" w:rsidP="00913121">
      <w:pPr>
        <w:jc w:val="center"/>
        <w:rPr>
          <w:b/>
          <w:bCs/>
          <w:sz w:val="28"/>
          <w:szCs w:val="28"/>
        </w:rPr>
      </w:pPr>
    </w:p>
    <w:p w14:paraId="1C66CAEF" w14:textId="77777777" w:rsidR="00913121" w:rsidRPr="00FE04C6" w:rsidRDefault="00913121" w:rsidP="00913121">
      <w:pPr>
        <w:ind w:left="567" w:hanging="567"/>
        <w:jc w:val="both"/>
        <w:rPr>
          <w:strike/>
          <w:sz w:val="28"/>
          <w:szCs w:val="28"/>
        </w:rPr>
      </w:pPr>
      <w:r w:rsidRPr="001A1E01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1A1E01">
        <w:rPr>
          <w:b/>
          <w:sz w:val="28"/>
          <w:szCs w:val="28"/>
        </w:rPr>
        <w:t>1.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1E01">
        <w:rPr>
          <w:sz w:val="28"/>
          <w:szCs w:val="28"/>
        </w:rPr>
        <w:t xml:space="preserve">Uchwalić zmiany </w:t>
      </w:r>
      <w:r w:rsidRPr="00FE04C6">
        <w:rPr>
          <w:sz w:val="28"/>
          <w:szCs w:val="28"/>
        </w:rPr>
        <w:t xml:space="preserve">w </w:t>
      </w:r>
      <w:r w:rsidRPr="00892E39">
        <w:rPr>
          <w:i/>
          <w:iCs/>
          <w:sz w:val="28"/>
          <w:szCs w:val="28"/>
        </w:rPr>
        <w:t>planie finansowym Wojewódzkiego Funduszu Ochrony Środowiska i Gospodarki Wodnej w Toruniu na 2022 rok</w:t>
      </w:r>
      <w:r w:rsidRPr="00FE04C6">
        <w:rPr>
          <w:sz w:val="28"/>
          <w:szCs w:val="28"/>
        </w:rPr>
        <w:t xml:space="preserve">, zgodnie </w:t>
      </w:r>
      <w:r>
        <w:rPr>
          <w:sz w:val="28"/>
          <w:szCs w:val="28"/>
        </w:rPr>
        <w:br/>
      </w:r>
      <w:r w:rsidRPr="001A1E01">
        <w:rPr>
          <w:sz w:val="28"/>
          <w:szCs w:val="28"/>
        </w:rPr>
        <w:t>z załącznikiem do niniejszej uchwały</w:t>
      </w:r>
      <w:r>
        <w:rPr>
          <w:sz w:val="28"/>
          <w:szCs w:val="28"/>
        </w:rPr>
        <w:t>.</w:t>
      </w:r>
    </w:p>
    <w:p w14:paraId="2E8405EC" w14:textId="77777777" w:rsidR="00913121" w:rsidRPr="001A1E01" w:rsidRDefault="00913121" w:rsidP="00913121">
      <w:pPr>
        <w:ind w:left="567" w:hanging="567"/>
        <w:jc w:val="both"/>
        <w:rPr>
          <w:sz w:val="28"/>
          <w:szCs w:val="28"/>
        </w:rPr>
      </w:pPr>
    </w:p>
    <w:p w14:paraId="19E3F312" w14:textId="77777777" w:rsidR="00913121" w:rsidRPr="001A1E01" w:rsidRDefault="00913121" w:rsidP="00913121">
      <w:pPr>
        <w:ind w:left="567" w:hanging="567"/>
        <w:jc w:val="both"/>
        <w:rPr>
          <w:i/>
          <w:iCs/>
          <w:sz w:val="28"/>
          <w:szCs w:val="28"/>
        </w:rPr>
      </w:pPr>
      <w:r w:rsidRPr="001A1E01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1A1E01">
        <w:rPr>
          <w:b/>
          <w:sz w:val="28"/>
          <w:szCs w:val="28"/>
        </w:rPr>
        <w:t>2.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1E01">
        <w:rPr>
          <w:sz w:val="28"/>
          <w:szCs w:val="28"/>
        </w:rPr>
        <w:t>Wykonanie uchwały powierza się Zarządowi Wojewódzkiego Funduszu Ochrony Środowiska i Gospodarki Wodnej w Toruniu.</w:t>
      </w:r>
      <w:r w:rsidRPr="001A1E01">
        <w:rPr>
          <w:i/>
          <w:iCs/>
          <w:sz w:val="28"/>
          <w:szCs w:val="28"/>
        </w:rPr>
        <w:t xml:space="preserve"> </w:t>
      </w:r>
    </w:p>
    <w:p w14:paraId="58F0C631" w14:textId="77777777" w:rsidR="00913121" w:rsidRPr="001A1E01" w:rsidRDefault="00913121" w:rsidP="00913121">
      <w:pPr>
        <w:ind w:left="567" w:hanging="567"/>
        <w:jc w:val="both"/>
        <w:rPr>
          <w:sz w:val="28"/>
          <w:szCs w:val="28"/>
        </w:rPr>
      </w:pPr>
    </w:p>
    <w:p w14:paraId="27F018AC" w14:textId="77777777" w:rsidR="00913121" w:rsidRPr="001A1E01" w:rsidRDefault="00913121" w:rsidP="00913121">
      <w:pPr>
        <w:ind w:left="567" w:hanging="567"/>
        <w:jc w:val="both"/>
        <w:rPr>
          <w:b/>
          <w:bCs/>
          <w:sz w:val="28"/>
          <w:szCs w:val="28"/>
        </w:rPr>
      </w:pPr>
      <w:r w:rsidRPr="001A1E01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1A1E01">
        <w:rPr>
          <w:b/>
          <w:sz w:val="28"/>
          <w:szCs w:val="28"/>
        </w:rPr>
        <w:t>3.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1E01">
        <w:rPr>
          <w:sz w:val="28"/>
          <w:szCs w:val="28"/>
        </w:rPr>
        <w:t>Uchwała wchodzi w życie z dniem podjęcia.</w:t>
      </w:r>
    </w:p>
    <w:p w14:paraId="010928E7" w14:textId="77777777" w:rsidR="00913121" w:rsidRDefault="00913121"/>
    <w:sectPr w:rsidR="0091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80"/>
    <w:rsid w:val="002163E5"/>
    <w:rsid w:val="002A0980"/>
    <w:rsid w:val="002C266F"/>
    <w:rsid w:val="00846484"/>
    <w:rsid w:val="009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4B0"/>
  <w15:chartTrackingRefBased/>
  <w15:docId w15:val="{466339E7-9DE1-40A9-8F83-DBA520F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31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13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13121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131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Domylne">
    <w:name w:val="Domyślne"/>
    <w:rsid w:val="00913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Zdalna6</dc:creator>
  <cp:keywords/>
  <dc:description/>
  <cp:lastModifiedBy>Praca Zdalna6</cp:lastModifiedBy>
  <cp:revision>2</cp:revision>
  <dcterms:created xsi:type="dcterms:W3CDTF">2022-05-17T11:27:00Z</dcterms:created>
  <dcterms:modified xsi:type="dcterms:W3CDTF">2022-05-17T11:30:00Z</dcterms:modified>
</cp:coreProperties>
</file>