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1668" w14:textId="77777777" w:rsidR="00F84843" w:rsidRPr="00D5564F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t>UCHWA</w:t>
      </w:r>
      <w:r>
        <w:rPr>
          <w:rFonts w:ascii="Arial Narrow" w:hAnsi="Arial Narrow"/>
          <w:b/>
          <w:bCs/>
          <w:sz w:val="28"/>
          <w:szCs w:val="28"/>
        </w:rPr>
        <w:t>ŁA  NR  69/22</w:t>
      </w:r>
    </w:p>
    <w:p w14:paraId="24C43C9F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7565305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5BB9439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8322B64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08.09.2022 r.</w:t>
      </w:r>
    </w:p>
    <w:p w14:paraId="67B78F9D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0D76A5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078D4E0B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F7B504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03E83D10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7B43C9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36E45FF8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4280F0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nr 1029/22 z dnia 22.08.2022 r. wniosek Zarządu o udzielenie </w:t>
      </w:r>
      <w:r w:rsidRPr="00470CFE">
        <w:rPr>
          <w:rFonts w:ascii="Times New Roman" w:eastAsia="Times New Roman" w:hAnsi="Times New Roman" w:cs="Times New Roman"/>
          <w:b/>
          <w:i/>
          <w:sz w:val="28"/>
          <w:szCs w:val="28"/>
        </w:rPr>
        <w:t>Miejskiemu Zakładowi Energetyki Cieplnej Wodociągów i Kanalizacji Sp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470CF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z o.o. w Wąbrzeźnie</w:t>
      </w:r>
      <w:r w:rsidRPr="00E82CD0">
        <w:rPr>
          <w:rFonts w:ascii="Times New Roman" w:hAnsi="Times New Roman"/>
          <w:sz w:val="28"/>
          <w:szCs w:val="28"/>
        </w:rPr>
        <w:t xml:space="preserve"> dofinansowania </w:t>
      </w:r>
      <w:r>
        <w:rPr>
          <w:rFonts w:ascii="Times New Roman" w:hAnsi="Times New Roman"/>
          <w:sz w:val="28"/>
          <w:szCs w:val="28"/>
        </w:rPr>
        <w:br/>
      </w:r>
      <w:r w:rsidRPr="00E82CD0">
        <w:rPr>
          <w:rFonts w:ascii="Times New Roman" w:hAnsi="Times New Roman"/>
          <w:sz w:val="28"/>
          <w:szCs w:val="28"/>
        </w:rPr>
        <w:t xml:space="preserve">w formie pożyczki w wysokości do </w:t>
      </w:r>
      <w:r w:rsidRPr="00470C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1 030 836,00</w:t>
      </w:r>
      <w:r w:rsidRPr="00470CF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70CF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470CFE">
        <w:rPr>
          <w:rFonts w:ascii="Times New Roman" w:eastAsia="Times New Roman" w:hAnsi="Times New Roman" w:cs="Times New Roman"/>
          <w:sz w:val="28"/>
          <w:szCs w:val="28"/>
        </w:rPr>
        <w:t xml:space="preserve"> (słownie: jeden milion trzydzieści tysięcy osiemset trzydzieści sześć złotych zero groszy)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 „</w:t>
      </w:r>
      <w:r w:rsidRPr="00470CFE">
        <w:rPr>
          <w:rFonts w:ascii="Times New Roman" w:eastAsia="Times New Roman" w:hAnsi="Times New Roman" w:cs="Times New Roman"/>
          <w:i/>
          <w:sz w:val="28"/>
          <w:szCs w:val="28"/>
        </w:rPr>
        <w:t xml:space="preserve">Budowa kanalizacji sanitarnej oraz sieci wodociągowej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470CFE">
        <w:rPr>
          <w:rFonts w:ascii="Times New Roman" w:eastAsia="Times New Roman" w:hAnsi="Times New Roman" w:cs="Times New Roman"/>
          <w:i/>
          <w:sz w:val="28"/>
          <w:szCs w:val="28"/>
        </w:rPr>
        <w:t>w projektowanych ulicach Akacjowa/Okrężna w Wąbrzeźnie</w:t>
      </w:r>
      <w:r w:rsidRPr="00E82CD0">
        <w:rPr>
          <w:rFonts w:ascii="Times New Roman" w:hAnsi="Times New Roman"/>
          <w:bCs/>
          <w:i/>
          <w:iCs/>
          <w:sz w:val="28"/>
          <w:szCs w:val="28"/>
        </w:rPr>
        <w:t>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P22045.</w:t>
      </w:r>
    </w:p>
    <w:p w14:paraId="7C595AD7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0AFEDA6D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6E0E45DC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06F4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3A668633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</w:pPr>
    </w:p>
    <w:p w14:paraId="1F68E0F3" w14:textId="3C4BEF14" w:rsidR="00F1460A" w:rsidRDefault="00F1460A"/>
    <w:p w14:paraId="481F9DF1" w14:textId="7FFB11EB" w:rsidR="00F84843" w:rsidRDefault="00F84843"/>
    <w:p w14:paraId="5DEB6FBC" w14:textId="2C2A79CE" w:rsidR="00F84843" w:rsidRDefault="00F84843"/>
    <w:p w14:paraId="4FAA8D4B" w14:textId="77777777" w:rsidR="00F84843" w:rsidRPr="00757D29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70/22</w:t>
      </w:r>
    </w:p>
    <w:p w14:paraId="5CFB5F5E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2869348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6FCD0DD7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2898E565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08.09.2022 r.</w:t>
      </w:r>
    </w:p>
    <w:p w14:paraId="0CA529F0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469249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2966D9E8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C25585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21 i 22,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5F57D104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FA7067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10B6F31E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997541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nr 1028/22 z dnia 22.08.2022 r. wniosek Zarządu o udzielenie </w:t>
      </w:r>
      <w:r w:rsidRPr="0053081E">
        <w:rPr>
          <w:rFonts w:ascii="Times New Roman" w:eastAsia="Times New Roman" w:hAnsi="Times New Roman" w:cs="Times New Roman"/>
          <w:b/>
          <w:i/>
          <w:sz w:val="28"/>
          <w:szCs w:val="28"/>
        </w:rPr>
        <w:t>Spółdzielni Mieszkaniowej „Zazamcze” we Włocławku</w:t>
      </w:r>
      <w:r w:rsidRPr="00E82CD0">
        <w:rPr>
          <w:rFonts w:ascii="Times New Roman" w:hAnsi="Times New Roman"/>
          <w:sz w:val="28"/>
          <w:szCs w:val="28"/>
        </w:rPr>
        <w:t xml:space="preserve"> dofinansowania w formie pożyczki w wysokości do </w:t>
      </w:r>
      <w:r>
        <w:rPr>
          <w:rFonts w:ascii="Times New Roman" w:hAnsi="Times New Roman"/>
          <w:sz w:val="28"/>
          <w:szCs w:val="28"/>
        </w:rPr>
        <w:br/>
      </w:r>
      <w:r w:rsidRPr="005308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650 000,00 </w:t>
      </w:r>
      <w:r w:rsidRPr="0053081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sześćset pięćdziesiąt tysięcy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złotych zero groszy)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 „</w:t>
      </w:r>
      <w:r w:rsidRPr="0053081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Termomodernizacja wielorodzinnego budynku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3081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mieszkalnego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3081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zlokalizowanego we Włocławku</w:t>
      </w:r>
      <w:r w:rsidRPr="00304EBD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53081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przy ul. Wesołej 2, stanowiącego zasób Spółdzielni Mieszkaniowej „Zazamcze” wraz z montażem pompy ciepła oraz instalacji fotowoltaicznej</w:t>
      </w:r>
      <w:r w:rsidRPr="00E82CD0">
        <w:rPr>
          <w:rFonts w:ascii="Times New Roman" w:hAnsi="Times New Roman"/>
          <w:bCs/>
          <w:i/>
          <w:iCs/>
          <w:sz w:val="28"/>
          <w:szCs w:val="28"/>
        </w:rPr>
        <w:t>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P22048.</w:t>
      </w:r>
    </w:p>
    <w:p w14:paraId="7B3410A8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76FF944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3DBA5F79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D8085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748FACFF" w14:textId="7F6846CE" w:rsidR="00F84843" w:rsidRDefault="00F84843"/>
    <w:p w14:paraId="5E713A88" w14:textId="38DF4A40" w:rsidR="00F84843" w:rsidRDefault="00F84843"/>
    <w:p w14:paraId="693040BB" w14:textId="7B302AB5" w:rsidR="00F84843" w:rsidRDefault="00F84843"/>
    <w:p w14:paraId="1904A9E9" w14:textId="77777777" w:rsidR="00F84843" w:rsidRPr="006D307A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71/22</w:t>
      </w:r>
    </w:p>
    <w:p w14:paraId="62F70597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99E69AB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D48899C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2D3D9E6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08.09.2022 r.</w:t>
      </w:r>
    </w:p>
    <w:p w14:paraId="045B1730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953C9E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39434B5F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AF4A69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21,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10C68240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7F9E81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7CF078C0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555F4D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nr 1066/22 z dnia 29.08.2022 r. wniosek Zarządu o udzielenie </w:t>
      </w:r>
      <w:r w:rsidRPr="0053081E">
        <w:rPr>
          <w:rFonts w:ascii="Times New Roman" w:eastAsia="Times New Roman" w:hAnsi="Times New Roman" w:cs="Times New Roman"/>
          <w:b/>
          <w:i/>
          <w:sz w:val="28"/>
          <w:szCs w:val="28"/>
        </w:rPr>
        <w:t>Spółdzielni Mieszkaniowej „Zazamcze” we Włocławku</w:t>
      </w:r>
      <w:r w:rsidRPr="00E82CD0">
        <w:rPr>
          <w:rFonts w:ascii="Times New Roman" w:hAnsi="Times New Roman"/>
          <w:sz w:val="28"/>
          <w:szCs w:val="28"/>
        </w:rPr>
        <w:t xml:space="preserve"> dofinansowania w formie pożyczki w wysokości do </w:t>
      </w:r>
      <w:r>
        <w:rPr>
          <w:rFonts w:ascii="Times New Roman" w:hAnsi="Times New Roman"/>
          <w:sz w:val="28"/>
          <w:szCs w:val="28"/>
        </w:rPr>
        <w:br/>
      </w:r>
      <w:r w:rsidRPr="006913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850 000,00 </w:t>
      </w:r>
      <w:r w:rsidRPr="0069135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osiemset pięćdziesiąt tysięcy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złotych zero groszy)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 xml:space="preserve">. </w:t>
      </w:r>
      <w:r w:rsidRPr="00691355">
        <w:rPr>
          <w:rFonts w:ascii="Times New Roman" w:eastAsia="Times New Roman" w:hAnsi="Times New Roman" w:cs="Times New Roman"/>
          <w:i/>
          <w:iCs/>
          <w:sz w:val="28"/>
          <w:szCs w:val="28"/>
        </w:rPr>
        <w:t>Termomodernizacja wielorodzinnego budynku mieszkalnego zlokalizowanego we Włocławku przy ul. Promiennej 19, stanowiącego zasób Spółdzielni Mieszkaniowej „Zazamcze”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P22050.</w:t>
      </w:r>
    </w:p>
    <w:p w14:paraId="5635E90F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D3AC75A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02FEBEE9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EEA3D3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3B0F8B74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</w:pPr>
    </w:p>
    <w:p w14:paraId="30A84813" w14:textId="5E65BBA6" w:rsidR="00F84843" w:rsidRDefault="00F84843"/>
    <w:p w14:paraId="7FDCB1AF" w14:textId="5099735F" w:rsidR="00F84843" w:rsidRDefault="00F84843"/>
    <w:p w14:paraId="29EBD376" w14:textId="571C2870" w:rsidR="00F84843" w:rsidRDefault="00F84843"/>
    <w:p w14:paraId="75D54392" w14:textId="77777777" w:rsidR="00F84843" w:rsidRPr="00AD204E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72/22</w:t>
      </w:r>
    </w:p>
    <w:p w14:paraId="118E36E5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7DCB69A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0955E965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3FE78B0D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08.09.2022 r.</w:t>
      </w:r>
    </w:p>
    <w:p w14:paraId="30CE56E1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E7B174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318FA66D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F08407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1C05F7FB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C072057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28708060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F9A362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nr 1067/22 z dnia 29.08.2022 r. wniosek Zarządu o udzielenie </w:t>
      </w:r>
      <w:r w:rsidRPr="00236E2D">
        <w:rPr>
          <w:rFonts w:ascii="Times New Roman" w:eastAsia="Times New Roman" w:hAnsi="Times New Roman" w:cs="Times New Roman"/>
          <w:b/>
          <w:i/>
          <w:sz w:val="28"/>
          <w:szCs w:val="28"/>
        </w:rPr>
        <w:t>Samodzielnemu Publicznemu Zakładowi Opieki Zdrowotnej w Śliwicach</w:t>
      </w:r>
      <w:r w:rsidRPr="00A278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 xml:space="preserve">dofinansowania w formie pożyczki w wysokości do </w:t>
      </w:r>
      <w:r w:rsidRPr="00236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500 000,00 </w:t>
      </w:r>
      <w:r w:rsidRPr="00236E2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>pięćset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tysięcy 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>złotych zero groszy)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36E2D">
        <w:rPr>
          <w:rFonts w:ascii="Times New Roman" w:eastAsia="Times New Roman" w:hAnsi="Times New Roman" w:cs="Times New Roman"/>
          <w:i/>
          <w:iCs/>
          <w:sz w:val="28"/>
          <w:szCs w:val="28"/>
        </w:rPr>
        <w:t>„Elektrownia fotowoltaiczna + jednostki grzewcze (pompy ciepła)”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P22051.</w:t>
      </w:r>
    </w:p>
    <w:p w14:paraId="49FDF5DD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ECE0484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308FFEA4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28A662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7583B80B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</w:pPr>
    </w:p>
    <w:p w14:paraId="6E4830F8" w14:textId="593871E9" w:rsidR="00F84843" w:rsidRDefault="00F84843"/>
    <w:p w14:paraId="6576D17B" w14:textId="1A4F53B9" w:rsidR="00F84843" w:rsidRDefault="00F84843"/>
    <w:p w14:paraId="704B933B" w14:textId="1E5C3306" w:rsidR="00F84843" w:rsidRDefault="00F84843"/>
    <w:p w14:paraId="521E38EE" w14:textId="6C7AF4CD" w:rsidR="00F84843" w:rsidRDefault="00F84843"/>
    <w:p w14:paraId="0A135912" w14:textId="77777777" w:rsidR="00F84843" w:rsidRPr="008B6F6C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73/22</w:t>
      </w:r>
    </w:p>
    <w:p w14:paraId="234CCD13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54641AF5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1F6B06AB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67EB838B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08.09.2022 r.</w:t>
      </w:r>
    </w:p>
    <w:p w14:paraId="512258E4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B90429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2DE170DD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B38B34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4EF01737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B78433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7A5795F4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20B48B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nr 1068/22 z dnia 29.08.2022 r. wniosek Zarządu o udzielenie </w:t>
      </w:r>
      <w:bookmarkStart w:id="0" w:name="_Hlk102654437"/>
      <w:r w:rsidRPr="00E6031F">
        <w:rPr>
          <w:rFonts w:ascii="Times New Roman" w:eastAsia="Times New Roman" w:hAnsi="Times New Roman" w:cs="Times New Roman"/>
          <w:b/>
          <w:i/>
          <w:sz w:val="28"/>
          <w:szCs w:val="28"/>
        </w:rPr>
        <w:t>Toruńskim Wodociągom Sp. z o.o.</w:t>
      </w:r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 xml:space="preserve">dofinansowania </w:t>
      </w:r>
      <w:r>
        <w:rPr>
          <w:rFonts w:ascii="Times New Roman" w:hAnsi="Times New Roman"/>
          <w:sz w:val="28"/>
          <w:szCs w:val="28"/>
        </w:rPr>
        <w:br/>
      </w:r>
      <w:r w:rsidRPr="00E82CD0">
        <w:rPr>
          <w:rFonts w:ascii="Times New Roman" w:hAnsi="Times New Roman"/>
          <w:sz w:val="28"/>
          <w:szCs w:val="28"/>
        </w:rPr>
        <w:t xml:space="preserve">w formie pożyczki w wysokości do </w:t>
      </w:r>
      <w:r w:rsidRPr="00E603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11 512 945,30</w:t>
      </w:r>
      <w:r w:rsidRPr="00E6031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6031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E6031F">
        <w:rPr>
          <w:rFonts w:ascii="Times New Roman" w:eastAsia="Times New Roman" w:hAnsi="Times New Roman" w:cs="Times New Roman"/>
          <w:sz w:val="28"/>
          <w:szCs w:val="28"/>
        </w:rPr>
        <w:t xml:space="preserve"> (słownie: jedenaście milionów pięćset dwanaście tysięcy dziewięćset czterdzieści pięć złotych trzydzieści groszy)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2CD0">
        <w:rPr>
          <w:rFonts w:ascii="Times New Roman" w:hAnsi="Times New Roman"/>
          <w:sz w:val="28"/>
          <w:szCs w:val="28"/>
        </w:rPr>
        <w:t>na zadanie pn</w:t>
      </w:r>
      <w:r w:rsidRPr="00E82CD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36E2D">
        <w:rPr>
          <w:rFonts w:ascii="Times New Roman" w:eastAsia="Times New Roman" w:hAnsi="Times New Roman" w:cs="Times New Roman"/>
          <w:i/>
          <w:iCs/>
          <w:sz w:val="28"/>
          <w:szCs w:val="28"/>
        </w:rPr>
        <w:t>„</w:t>
      </w:r>
      <w:bookmarkStart w:id="1" w:name="_Hlk99025019"/>
      <w:r w:rsidRPr="00E6031F">
        <w:rPr>
          <w:rFonts w:ascii="Times New Roman" w:eastAsia="Times New Roman" w:hAnsi="Times New Roman" w:cs="Times New Roman"/>
          <w:i/>
          <w:sz w:val="28"/>
          <w:szCs w:val="28"/>
        </w:rPr>
        <w:t xml:space="preserve">Budowa trzeciej Wydzielonej Komory Fermentacji Zamkniętej na terenie Centralnej Oczyszczalni Ścieków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6031F">
        <w:rPr>
          <w:rFonts w:ascii="Times New Roman" w:eastAsia="Times New Roman" w:hAnsi="Times New Roman" w:cs="Times New Roman"/>
          <w:i/>
          <w:sz w:val="28"/>
          <w:szCs w:val="28"/>
        </w:rPr>
        <w:t>w Toruniu</w:t>
      </w:r>
      <w:bookmarkEnd w:id="1"/>
      <w:r w:rsidRPr="00236E2D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P22049.</w:t>
      </w:r>
    </w:p>
    <w:p w14:paraId="3ABAF88F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1DE6B67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3CCB2602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7E0187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750D79F9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</w:pPr>
    </w:p>
    <w:p w14:paraId="440E3D5B" w14:textId="210D2ECF" w:rsidR="00F84843" w:rsidRDefault="00F84843"/>
    <w:p w14:paraId="11C97DAA" w14:textId="79E69AA7" w:rsidR="00F84843" w:rsidRDefault="00F84843"/>
    <w:p w14:paraId="1EC7E5D7" w14:textId="75C9359B" w:rsidR="00F84843" w:rsidRDefault="00F84843"/>
    <w:p w14:paraId="6CCB9290" w14:textId="77777777" w:rsidR="00F84843" w:rsidRPr="004C1D45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46"/>
        </w:tabs>
        <w:spacing w:after="0" w:line="240" w:lineRule="auto"/>
        <w:jc w:val="center"/>
        <w:rPr>
          <w:rFonts w:ascii="Arial Narrow" w:eastAsia="Arial Narrow" w:hAnsi="Arial Narrow" w:cs="Arial Narrow"/>
          <w:i/>
          <w:i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</w:t>
      </w:r>
      <w:r>
        <w:rPr>
          <w:rFonts w:ascii="Arial Narrow" w:hAnsi="Arial Narrow"/>
          <w:b/>
          <w:bCs/>
          <w:sz w:val="28"/>
          <w:szCs w:val="28"/>
        </w:rPr>
        <w:t>ŁA  NR  74/22</w:t>
      </w:r>
    </w:p>
    <w:p w14:paraId="58C296B9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3C1D0D26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Rady Nadzorczej Wojew</w:t>
      </w:r>
      <w:r>
        <w:rPr>
          <w:rFonts w:ascii="Arial Narrow" w:hAnsi="Arial Narrow"/>
          <w:b/>
          <w:bCs/>
          <w:sz w:val="28"/>
          <w:szCs w:val="28"/>
          <w:lang w:val="es-ES_tradnl"/>
        </w:rPr>
        <w:t>ó</w:t>
      </w:r>
      <w:r>
        <w:rPr>
          <w:rFonts w:ascii="Arial Narrow" w:hAnsi="Arial Narrow"/>
          <w:b/>
          <w:bCs/>
          <w:sz w:val="28"/>
          <w:szCs w:val="28"/>
        </w:rPr>
        <w:t>dzkiego Funduszu Ochrony Środowiska</w:t>
      </w:r>
    </w:p>
    <w:p w14:paraId="418E51C2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 Gospodarki Wodnej w Toruniu</w:t>
      </w:r>
    </w:p>
    <w:p w14:paraId="0BE348FC" w14:textId="77777777" w:rsid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z dnia 08.09.2022 r.</w:t>
      </w:r>
    </w:p>
    <w:p w14:paraId="2973A64B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BF4E4E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w sprawie: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zatwierdzenia wniosku Zarządu o udzielenie dofinansowania.</w:t>
      </w:r>
    </w:p>
    <w:p w14:paraId="4A2BF5FB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86A64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podstawie art. 400 a ust. 1 pkt 21 i 22, w zw. z art. 411 ust. 1 pkt 1, art. </w:t>
      </w:r>
      <w:r>
        <w:rPr>
          <w:rFonts w:ascii="Times New Roman" w:hAnsi="Times New Roman"/>
          <w:sz w:val="28"/>
          <w:szCs w:val="28"/>
        </w:rPr>
        <w:br/>
        <w:t xml:space="preserve">400 h ust. 1 pkt 3 lit. b i art. 400 k ust. 1 pkt 4 ustawy z dnia 27 kwietnia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2001 roku – Prawo ochrony środowiska (t. j. Dz. U. z 2021 r., poz. 1973 ze zm.), w zw. z ust. V pkt 1 Programu Priorytetowego EKO-KLIMAT – woda, powietrze, ziemia, stanowiącego załącznik nr 2 do uchwały nr 27/22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 z dnia 12.05.2022 r., w zw. z § 1 ust. 1 pkt 1 i § 7 „Zasad udzielania pomocy finansowej ze środk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Toruniu”, stanowiących załącznik nr 2 do uchwały nr 26/22 Rady Nadzorczej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dzkiego Funduszu Ochrony Środowiska </w:t>
      </w:r>
      <w:r>
        <w:rPr>
          <w:rFonts w:ascii="Times New Roman" w:hAnsi="Times New Roman"/>
          <w:sz w:val="28"/>
          <w:szCs w:val="28"/>
        </w:rPr>
        <w:br/>
        <w:t>i Gospodarki Wodnej w Toruniu z dnia 12.05.2022 r. oraz § 2 ust. 1 i § 4 ust. 1 Rozporządzenia Ministra Środowiska z dnia 13 grudnia 2017 r. w sprawie trybu działania organ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dzkich funduszy ochrony środowiska i gospodarki wodnej (Dz. U. z 2017 r., poz. 2386 ze zm.)</w:t>
      </w:r>
    </w:p>
    <w:p w14:paraId="73662763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01EF7C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uchwala się, co następuje</w:t>
      </w:r>
    </w:p>
    <w:p w14:paraId="324D3EE4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72784F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§ 1.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Zatwierdza się wyrażony uchwałą </w:t>
      </w:r>
      <w:r w:rsidRPr="002D5160">
        <w:rPr>
          <w:rFonts w:ascii="Times New Roman" w:hAnsi="Times New Roman"/>
          <w:sz w:val="28"/>
          <w:szCs w:val="28"/>
        </w:rPr>
        <w:t>nr 1123/22</w:t>
      </w:r>
      <w:r>
        <w:rPr>
          <w:rFonts w:ascii="Times New Roman" w:hAnsi="Times New Roman"/>
          <w:sz w:val="28"/>
          <w:szCs w:val="28"/>
        </w:rPr>
        <w:t xml:space="preserve"> z dnia 05.09.2022 r. wniosek Zarządu o udzielenie </w:t>
      </w:r>
      <w:r w:rsidRPr="00ED45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Zakładowi Energetyki Cieplnej Sp. z o.o.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ED457A">
        <w:rPr>
          <w:rFonts w:ascii="Times New Roman" w:eastAsia="Times New Roman" w:hAnsi="Times New Roman" w:cs="Times New Roman"/>
          <w:b/>
          <w:i/>
          <w:sz w:val="28"/>
          <w:szCs w:val="28"/>
        </w:rPr>
        <w:t>w Inowrocławiu</w:t>
      </w:r>
      <w:r w:rsidRPr="00E82CD0">
        <w:rPr>
          <w:rFonts w:ascii="Times New Roman" w:hAnsi="Times New Roman"/>
          <w:sz w:val="28"/>
          <w:szCs w:val="28"/>
        </w:rPr>
        <w:t xml:space="preserve"> dofinansowania w formie pożyczki w wysokości do </w:t>
      </w:r>
      <w:r>
        <w:rPr>
          <w:rFonts w:ascii="Times New Roman" w:hAnsi="Times New Roman"/>
          <w:sz w:val="28"/>
          <w:szCs w:val="28"/>
        </w:rPr>
        <w:br/>
      </w:r>
      <w:r w:rsidRPr="00ED45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20 000 000,00 </w:t>
      </w:r>
      <w:r w:rsidRPr="00ED457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zł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 xml:space="preserve"> (słownie: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dwadzieścia milionów </w:t>
      </w:r>
      <w:r w:rsidRPr="0010027B">
        <w:rPr>
          <w:rFonts w:ascii="Times New Roman" w:eastAsia="Times New Roman" w:hAnsi="Times New Roman" w:cs="Times New Roman"/>
          <w:sz w:val="28"/>
          <w:szCs w:val="28"/>
        </w:rPr>
        <w:t>złotych zero groszy) na zadanie pn. </w:t>
      </w:r>
      <w:r w:rsidRPr="00ED457A">
        <w:rPr>
          <w:rFonts w:ascii="Times New Roman" w:eastAsia="Times New Roman" w:hAnsi="Times New Roman" w:cs="Times New Roman"/>
          <w:i/>
          <w:iCs/>
          <w:sz w:val="28"/>
          <w:szCs w:val="28"/>
        </w:rPr>
        <w:t>„Budowa hybrydowego źródła energii w oparciu o skojarzoną produkcję ciepła i energii elektrycznej dla systemu ciepłowniczego osiedla Uzdrowiskowego Miasta Inowrocławia zlokalizowanego w budynku dawnej Ciepłowni przy ul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ED457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Armii Krajowej 9A w Inowrocławiu”</w:t>
      </w:r>
      <w:r w:rsidRPr="00E82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realizowane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w ramach Programu Priorytetowego EKO-KLIMAT – woda, powietrze, ziemia – wniosek nr P22042.</w:t>
      </w:r>
    </w:p>
    <w:p w14:paraId="3A7E537A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B5554ED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 2. </w:t>
      </w:r>
      <w:r>
        <w:rPr>
          <w:rFonts w:ascii="Times New Roman" w:hAnsi="Times New Roman"/>
          <w:sz w:val="28"/>
          <w:szCs w:val="28"/>
        </w:rPr>
        <w:t>Wykonanie uchwały powierza się Zarządowi Wojew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dzkiego Funduszu Ochrony Środowiska i Gospodarki Wodnej w Toruniu.</w:t>
      </w:r>
    </w:p>
    <w:p w14:paraId="33A7C743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9433E6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§ 3.  </w:t>
      </w:r>
      <w:r>
        <w:rPr>
          <w:rFonts w:ascii="Times New Roman" w:hAnsi="Times New Roman"/>
          <w:sz w:val="28"/>
          <w:szCs w:val="28"/>
          <w:lang w:val="de-DE"/>
        </w:rPr>
        <w:t>Uchwa</w:t>
      </w:r>
      <w:r>
        <w:rPr>
          <w:rFonts w:ascii="Times New Roman" w:hAnsi="Times New Roman"/>
          <w:sz w:val="28"/>
          <w:szCs w:val="28"/>
        </w:rPr>
        <w:t>ła wchodzi w życie z dniem podję</w:t>
      </w:r>
      <w:r>
        <w:rPr>
          <w:rFonts w:ascii="Times New Roman" w:hAnsi="Times New Roman"/>
          <w:sz w:val="28"/>
          <w:szCs w:val="28"/>
          <w:lang w:val="it-IT"/>
        </w:rPr>
        <w:t>cia.</w:t>
      </w:r>
    </w:p>
    <w:p w14:paraId="431A669B" w14:textId="3E97E13C" w:rsidR="00F84843" w:rsidRDefault="00F84843"/>
    <w:p w14:paraId="63A89D1A" w14:textId="569FD446" w:rsidR="00F84843" w:rsidRDefault="00F84843"/>
    <w:p w14:paraId="293A8398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 xml:space="preserve">UCHWAŁA  NR 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75/22</w:t>
      </w:r>
    </w:p>
    <w:p w14:paraId="44D7330A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0ECDD1CA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08F5ECFB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5D910E4E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z dnia 08.09.2022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20DEBE39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345C2A" w14:textId="77777777" w:rsidR="00F84843" w:rsidRPr="00A4518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A45183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zatwierdzenia wniosku Zarządu o udzielenie dofinansowania.</w:t>
      </w:r>
    </w:p>
    <w:p w14:paraId="1FC0675D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4A25CA" w14:textId="1979698F" w:rsidR="00F84843" w:rsidRPr="00A2072A" w:rsidRDefault="00F84843" w:rsidP="00F8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Na podstawie art. 400 a ust. 1 pkt </w:t>
      </w:r>
      <w:r>
        <w:rPr>
          <w:rFonts w:ascii="Times New Roman" w:eastAsia="Times New Roman" w:hAnsi="Times New Roman" w:cs="Times New Roman"/>
          <w:sz w:val="28"/>
          <w:szCs w:val="20"/>
        </w:rPr>
        <w:t>2 i 38,</w:t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 w zw. z art. 411 ust. 1 pkt 1, art.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400 h ust. 1 pkt 3 lit. b i art. 400 k ust. 1 pkt 4 ustawy z dnia 27 kwietnia </w:t>
      </w:r>
      <w:r w:rsidRPr="00CE6C59">
        <w:rPr>
          <w:rFonts w:ascii="Times New Roman" w:eastAsia="Times New Roman" w:hAnsi="Times New Roman" w:cs="Times New Roman"/>
          <w:sz w:val="28"/>
          <w:szCs w:val="20"/>
        </w:rPr>
        <w:br/>
        <w:t>2001 roku – Prawo ochrony środowiska (t. j. Dz. U. z 202</w:t>
      </w: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 r., poz. 1</w:t>
      </w:r>
      <w:r>
        <w:rPr>
          <w:rFonts w:ascii="Times New Roman" w:eastAsia="Times New Roman" w:hAnsi="Times New Roman" w:cs="Times New Roman"/>
          <w:sz w:val="28"/>
          <w:szCs w:val="20"/>
        </w:rPr>
        <w:t>973</w:t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 ze zm.), w zw. z § 1 ust. 1 pkt 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§ 7 </w:t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CE6C59">
        <w:rPr>
          <w:rFonts w:ascii="Times New Roman" w:eastAsia="Times New Roman" w:hAnsi="Times New Roman" w:cs="Times New Roman"/>
          <w:sz w:val="28"/>
          <w:szCs w:val="20"/>
        </w:rPr>
        <w:t xml:space="preserve">w Toruniu”, stanowiących załącznik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nr 2 do uchwały nr 26/22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w Toruniu z dnia 12.05.2022 r. oraz </w:t>
      </w:r>
      <w:r w:rsidRPr="000871DA">
        <w:rPr>
          <w:rFonts w:ascii="Times New Roman" w:eastAsia="Times New Roman" w:hAnsi="Times New Roman" w:cs="Times New Roman"/>
          <w:sz w:val="28"/>
          <w:szCs w:val="20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ust. 1 </w:t>
      </w:r>
      <w:r>
        <w:rPr>
          <w:rFonts w:ascii="Times New Roman" w:hAnsi="Times New Roman"/>
          <w:sz w:val="28"/>
          <w:szCs w:val="28"/>
        </w:rPr>
        <w:t xml:space="preserve">i § 4 ust. 1 </w:t>
      </w:r>
      <w:r>
        <w:rPr>
          <w:rFonts w:ascii="Times New Roman" w:eastAsia="Times New Roman" w:hAnsi="Times New Roman" w:cs="Times New Roman"/>
          <w:sz w:val="28"/>
          <w:szCs w:val="20"/>
        </w:rPr>
        <w:t>R</w:t>
      </w:r>
      <w:r w:rsidRPr="000871DA">
        <w:rPr>
          <w:rFonts w:ascii="Times New Roman" w:eastAsia="Times New Roman" w:hAnsi="Times New Roman" w:cs="Times New Roman"/>
          <w:sz w:val="28"/>
          <w:szCs w:val="20"/>
        </w:rPr>
        <w:t xml:space="preserve">ozporządzenia Ministra Środowiska </w:t>
      </w:r>
      <w:r>
        <w:rPr>
          <w:rFonts w:ascii="Times New Roman" w:eastAsia="Times New Roman" w:hAnsi="Times New Roman" w:cs="Times New Roman"/>
          <w:sz w:val="28"/>
          <w:szCs w:val="20"/>
        </w:rPr>
        <w:t>z dnia 13 grudnia 2017 r. w sprawie trybu działania organów wojewódzkich funduszy ochrony środowiska i gospodarki wodnej (Dz. U. z 2017 r., poz. 2386 ze zm.)</w:t>
      </w:r>
    </w:p>
    <w:p w14:paraId="3E988967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DC1825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22973A94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AF126A" w14:textId="77777777" w:rsidR="00F84843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Zatwierdza się wyrażony uchwałą </w:t>
      </w:r>
      <w:r w:rsidRPr="00944124">
        <w:rPr>
          <w:rFonts w:ascii="Times New Roman" w:eastAsia="Times New Roman" w:hAnsi="Times New Roman" w:cs="Times New Roman"/>
          <w:sz w:val="28"/>
          <w:szCs w:val="28"/>
        </w:rPr>
        <w:t xml:space="preserve">nr </w:t>
      </w:r>
      <w:r>
        <w:rPr>
          <w:rFonts w:ascii="Times New Roman" w:eastAsia="Times New Roman" w:hAnsi="Times New Roman" w:cs="Times New Roman"/>
          <w:sz w:val="28"/>
          <w:szCs w:val="28"/>
        </w:rPr>
        <w:t>990</w:t>
      </w:r>
      <w:r w:rsidRPr="000126DE">
        <w:rPr>
          <w:rFonts w:ascii="Times New Roman" w:eastAsia="Times New Roman" w:hAnsi="Times New Roman" w:cs="Times New Roman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44124">
        <w:rPr>
          <w:rFonts w:ascii="Times New Roman" w:eastAsia="Times New Roman" w:hAnsi="Times New Roman" w:cs="Times New Roman"/>
          <w:sz w:val="28"/>
          <w:szCs w:val="28"/>
        </w:rPr>
        <w:t xml:space="preserve"> z dnia </w:t>
      </w:r>
      <w:r>
        <w:rPr>
          <w:rFonts w:ascii="Times New Roman" w:eastAsia="Times New Roman" w:hAnsi="Times New Roman" w:cs="Times New Roman"/>
          <w:sz w:val="28"/>
          <w:szCs w:val="28"/>
        </w:rPr>
        <w:t>16.08</w:t>
      </w:r>
      <w:r w:rsidRPr="00944124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44124"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wniosek Zarządu o udzielenie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Gminnemu Przedsiębiorstwu Usługowemu Algawa Sp. z o.o. w Aleksandrowie Kujawskim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dofinansowania w formie pożyczki płatniczej w wysokości do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611 484,30</w:t>
      </w:r>
      <w:r w:rsidRPr="00A8316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zł</w:t>
      </w:r>
      <w:r w:rsidRPr="00A83160">
        <w:rPr>
          <w:rFonts w:ascii="Times New Roman" w:eastAsia="Times New Roman" w:hAnsi="Times New Roman" w:cs="Times New Roman"/>
          <w:sz w:val="28"/>
          <w:szCs w:val="28"/>
        </w:rPr>
        <w:t xml:space="preserve"> (słownie</w:t>
      </w:r>
      <w:r>
        <w:rPr>
          <w:rFonts w:ascii="Times New Roman" w:eastAsia="Times New Roman" w:hAnsi="Times New Roman" w:cs="Times New Roman"/>
          <w:sz w:val="28"/>
          <w:szCs w:val="28"/>
        </w:rPr>
        <w:t>: sześćset jedenaście tysięcy czterysta osiemdziesiąt cztery złote trzydzieści groszy</w:t>
      </w:r>
      <w:r w:rsidRPr="00A83160">
        <w:rPr>
          <w:rFonts w:ascii="Times New Roman" w:eastAsia="Times New Roman" w:hAnsi="Times New Roman" w:cs="Times New Roman"/>
          <w:sz w:val="28"/>
          <w:szCs w:val="28"/>
        </w:rPr>
        <w:t>) na zadanie pn</w:t>
      </w:r>
      <w:r w:rsidRPr="00A8316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„</w:t>
      </w:r>
      <w:r w:rsidRPr="000011B4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Rozbudowa systemów wodno-kanalizacyjnych w Gminie Aleksandrów Kujawski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”</w:t>
      </w:r>
      <w:r w:rsidRPr="00325E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160">
        <w:rPr>
          <w:rFonts w:ascii="Times New Roman" w:eastAsia="Times New Roman" w:hAnsi="Times New Roman" w:cs="Times New Roman"/>
          <w:sz w:val="28"/>
          <w:szCs w:val="28"/>
        </w:rPr>
        <w:t xml:space="preserve">– wniosek nr </w:t>
      </w:r>
      <w:r>
        <w:rPr>
          <w:rFonts w:ascii="Times New Roman" w:eastAsia="Times New Roman" w:hAnsi="Times New Roman" w:cs="Times New Roman"/>
          <w:sz w:val="28"/>
          <w:szCs w:val="28"/>
        </w:rPr>
        <w:t>B22001.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D622D65" w14:textId="77777777" w:rsidR="00F84843" w:rsidRPr="00021012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A746111" w14:textId="77777777" w:rsidR="00F84843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 2. </w:t>
      </w:r>
      <w:r w:rsidRPr="00B7138A">
        <w:rPr>
          <w:rFonts w:ascii="Times New Roman" w:eastAsia="Times New Roman" w:hAnsi="Times New Roman" w:cs="Times New Roman"/>
          <w:sz w:val="28"/>
          <w:szCs w:val="28"/>
        </w:rPr>
        <w:t>Wykonanie uchwa</w:t>
      </w:r>
      <w:r w:rsidRPr="00B7138A">
        <w:rPr>
          <w:rFonts w:ascii="Times New Roman" w:eastAsia="Calibri" w:hAnsi="Times New Roman" w:cs="Calibri"/>
          <w:sz w:val="28"/>
          <w:szCs w:val="28"/>
        </w:rPr>
        <w:t>ły powierza się Zarządowi Wojew</w:t>
      </w:r>
      <w:r w:rsidRPr="00B7138A">
        <w:rPr>
          <w:rFonts w:ascii="Times New Roman" w:eastAsia="Calibri" w:hAnsi="Times New Roman" w:cs="Calibri"/>
          <w:sz w:val="28"/>
          <w:szCs w:val="28"/>
          <w:lang w:val="es-ES_tradnl"/>
        </w:rPr>
        <w:t>ó</w:t>
      </w:r>
      <w:r w:rsidRPr="00B7138A">
        <w:rPr>
          <w:rFonts w:ascii="Times New Roman" w:eastAsia="Calibri" w:hAnsi="Times New Roman" w:cs="Calibri"/>
          <w:sz w:val="28"/>
          <w:szCs w:val="28"/>
        </w:rPr>
        <w:t>dzkiego Funduszu Ochrony Środowiska i Gospodarki Wodnej w Toruniu.</w:t>
      </w:r>
    </w:p>
    <w:p w14:paraId="5DBCC029" w14:textId="77777777" w:rsidR="00F84843" w:rsidRPr="00021012" w:rsidRDefault="00F84843" w:rsidP="00F8484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67" w:hanging="567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2D24CFD2" w14:textId="77777777" w:rsidR="00F84843" w:rsidRDefault="00F84843" w:rsidP="00F8484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§ 3.  </w:t>
      </w:r>
      <w:r>
        <w:rPr>
          <w:rFonts w:ascii="Times New Roman" w:eastAsia="Times New Roman" w:hAnsi="Times New Roman" w:cs="Times New Roman"/>
          <w:sz w:val="28"/>
          <w:szCs w:val="28"/>
        </w:rPr>
        <w:t>Uchwała wchodzi w życie z dniem podjęcia.</w:t>
      </w:r>
    </w:p>
    <w:p w14:paraId="7845667B" w14:textId="77777777" w:rsidR="00F84843" w:rsidRPr="00ED3E32" w:rsidRDefault="00F84843" w:rsidP="00F84843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C9F5580" w14:textId="61D34393" w:rsidR="00F84843" w:rsidRDefault="00F84843"/>
    <w:p w14:paraId="00D45A30" w14:textId="6D94999C" w:rsidR="00F84843" w:rsidRDefault="00F84843"/>
    <w:p w14:paraId="78D5DC06" w14:textId="3F66BC34" w:rsidR="00F84843" w:rsidRDefault="00F84843"/>
    <w:p w14:paraId="634EF1A1" w14:textId="6698860D" w:rsidR="00F84843" w:rsidRDefault="00F84843"/>
    <w:p w14:paraId="045B9564" w14:textId="487EC9AF" w:rsidR="00F84843" w:rsidRDefault="00F84843"/>
    <w:p w14:paraId="430C2CCB" w14:textId="451F4901" w:rsidR="00F84843" w:rsidRDefault="00F84843"/>
    <w:p w14:paraId="72EFAAE0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 76/22</w:t>
      </w:r>
    </w:p>
    <w:p w14:paraId="6F7B3F58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663A096E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5B88A18B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23AA3082" w14:textId="77777777" w:rsidR="00F84843" w:rsidRPr="00471918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z dnia 08.09.2022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5313AAFD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34939BDB" w14:textId="77777777" w:rsidR="00F84843" w:rsidRPr="0059175D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umorzenia pożyczki.</w:t>
      </w:r>
    </w:p>
    <w:p w14:paraId="1DCEE246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24CB565F" w14:textId="593E85A0" w:rsidR="00F84843" w:rsidRDefault="00F84843" w:rsidP="00F8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3A3">
        <w:rPr>
          <w:rFonts w:ascii="Times New Roman" w:eastAsia="Times New Roman" w:hAnsi="Times New Roman" w:cs="Times New Roman"/>
          <w:sz w:val="28"/>
          <w:szCs w:val="20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t. j. Dz. U. z 2021 r., poz. 1973 ze zm.),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65252D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4 ust. 1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ozporządzenia Ministra Środowiska z dnia 13 grudnia 2017 r. 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522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14 „Zasad udzielania pomocy finansowej ze środków Wojewódzkiego Funduszu Ochrony Środowiska i Gospodarki Wodnej w Toruniu”, stanowiących załącznik nr 2 do uchwały nr 31/18 Rady Nadzorczej Wojewódzkiego Funduszu Ochrony Środowiska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i Gospodarki Wodnej w Toruniu z dnia 13.04.2018 r. i w zw.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z </w:t>
      </w:r>
      <w:r w:rsidRPr="00E720C8">
        <w:rPr>
          <w:rFonts w:ascii="Times New Roman" w:eastAsia="Times New Roman" w:hAnsi="Times New Roman" w:cs="Times New Roman"/>
          <w:sz w:val="28"/>
          <w:szCs w:val="20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Toruniu”, stanowiących załącznik nr 2 do uchwały nr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26/2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 z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dnia 12.05.2022 r.</w:t>
      </w:r>
    </w:p>
    <w:p w14:paraId="27BD442B" w14:textId="77777777" w:rsidR="00F84843" w:rsidRPr="001D0221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22ECEE4E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767EE127" w14:textId="77777777" w:rsidR="00F84843" w:rsidRPr="001D0221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0858F" w14:textId="77777777" w:rsidR="00F84843" w:rsidRPr="0065252D" w:rsidRDefault="00F84843" w:rsidP="00F8484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C1">
        <w:rPr>
          <w:rFonts w:ascii="Times New Roman" w:hAnsi="Times New Roman" w:cs="Times New Roman"/>
          <w:b/>
          <w:sz w:val="28"/>
          <w:szCs w:val="28"/>
        </w:rPr>
        <w:t>§ 1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  <w:r w:rsidRPr="002C5EC1">
        <w:rPr>
          <w:rFonts w:ascii="Times New Roman" w:hAnsi="Times New Roman" w:cs="Times New Roman"/>
          <w:sz w:val="28"/>
          <w:szCs w:val="28"/>
        </w:rPr>
        <w:tab/>
        <w:t xml:space="preserve">Umarza się kwotę </w:t>
      </w:r>
      <w:r w:rsidRPr="0065252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56 042,10 </w:t>
      </w:r>
      <w:r w:rsidRPr="0065252D">
        <w:rPr>
          <w:rFonts w:ascii="Times New Roman" w:eastAsia="Times New Roman" w:hAnsi="Times New Roman" w:cs="Times New Roman"/>
          <w:b/>
          <w:i/>
          <w:sz w:val="28"/>
          <w:szCs w:val="28"/>
        </w:rPr>
        <w:t>zł</w:t>
      </w:r>
      <w:r w:rsidRPr="0065252D">
        <w:rPr>
          <w:rFonts w:ascii="Times New Roman" w:eastAsia="Times New Roman" w:hAnsi="Times New Roman" w:cs="Times New Roman"/>
          <w:sz w:val="28"/>
          <w:szCs w:val="28"/>
        </w:rPr>
        <w:t xml:space="preserve"> (słownie: pięćdziesiąt sześć tysięcy czterdzieści dwa złote dziesięć groszy), tj. 10,53 % pożyczki udzielonej </w:t>
      </w:r>
      <w:r w:rsidRPr="006525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Przedsiębiorstwu Komunalnemu „GNIEWKOWO” Sp. z o.o.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br/>
      </w:r>
      <w:r w:rsidRPr="006525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 Gniewkowie</w:t>
      </w:r>
      <w:r w:rsidRPr="0065252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65252D">
        <w:rPr>
          <w:rFonts w:ascii="Times New Roman" w:eastAsia="Times New Roman" w:hAnsi="Times New Roman" w:cs="Times New Roman"/>
          <w:sz w:val="28"/>
          <w:szCs w:val="28"/>
        </w:rPr>
        <w:t>zgodnie z umową nr PB18005 z dnia 15.06.2018 r., na zadanie pn. „</w:t>
      </w:r>
      <w:r w:rsidRPr="0065252D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Zakup pojazdu specjalistycznego do zbiórki odpadów komunalnych”.</w:t>
      </w:r>
    </w:p>
    <w:p w14:paraId="4F60AA79" w14:textId="77777777" w:rsidR="00F84843" w:rsidRPr="00B31FA7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78B09C" w14:textId="77777777" w:rsidR="00F84843" w:rsidRDefault="00F84843" w:rsidP="00F8484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 2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EC1">
        <w:rPr>
          <w:rFonts w:ascii="Times New Roman" w:hAnsi="Times New Roman" w:cs="Times New Roman"/>
          <w:sz w:val="28"/>
          <w:szCs w:val="28"/>
        </w:rPr>
        <w:t>Wykonanie uchwa</w:t>
      </w:r>
      <w:r w:rsidRPr="002C5EC1">
        <w:rPr>
          <w:rFonts w:ascii="Times New Roman" w:eastAsia="Calibri" w:hAnsi="Times New Roman" w:cs="Times New Roman"/>
          <w:sz w:val="28"/>
          <w:szCs w:val="28"/>
        </w:rPr>
        <w:t>ły powierza się Zarządowi Wojewódzkiego Funduszu Ochrony Środowiska i Gospodarki Wodnej w Toruniu.</w:t>
      </w:r>
    </w:p>
    <w:p w14:paraId="131C238C" w14:textId="77777777" w:rsidR="00F84843" w:rsidRPr="00D3702A" w:rsidRDefault="00F84843" w:rsidP="00F84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8C614A" w14:textId="77777777" w:rsidR="00F84843" w:rsidRDefault="00F84843" w:rsidP="00F8484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sz w:val="28"/>
          <w:szCs w:val="28"/>
        </w:rPr>
        <w:t>wchodzi w życie z dniem 30.09</w:t>
      </w:r>
      <w:r w:rsidRPr="002C5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C1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597D2CE5" w14:textId="77777777" w:rsidR="00F84843" w:rsidRDefault="00F84843" w:rsidP="00F8484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C407C5C" w14:textId="4E993FCA" w:rsidR="00F84843" w:rsidRDefault="00F84843"/>
    <w:p w14:paraId="6830FB1A" w14:textId="3A1E02AA" w:rsidR="00F84843" w:rsidRDefault="00F84843"/>
    <w:p w14:paraId="2C591504" w14:textId="70880B73" w:rsidR="00F84843" w:rsidRDefault="00F84843"/>
    <w:p w14:paraId="2E2C222E" w14:textId="6E280BA9" w:rsidR="00F84843" w:rsidRDefault="00F84843"/>
    <w:p w14:paraId="11544124" w14:textId="6853C789" w:rsidR="00F84843" w:rsidRDefault="00F84843"/>
    <w:p w14:paraId="7775B71A" w14:textId="77777777" w:rsidR="00F84843" w:rsidRPr="00530F4E" w:rsidRDefault="00F84843" w:rsidP="00F84843">
      <w:pPr>
        <w:tabs>
          <w:tab w:val="left" w:pos="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i/>
          <w:iCs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lastRenderedPageBreak/>
        <w:t>UCHWAŁA  NR</w:t>
      </w:r>
      <w:r>
        <w:rPr>
          <w:rFonts w:ascii="Arial Narrow" w:eastAsia="Times New Roman" w:hAnsi="Arial Narrow" w:cs="Times New Roman"/>
          <w:b/>
          <w:sz w:val="28"/>
          <w:szCs w:val="20"/>
        </w:rPr>
        <w:t xml:space="preserve">  77/22</w:t>
      </w:r>
    </w:p>
    <w:p w14:paraId="79FE4E23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</w:p>
    <w:p w14:paraId="2C0891EC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Rady Nadzorczej Wojewódzkiego Funduszu Ochrony Środowiska</w:t>
      </w:r>
    </w:p>
    <w:p w14:paraId="5FD2D24A" w14:textId="77777777" w:rsidR="00F84843" w:rsidRPr="001872F7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 w:rsidRPr="001872F7">
        <w:rPr>
          <w:rFonts w:ascii="Arial Narrow" w:eastAsia="Times New Roman" w:hAnsi="Arial Narrow" w:cs="Times New Roman"/>
          <w:b/>
          <w:sz w:val="28"/>
          <w:szCs w:val="20"/>
        </w:rPr>
        <w:t>i Gospodarki Wodnej w Toruniu</w:t>
      </w:r>
    </w:p>
    <w:p w14:paraId="35DA4CA1" w14:textId="77777777" w:rsidR="00F84843" w:rsidRPr="00471918" w:rsidRDefault="00F84843" w:rsidP="00F8484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0"/>
        </w:rPr>
      </w:pPr>
      <w:r>
        <w:rPr>
          <w:rFonts w:ascii="Arial Narrow" w:eastAsia="Times New Roman" w:hAnsi="Arial Narrow" w:cs="Times New Roman"/>
          <w:b/>
          <w:sz w:val="28"/>
          <w:szCs w:val="20"/>
        </w:rPr>
        <w:t>z dnia 08.09.2022</w:t>
      </w:r>
      <w:r w:rsidRPr="001872F7">
        <w:rPr>
          <w:rFonts w:ascii="Arial Narrow" w:eastAsia="Times New Roman" w:hAnsi="Arial Narrow" w:cs="Times New Roman"/>
          <w:b/>
          <w:sz w:val="28"/>
          <w:szCs w:val="20"/>
        </w:rPr>
        <w:t xml:space="preserve"> r.</w:t>
      </w:r>
    </w:p>
    <w:p w14:paraId="12BA9DF9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4B1900" w14:textId="77777777" w:rsidR="00F84843" w:rsidRPr="0059175D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 w:rsidRPr="006D6083">
        <w:rPr>
          <w:rFonts w:ascii="Times New Roman" w:eastAsia="Times New Roman" w:hAnsi="Times New Roman" w:cs="Times New Roman"/>
          <w:b/>
          <w:sz w:val="28"/>
          <w:szCs w:val="20"/>
        </w:rPr>
        <w:t>w sprawie: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175D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umorzenia pożyczki.</w:t>
      </w:r>
    </w:p>
    <w:p w14:paraId="080AC9AE" w14:textId="77777777" w:rsid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</w:p>
    <w:p w14:paraId="20E7BFED" w14:textId="77777777" w:rsidR="00F84843" w:rsidRDefault="00F84843" w:rsidP="00F84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263A3">
        <w:rPr>
          <w:rFonts w:ascii="Times New Roman" w:eastAsia="Times New Roman" w:hAnsi="Times New Roman" w:cs="Times New Roman"/>
          <w:sz w:val="28"/>
          <w:szCs w:val="20"/>
        </w:rPr>
        <w:t>Na podstawie art. 411 ust. 3 ustawy z dnia 27 kwietnia 2001 roku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-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 xml:space="preserve"> Prawo ochrony środowiska (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t. j. Dz. U. z 2021 r., poz. 1973 ze zm.),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zw. z 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 xml:space="preserve">§ 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ust.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r w:rsidRPr="0065252D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4 ust. 1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ozporządzenia Ministra Środowiska z dnia 13 grudnia 2017 r. w sprawie trybu działania organów wojewódzki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ch funduszy ochrony środowiska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i gospodarki wodnej (Dz. U. z 2017 r., poz. 2386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ze zm.</w:t>
      </w:r>
      <w:r w:rsidRPr="009A54F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F2309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5 ust. 5 i</w:t>
      </w:r>
      <w:r w:rsidRPr="00F522F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263A3">
        <w:rPr>
          <w:rFonts w:ascii="Times New Roman" w:eastAsia="Times New Roman" w:hAnsi="Times New Roman" w:cs="Times New Roman"/>
          <w:sz w:val="28"/>
          <w:szCs w:val="20"/>
        </w:rPr>
        <w:t>§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13 „Zasad udzielania pomocy finansowej ze środków Wojewódzkiego Funduszu Ochrony Środowiska i Gospodarki Wodnej w Toruniu”, stanowiących załącznik nr 2 do uchwały nr 208/13 Rady Nadzorczej Wojewódzkiego Funduszu Ochrony Środowiska i Gospodarki Wodnej w Toruniu z dnia 29.11.2013 r.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i w zw. z </w:t>
      </w:r>
      <w:r w:rsidRPr="00E720C8">
        <w:rPr>
          <w:rFonts w:ascii="Times New Roman" w:eastAsia="Times New Roman" w:hAnsi="Times New Roman" w:cs="Times New Roman"/>
          <w:sz w:val="28"/>
          <w:szCs w:val="20"/>
        </w:rPr>
        <w:t xml:space="preserve">§ 15 ust. 1 pkt 1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„Zasad udzielania pomocy finansowej ze środków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Toruniu”, stanowiących załącznik nr 2 do uchwały nr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26/2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2 Rady Nadzorczej Wojewódzkiego Funduszu Ochrony Środowiska i Gospodarki Wodnej </w:t>
      </w:r>
      <w:r>
        <w:rPr>
          <w:rFonts w:ascii="Times New Roman" w:eastAsia="Times New Roman" w:hAnsi="Times New Roman" w:cs="Times New Roman"/>
          <w:sz w:val="28"/>
          <w:szCs w:val="20"/>
        </w:rPr>
        <w:br/>
        <w:t xml:space="preserve">w Toruniu z </w:t>
      </w:r>
      <w:r w:rsidRPr="003F125D">
        <w:rPr>
          <w:rFonts w:ascii="Times New Roman" w:eastAsia="Times New Roman" w:hAnsi="Times New Roman" w:cs="Times New Roman"/>
          <w:sz w:val="28"/>
          <w:szCs w:val="20"/>
        </w:rPr>
        <w:t>dnia 12.05.2022 r.</w:t>
      </w:r>
    </w:p>
    <w:p w14:paraId="75BAA4E9" w14:textId="77777777" w:rsidR="00F84843" w:rsidRPr="001D0221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14:paraId="1455793B" w14:textId="77777777" w:rsidR="00F84843" w:rsidRDefault="00F84843" w:rsidP="00F8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33B">
        <w:rPr>
          <w:rFonts w:ascii="Times New Roman" w:eastAsia="Times New Roman" w:hAnsi="Times New Roman" w:cs="Times New Roman"/>
          <w:b/>
          <w:sz w:val="28"/>
          <w:szCs w:val="28"/>
        </w:rPr>
        <w:t>uchwala się, co następuje</w:t>
      </w:r>
    </w:p>
    <w:p w14:paraId="2E188634" w14:textId="77777777" w:rsidR="00F84843" w:rsidRPr="001D0221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E15473" w14:textId="0D4277E3" w:rsidR="00F84843" w:rsidRPr="0034211C" w:rsidRDefault="00F84843" w:rsidP="00F8484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EC1">
        <w:rPr>
          <w:rFonts w:ascii="Times New Roman" w:hAnsi="Times New Roman" w:cs="Times New Roman"/>
          <w:b/>
          <w:sz w:val="28"/>
          <w:szCs w:val="28"/>
        </w:rPr>
        <w:t>§ 1</w:t>
      </w:r>
      <w:r w:rsidRPr="002C5EC1">
        <w:rPr>
          <w:rFonts w:ascii="Times New Roman" w:hAnsi="Times New Roman" w:cs="Times New Roman"/>
          <w:sz w:val="28"/>
          <w:szCs w:val="28"/>
        </w:rPr>
        <w:t>.</w:t>
      </w:r>
      <w:r w:rsidRPr="002C5EC1">
        <w:rPr>
          <w:rFonts w:ascii="Times New Roman" w:hAnsi="Times New Roman" w:cs="Times New Roman"/>
          <w:sz w:val="28"/>
          <w:szCs w:val="28"/>
        </w:rPr>
        <w:tab/>
        <w:t xml:space="preserve">Umarza się kwotę </w:t>
      </w:r>
      <w:r w:rsidRPr="0034211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139 888,00 </w:t>
      </w:r>
      <w:r w:rsidRPr="0034211C">
        <w:rPr>
          <w:rFonts w:ascii="Times New Roman" w:eastAsia="Times New Roman" w:hAnsi="Times New Roman" w:cs="Times New Roman"/>
          <w:b/>
          <w:i/>
          <w:sz w:val="28"/>
          <w:szCs w:val="28"/>
        </w:rPr>
        <w:t>zł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 xml:space="preserve"> (słownie: sto trzydzieści dziewięć tysięcy osiemset osiemdziesiąt osiem złotych zero groszy), tj. 15,00 % pożyczki udzielonej </w:t>
      </w:r>
      <w:r w:rsidRPr="003421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Miejskiemu Zakładowi Komunikacji Sp. z o.o. w Grudziądzu</w:t>
      </w:r>
      <w:r w:rsidRPr="0034211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zgodnie z umową nr PT14001 z dnia 03.02.2014 r., na zadanie pn.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11C"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34211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Budowa Punktu Selektywnego Zbierania Odpadów Komunalnych w gminie – Miasto Grudziądz”.</w:t>
      </w:r>
    </w:p>
    <w:p w14:paraId="4871BEA1" w14:textId="77777777" w:rsid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AB1442" w14:textId="77777777" w:rsidR="00F84843" w:rsidRPr="001D455F" w:rsidRDefault="00F84843" w:rsidP="00F8484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55F">
        <w:rPr>
          <w:rFonts w:ascii="Times New Roman" w:eastAsia="Times New Roman" w:hAnsi="Times New Roman" w:cs="Times New Roman"/>
          <w:b/>
          <w:sz w:val="28"/>
          <w:szCs w:val="28"/>
        </w:rPr>
        <w:t>§ 2.</w:t>
      </w:r>
      <w:r w:rsidRPr="001D455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D455F">
        <w:rPr>
          <w:rFonts w:ascii="Times New Roman" w:eastAsia="Times New Roman" w:hAnsi="Times New Roman" w:cs="Times New Roman"/>
          <w:sz w:val="28"/>
          <w:szCs w:val="28"/>
        </w:rPr>
        <w:t>Ostateczna wysokość umorzenia w ramach pomocy de minimis, uzależniona jest od kursu euro obowiązującego w dniu wejścia w życie niniejszej uchwały i nie może przekroczyć kwoty, o której mowa w § 1.</w:t>
      </w:r>
    </w:p>
    <w:p w14:paraId="143505CA" w14:textId="77777777" w:rsidR="00F84843" w:rsidRPr="00B31FA7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BD9BE" w14:textId="77777777" w:rsidR="00F84843" w:rsidRDefault="00F84843" w:rsidP="00F8484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 3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C5EC1">
        <w:rPr>
          <w:rFonts w:ascii="Times New Roman" w:hAnsi="Times New Roman" w:cs="Times New Roman"/>
          <w:sz w:val="28"/>
          <w:szCs w:val="28"/>
        </w:rPr>
        <w:t>Wykonanie uchwa</w:t>
      </w:r>
      <w:r w:rsidRPr="002C5EC1">
        <w:rPr>
          <w:rFonts w:ascii="Times New Roman" w:eastAsia="Calibri" w:hAnsi="Times New Roman" w:cs="Times New Roman"/>
          <w:sz w:val="28"/>
          <w:szCs w:val="28"/>
        </w:rPr>
        <w:t>ły powierza się Zarządowi Wojewódzkiego Funduszu Ochrony Środowiska i Gospodarki Wodnej w Toruniu.</w:t>
      </w:r>
    </w:p>
    <w:p w14:paraId="1A4D332E" w14:textId="77777777" w:rsidR="00F84843" w:rsidRPr="00D3702A" w:rsidRDefault="00F84843" w:rsidP="00F848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B1276E" w14:textId="77777777" w:rsidR="00F84843" w:rsidRDefault="00F84843" w:rsidP="00F84843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  <w:r w:rsidRPr="002C5EC1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2C5EC1">
        <w:rPr>
          <w:rFonts w:ascii="Times New Roman" w:hAnsi="Times New Roman" w:cs="Times New Roman"/>
          <w:sz w:val="28"/>
          <w:szCs w:val="28"/>
        </w:rPr>
        <w:t xml:space="preserve">Uchwała </w:t>
      </w:r>
      <w:r>
        <w:rPr>
          <w:rFonts w:ascii="Times New Roman" w:hAnsi="Times New Roman" w:cs="Times New Roman"/>
          <w:sz w:val="28"/>
          <w:szCs w:val="28"/>
        </w:rPr>
        <w:t>wchodzi w życie z dniem 30.09</w:t>
      </w:r>
      <w:r w:rsidRPr="002C5E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C5EC1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711ABB38" w14:textId="49FDF989" w:rsidR="00F84843" w:rsidRDefault="00F84843"/>
    <w:p w14:paraId="2F5ACDD8" w14:textId="49979F79" w:rsidR="00F84843" w:rsidRDefault="00F84843"/>
    <w:p w14:paraId="58CDD426" w14:textId="6B50A4EC" w:rsidR="00F84843" w:rsidRDefault="00F84843"/>
    <w:p w14:paraId="168B43F8" w14:textId="77777777" w:rsidR="00F84843" w:rsidRPr="00F84843" w:rsidRDefault="00F84843" w:rsidP="00F84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8911"/>
        </w:tabs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val="de-DE"/>
        </w:rPr>
      </w:pPr>
      <w:r w:rsidRPr="00F84843">
        <w:rPr>
          <w:rFonts w:ascii="Arial Narrow" w:hAnsi="Arial Narrow"/>
          <w:b/>
          <w:bCs/>
          <w:sz w:val="28"/>
          <w:szCs w:val="28"/>
          <w:lang w:val="de-DE"/>
        </w:rPr>
        <w:lastRenderedPageBreak/>
        <w:t>UCHWAŁA  NR  79/22</w:t>
      </w:r>
    </w:p>
    <w:p w14:paraId="77BB3CBC" w14:textId="77777777" w:rsidR="00F84843" w:rsidRP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</w:p>
    <w:p w14:paraId="6515E89D" w14:textId="77777777" w:rsidR="00F84843" w:rsidRP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  <w:r w:rsidRPr="00F84843">
        <w:rPr>
          <w:rFonts w:ascii="Arial Narrow" w:hAnsi="Arial Narrow"/>
          <w:b/>
          <w:bCs/>
          <w:sz w:val="28"/>
          <w:szCs w:val="28"/>
          <w:lang w:val="de-DE"/>
        </w:rPr>
        <w:t>Rady Nadzorczej Wojewódzkiego Funduszu Ochrony Środowiska</w:t>
      </w:r>
    </w:p>
    <w:p w14:paraId="1489B3AB" w14:textId="77777777" w:rsidR="00F84843" w:rsidRP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  <w:r w:rsidRPr="00F84843">
        <w:rPr>
          <w:rFonts w:ascii="Arial Narrow" w:hAnsi="Arial Narrow"/>
          <w:b/>
          <w:bCs/>
          <w:sz w:val="28"/>
          <w:szCs w:val="28"/>
          <w:lang w:val="de-DE"/>
        </w:rPr>
        <w:t>i Gospodarki Wodnej w Toruniu</w:t>
      </w:r>
    </w:p>
    <w:p w14:paraId="01BE586E" w14:textId="77777777" w:rsidR="00F84843" w:rsidRPr="00F84843" w:rsidRDefault="00F84843" w:rsidP="00F8484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de-DE"/>
        </w:rPr>
      </w:pPr>
      <w:r w:rsidRPr="00F84843">
        <w:rPr>
          <w:rFonts w:ascii="Arial Narrow" w:hAnsi="Arial Narrow"/>
          <w:b/>
          <w:bCs/>
          <w:sz w:val="28"/>
          <w:szCs w:val="28"/>
          <w:lang w:val="de-DE"/>
        </w:rPr>
        <w:t xml:space="preserve"> z dnia 08.09.2022 r.</w:t>
      </w:r>
    </w:p>
    <w:p w14:paraId="7E531500" w14:textId="77777777" w:rsidR="00F84843" w:rsidRPr="00F84843" w:rsidRDefault="00F84843" w:rsidP="00F84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459A52D" w14:textId="77777777" w:rsidR="00F84843" w:rsidRPr="00F84843" w:rsidRDefault="00F84843" w:rsidP="00F8484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F84843">
        <w:rPr>
          <w:rFonts w:ascii="Times New Roman" w:eastAsia="Times New Roman" w:hAnsi="Times New Roman" w:cs="Times New Roman"/>
          <w:b/>
          <w:bCs/>
          <w:sz w:val="28"/>
          <w:szCs w:val="28"/>
        </w:rPr>
        <w:t>w sprawie: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zatwierdzenia warunk</w:t>
      </w:r>
      <w:r w:rsidRPr="00F848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w wsp</w:t>
      </w:r>
      <w:r w:rsidRPr="00F848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lnego finansowania z NFOŚiGW Programu Priorytetowego Program Regionalnego Wsparcia Edukacji Ekologicznej.</w:t>
      </w:r>
    </w:p>
    <w:p w14:paraId="0E2289CA" w14:textId="77777777" w:rsidR="00F84843" w:rsidRPr="00F84843" w:rsidRDefault="00F84843" w:rsidP="00F8484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14:paraId="5E0CC713" w14:textId="1D4B9FA6" w:rsidR="00F84843" w:rsidRPr="00F84843" w:rsidRDefault="00F84843" w:rsidP="00F848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de-DE"/>
        </w:rPr>
      </w:pPr>
      <w:r w:rsidRPr="00F84843">
        <w:rPr>
          <w:rFonts w:ascii="Times New Roman" w:hAnsi="Times New Roman"/>
          <w:sz w:val="28"/>
          <w:szCs w:val="28"/>
          <w:lang w:val="de-DE"/>
        </w:rPr>
        <w:t xml:space="preserve">Na podstawie art. 400 k ust. 1 pkt 4 oraz art. 411 ust. 1 pkt 2 i 10f,                              w zw. z art. 400 h ust. 4 pkt 5 ustawy z dnia 27 kwietnia 2001 roku Prawo ochrony środowiska (t.j. Dz. U. z 2021 r., poz. 1973 ze zm.), w zw. z § 2 ust. 1 </w:t>
      </w:r>
      <w:r w:rsidRPr="00F84843">
        <w:rPr>
          <w:rFonts w:ascii="Times New Roman" w:hAnsi="Times New Roman"/>
          <w:sz w:val="28"/>
          <w:szCs w:val="28"/>
          <w:lang w:val="de-DE"/>
        </w:rPr>
        <w:br/>
        <w:t xml:space="preserve">i 3 „Zasad udzielania pomocy finansowej ze środków Wojewódzkiego Funduszu Ochrony Środowiska i Gospodarki Wodnej w Toruniu” stanowiących załącznik nr 2 do uchwały nr 26/22 Rady Nadzorczej Wojewódzkiego Funduszu Ochrony Środowiska i Gospodarki Wodnej w Toruniu z 12.05.2022 r., w zw. z uchwałą nr A/33/2/2022 Zarządu Narodowego Funduszu Ochrony Środowiska i Gospodarki Wodnej z dnia 18.05.2022 r. w sprawie przyjęcia programu priorytetowego </w:t>
      </w:r>
      <w:r>
        <w:rPr>
          <w:rFonts w:ascii="Times New Roman" w:hAnsi="Times New Roman"/>
          <w:sz w:val="28"/>
          <w:szCs w:val="28"/>
          <w:lang w:val="de-DE"/>
        </w:rPr>
        <w:br/>
      </w:r>
      <w:r w:rsidRPr="00F84843">
        <w:rPr>
          <w:rFonts w:ascii="Times New Roman" w:hAnsi="Times New Roman"/>
          <w:sz w:val="28"/>
          <w:szCs w:val="28"/>
          <w:lang w:val="de-DE"/>
        </w:rPr>
        <w:t xml:space="preserve">i </w:t>
      </w:r>
      <w:proofErr w:type="spellStart"/>
      <w:r w:rsidRPr="00F84843">
        <w:rPr>
          <w:rFonts w:ascii="Times New Roman" w:hAnsi="Times New Roman"/>
          <w:sz w:val="28"/>
          <w:szCs w:val="28"/>
          <w:lang w:val="de-DE"/>
        </w:rPr>
        <w:t>planu</w:t>
      </w:r>
      <w:proofErr w:type="spellEnd"/>
      <w:r w:rsidRPr="00F8484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F84843">
        <w:rPr>
          <w:rFonts w:ascii="Times New Roman" w:hAnsi="Times New Roman"/>
          <w:sz w:val="28"/>
          <w:szCs w:val="28"/>
          <w:lang w:val="de-DE"/>
        </w:rPr>
        <w:t>wdrażania</w:t>
      </w:r>
      <w:proofErr w:type="spellEnd"/>
      <w:r w:rsidRPr="00F84843">
        <w:rPr>
          <w:rFonts w:ascii="Times New Roman" w:hAnsi="Times New Roman"/>
          <w:sz w:val="28"/>
          <w:szCs w:val="28"/>
          <w:lang w:val="de-DE"/>
        </w:rPr>
        <w:t xml:space="preserve"> Programu Priorytetowego Program Regionalnego Wsparcia Edukacji Ekologicznej oraz § 2 ust. 1 i § 4 ust. 1 Rozporządzenia Ministra Środowiska z dnia 13 grudnia 2017 r. w sprawie trybu działania organów </w:t>
      </w:r>
      <w:proofErr w:type="spellStart"/>
      <w:r w:rsidRPr="00F84843">
        <w:rPr>
          <w:rFonts w:ascii="Times New Roman" w:hAnsi="Times New Roman"/>
          <w:sz w:val="28"/>
          <w:szCs w:val="28"/>
          <w:lang w:val="de-DE"/>
        </w:rPr>
        <w:t>wojewódzkich</w:t>
      </w:r>
      <w:proofErr w:type="spellEnd"/>
      <w:r w:rsidRPr="00F84843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F84843">
        <w:rPr>
          <w:rFonts w:ascii="Times New Roman" w:hAnsi="Times New Roman"/>
          <w:sz w:val="28"/>
          <w:szCs w:val="28"/>
          <w:lang w:val="de-DE"/>
        </w:rPr>
        <w:t>funduszy</w:t>
      </w:r>
      <w:proofErr w:type="spellEnd"/>
      <w:r w:rsidRPr="00F84843">
        <w:rPr>
          <w:rFonts w:ascii="Times New Roman" w:hAnsi="Times New Roman"/>
          <w:sz w:val="28"/>
          <w:szCs w:val="28"/>
          <w:lang w:val="de-DE"/>
        </w:rPr>
        <w:t xml:space="preserve"> ochrony środowiska i gospodarki wodnej (Dz. U. </w:t>
      </w:r>
      <w:r>
        <w:rPr>
          <w:rFonts w:ascii="Times New Roman" w:hAnsi="Times New Roman"/>
          <w:sz w:val="28"/>
          <w:szCs w:val="28"/>
          <w:lang w:val="de-DE"/>
        </w:rPr>
        <w:br/>
      </w:r>
      <w:r w:rsidRPr="00F84843">
        <w:rPr>
          <w:rFonts w:ascii="Times New Roman" w:hAnsi="Times New Roman"/>
          <w:sz w:val="28"/>
          <w:szCs w:val="28"/>
          <w:lang w:val="de-DE"/>
        </w:rPr>
        <w:t>z 2017 r., poz. 2386 ze zm.)</w:t>
      </w:r>
    </w:p>
    <w:p w14:paraId="2B3E02B0" w14:textId="77777777" w:rsidR="00F84843" w:rsidRPr="00F84843" w:rsidRDefault="00F84843" w:rsidP="00F848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4F9EB2A" w14:textId="77777777" w:rsidR="00F84843" w:rsidRPr="00F84843" w:rsidRDefault="00F84843" w:rsidP="00F848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de-DE"/>
        </w:rPr>
      </w:pPr>
      <w:r w:rsidRPr="00F84843">
        <w:rPr>
          <w:rFonts w:ascii="Times New Roman" w:hAnsi="Times New Roman"/>
          <w:b/>
          <w:bCs/>
          <w:sz w:val="28"/>
          <w:szCs w:val="28"/>
          <w:lang w:val="de-DE"/>
        </w:rPr>
        <w:t>uchwala się, co następuje</w:t>
      </w:r>
    </w:p>
    <w:p w14:paraId="02BF59D7" w14:textId="77777777" w:rsidR="00F84843" w:rsidRPr="00F84843" w:rsidRDefault="00F84843" w:rsidP="00F848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de-DE"/>
        </w:rPr>
      </w:pPr>
    </w:p>
    <w:p w14:paraId="01E64DB3" w14:textId="77777777" w:rsidR="00F84843" w:rsidRPr="00F84843" w:rsidRDefault="00F84843" w:rsidP="00F8484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43">
        <w:rPr>
          <w:rFonts w:ascii="Times New Roman" w:eastAsia="Times New Roman" w:hAnsi="Times New Roman" w:cs="Times New Roman"/>
          <w:b/>
          <w:bCs/>
          <w:sz w:val="28"/>
          <w:szCs w:val="28"/>
        </w:rPr>
        <w:t>§  1. </w:t>
      </w:r>
      <w:r w:rsidRPr="00F8484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Zatwierdza się następujące </w:t>
      </w:r>
      <w:bookmarkStart w:id="2" w:name="_Hlk41560005"/>
      <w:r w:rsidRPr="00F84843">
        <w:rPr>
          <w:rFonts w:ascii="Times New Roman" w:eastAsia="Times New Roman" w:hAnsi="Times New Roman" w:cs="Times New Roman"/>
          <w:sz w:val="28"/>
          <w:szCs w:val="28"/>
        </w:rPr>
        <w:t>warunki wsp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lnego finansowania 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en-US"/>
        </w:rPr>
        <w:t>z NFO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ŚiGW </w:t>
      </w:r>
      <w:bookmarkEnd w:id="2"/>
      <w:r w:rsidRPr="00F84843">
        <w:rPr>
          <w:rFonts w:ascii="Times New Roman" w:eastAsia="Times New Roman" w:hAnsi="Times New Roman" w:cs="Times New Roman"/>
          <w:sz w:val="28"/>
          <w:szCs w:val="28"/>
        </w:rPr>
        <w:t>Programu Priorytetowego Program Regionalnego Wsparcia Edukacji Ekologicznej (Program):</w:t>
      </w:r>
    </w:p>
    <w:p w14:paraId="7B3F6F2B" w14:textId="77777777" w:rsidR="00F84843" w:rsidRPr="00F84843" w:rsidRDefault="00F84843" w:rsidP="00F84843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43">
        <w:rPr>
          <w:rFonts w:ascii="Times New Roman" w:eastAsia="Times New Roman" w:hAnsi="Times New Roman" w:cs="Times New Roman"/>
          <w:sz w:val="28"/>
          <w:szCs w:val="28"/>
        </w:rPr>
        <w:t>budżet naboru na wspólną realizację Programu ustalony został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br/>
        <w:t xml:space="preserve">w kwocie 3 900 000,00 zł (słownie: trzy miliony dziewięćset tysięcy złotych zero groszy), na którą składają się:  </w:t>
      </w:r>
    </w:p>
    <w:p w14:paraId="4B98BCBA" w14:textId="79385DE6" w:rsidR="00F84843" w:rsidRPr="00F84843" w:rsidRDefault="00F84843" w:rsidP="00F8484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a) środki NFOŚiGW udostępnione dla WFOŚiGW do kwoty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3 500 000,00 zł (słownie: trzy miliony pięćset tysięcy złotych zero groszy), 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br/>
        <w:t xml:space="preserve">b) środki WFOŚiGW do kwoty 400 000,00 zł (słownie: czterysta tysięcy złotych zero groszy), </w:t>
      </w:r>
    </w:p>
    <w:p w14:paraId="3D8D045C" w14:textId="77777777" w:rsidR="00F84843" w:rsidRPr="00F84843" w:rsidRDefault="00F84843" w:rsidP="00F84843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środki NFOŚiGW będą przekazywane w formie refundacji na rachunek bankowy WFOŚiGW, na podstawie wniosku WFOŚiGW, zawierającego oświadczenie, iż 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de-DE"/>
        </w:rPr>
        <w:t>WFO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>ŚiGW dokonał rozliczenia koszt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>w kwalifikowanych przedsięwzięć wykazanych we wniosku o płatność,</w:t>
      </w:r>
    </w:p>
    <w:p w14:paraId="65ED20A0" w14:textId="77777777" w:rsidR="00F84843" w:rsidRPr="00F84843" w:rsidRDefault="00F84843" w:rsidP="00F84843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84843">
        <w:rPr>
          <w:rFonts w:ascii="Times New Roman" w:eastAsia="Times New Roman" w:hAnsi="Times New Roman" w:cs="Times New Roman"/>
          <w:sz w:val="28"/>
          <w:szCs w:val="28"/>
          <w:lang w:val="de-DE"/>
        </w:rPr>
        <w:lastRenderedPageBreak/>
        <w:t>WFO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>ŚiGW może wykorzystywać udostępnione przez NFOŚiGW środki na dofinansowanie przedsięwzięć, dla kt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rych podjął uchwały 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br/>
        <w:t>o dofinansowaniu do dnia 31.12.2023 r., z zastrzeżeniem, iż środki mogą być wydatkowane przez WFOŚiGW do 31.12.2025 r.,</w:t>
      </w:r>
    </w:p>
    <w:p w14:paraId="550986D8" w14:textId="77777777" w:rsidR="00F84843" w:rsidRPr="00F84843" w:rsidRDefault="00F84843" w:rsidP="00F84843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43">
        <w:rPr>
          <w:rFonts w:ascii="Times New Roman" w:eastAsia="Times New Roman" w:hAnsi="Times New Roman" w:cs="Times New Roman"/>
          <w:sz w:val="28"/>
          <w:szCs w:val="28"/>
        </w:rPr>
        <w:t xml:space="preserve">w przypadku wypowiedzenia, rozwiązania albo odstąpienia od umowy 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br/>
        <w:t>z beneficjentem, WFOŚiGW zobowiązany jest do zwrotu NFOŚiGW przekazanych na dane przedsięwzięcie środk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>w wraz z odsetkami ustawowymi liczonymi od następnego dnia po dniu przekazania środk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es-ES_tradnl"/>
        </w:rPr>
        <w:t>ó</w:t>
      </w:r>
      <w:r w:rsidRPr="00F84843">
        <w:rPr>
          <w:rFonts w:ascii="Times New Roman" w:eastAsia="Times New Roman" w:hAnsi="Times New Roman" w:cs="Times New Roman"/>
          <w:sz w:val="28"/>
          <w:szCs w:val="28"/>
        </w:rPr>
        <w:t>w dla beneficjenta przez WFOŚ</w:t>
      </w:r>
      <w:r w:rsidRPr="00F84843">
        <w:rPr>
          <w:rFonts w:ascii="Times New Roman" w:eastAsia="Times New Roman" w:hAnsi="Times New Roman" w:cs="Times New Roman"/>
          <w:sz w:val="28"/>
          <w:szCs w:val="28"/>
          <w:lang w:val="de-DE"/>
        </w:rPr>
        <w:t>iGW.</w:t>
      </w:r>
    </w:p>
    <w:p w14:paraId="6986FBCF" w14:textId="77777777" w:rsidR="00F84843" w:rsidRPr="00F84843" w:rsidRDefault="00F84843" w:rsidP="00F848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A773140" w14:textId="77777777" w:rsidR="00F84843" w:rsidRPr="00F84843" w:rsidRDefault="00F84843" w:rsidP="00F84843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val="de-DE"/>
        </w:rPr>
      </w:pPr>
      <w:r w:rsidRPr="00F84843">
        <w:rPr>
          <w:rFonts w:ascii="Times New Roman" w:hAnsi="Times New Roman"/>
          <w:b/>
          <w:bCs/>
          <w:sz w:val="28"/>
          <w:szCs w:val="28"/>
          <w:lang w:val="de-DE"/>
        </w:rPr>
        <w:t>§  2</w:t>
      </w:r>
      <w:r w:rsidRPr="00F84843">
        <w:rPr>
          <w:rFonts w:ascii="Times New Roman" w:hAnsi="Times New Roman"/>
          <w:sz w:val="28"/>
          <w:szCs w:val="28"/>
          <w:lang w:val="de-DE"/>
        </w:rPr>
        <w:t>.</w:t>
      </w:r>
      <w:r w:rsidRPr="00F84843">
        <w:rPr>
          <w:rFonts w:ascii="Times New Roman" w:hAnsi="Times New Roman"/>
          <w:sz w:val="28"/>
          <w:szCs w:val="28"/>
          <w:lang w:val="de-DE"/>
        </w:rPr>
        <w:tab/>
        <w:t xml:space="preserve">Wykonanie uchwały powierza się Zarządowi Wojewódzkiego Funduszu Ochrony Środowiska i Gospodarki Wodnej w Toruniu. </w:t>
      </w:r>
    </w:p>
    <w:p w14:paraId="49A96A85" w14:textId="77777777" w:rsidR="00F84843" w:rsidRPr="00F84843" w:rsidRDefault="00F84843" w:rsidP="00F848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3685D57" w14:textId="77777777" w:rsidR="00F84843" w:rsidRPr="00F84843" w:rsidRDefault="00F84843" w:rsidP="00F84843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  <w:r w:rsidRPr="00F84843">
        <w:rPr>
          <w:rFonts w:ascii="Times New Roman" w:hAnsi="Times New Roman"/>
          <w:b/>
          <w:bCs/>
          <w:sz w:val="28"/>
          <w:szCs w:val="28"/>
          <w:lang w:val="de-DE"/>
        </w:rPr>
        <w:t>§  3</w:t>
      </w:r>
      <w:r w:rsidRPr="00F84843">
        <w:rPr>
          <w:rFonts w:ascii="Times New Roman" w:hAnsi="Times New Roman"/>
          <w:sz w:val="28"/>
          <w:szCs w:val="28"/>
          <w:lang w:val="de-DE"/>
        </w:rPr>
        <w:t>.</w:t>
      </w:r>
      <w:r w:rsidRPr="00F84843">
        <w:rPr>
          <w:rFonts w:ascii="Times New Roman" w:hAnsi="Times New Roman"/>
          <w:sz w:val="28"/>
          <w:szCs w:val="28"/>
          <w:lang w:val="de-DE"/>
        </w:rPr>
        <w:tab/>
        <w:t>Uchwała wchodzi w życie z dniem podjęcia.</w:t>
      </w:r>
    </w:p>
    <w:p w14:paraId="55D19118" w14:textId="77777777" w:rsidR="00F84843" w:rsidRPr="00F84843" w:rsidRDefault="00F84843" w:rsidP="00F84843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0FD3D9E3" w14:textId="77777777" w:rsidR="00F84843" w:rsidRDefault="00F84843"/>
    <w:sectPr w:rsidR="00F8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75E7C"/>
    <w:multiLevelType w:val="hybridMultilevel"/>
    <w:tmpl w:val="0766240C"/>
    <w:styleLink w:val="Zaimportowanystyl1"/>
    <w:lvl w:ilvl="0" w:tplc="5A70CE5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CAA2E">
      <w:start w:val="1"/>
      <w:numFmt w:val="lowerLetter"/>
      <w:lvlText w:val="%2."/>
      <w:lvlJc w:val="left"/>
      <w:pPr>
        <w:tabs>
          <w:tab w:val="left" w:pos="1134"/>
        </w:tabs>
        <w:ind w:left="18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43D64">
      <w:start w:val="1"/>
      <w:numFmt w:val="lowerRoman"/>
      <w:lvlText w:val="%3."/>
      <w:lvlJc w:val="left"/>
      <w:pPr>
        <w:tabs>
          <w:tab w:val="left" w:pos="1134"/>
        </w:tabs>
        <w:ind w:left="257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122B50">
      <w:start w:val="1"/>
      <w:numFmt w:val="decimal"/>
      <w:lvlText w:val="%4."/>
      <w:lvlJc w:val="left"/>
      <w:pPr>
        <w:tabs>
          <w:tab w:val="left" w:pos="1134"/>
        </w:tabs>
        <w:ind w:left="329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481FFE">
      <w:start w:val="1"/>
      <w:numFmt w:val="lowerLetter"/>
      <w:lvlText w:val="%5."/>
      <w:lvlJc w:val="left"/>
      <w:pPr>
        <w:tabs>
          <w:tab w:val="left" w:pos="1134"/>
        </w:tabs>
        <w:ind w:left="401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2E9DE">
      <w:start w:val="1"/>
      <w:numFmt w:val="lowerRoman"/>
      <w:lvlText w:val="%6."/>
      <w:lvlJc w:val="left"/>
      <w:pPr>
        <w:tabs>
          <w:tab w:val="left" w:pos="1134"/>
        </w:tabs>
        <w:ind w:left="473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54E2AE">
      <w:start w:val="1"/>
      <w:numFmt w:val="decimal"/>
      <w:lvlText w:val="%7."/>
      <w:lvlJc w:val="left"/>
      <w:pPr>
        <w:tabs>
          <w:tab w:val="left" w:pos="1134"/>
        </w:tabs>
        <w:ind w:left="545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02E272">
      <w:start w:val="1"/>
      <w:numFmt w:val="lowerLetter"/>
      <w:lvlText w:val="%8."/>
      <w:lvlJc w:val="left"/>
      <w:pPr>
        <w:tabs>
          <w:tab w:val="left" w:pos="1134"/>
        </w:tabs>
        <w:ind w:left="617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F8E9E6">
      <w:start w:val="1"/>
      <w:numFmt w:val="lowerRoman"/>
      <w:lvlText w:val="%9."/>
      <w:lvlJc w:val="left"/>
      <w:pPr>
        <w:tabs>
          <w:tab w:val="left" w:pos="1134"/>
        </w:tabs>
        <w:ind w:left="6894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054650"/>
    <w:multiLevelType w:val="hybridMultilevel"/>
    <w:tmpl w:val="0766240C"/>
    <w:numStyleLink w:val="Zaimportowanystyl1"/>
  </w:abstractNum>
  <w:num w:numId="1" w16cid:durableId="1672948845">
    <w:abstractNumId w:val="0"/>
  </w:num>
  <w:num w:numId="2" w16cid:durableId="789591622">
    <w:abstractNumId w:val="1"/>
    <w:lvlOverride w:ilvl="0">
      <w:lvl w:ilvl="0" w:tplc="0638F03C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31"/>
    <w:rsid w:val="008A0031"/>
    <w:rsid w:val="00F1460A"/>
    <w:rsid w:val="00F8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1B3"/>
  <w15:chartTrackingRefBased/>
  <w15:docId w15:val="{595D0833-81EB-4F9E-A05D-4CD71394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843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1">
    <w:name w:val="Zaimportowany styl 1"/>
    <w:rsid w:val="00F8484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2844</Words>
  <Characters>17068</Characters>
  <Application>Microsoft Office Word</Application>
  <DocSecurity>0</DocSecurity>
  <Lines>142</Lines>
  <Paragraphs>39</Paragraphs>
  <ScaleCrop>false</ScaleCrop>
  <Company/>
  <LinksUpToDate>false</LinksUpToDate>
  <CharactersWithSpaces>19873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Dombrowska</dc:creator>
  <cp:keywords/>
  <dc:description/>
  <cp:lastModifiedBy>Monika Dombrowska</cp:lastModifiedBy>
  <cp:revision>2</cp:revision>
  <dcterms:created xsi:type="dcterms:W3CDTF">2022-09-13T12:54:00Z</dcterms:created>
  <dcterms:modified xsi:type="dcterms:W3CDTF">2022-09-13T12:57:00Z</dcterms:modified>
</cp:coreProperties>
</file>